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542" w:rsidRDefault="00AC1902" w:rsidP="001F654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</w:pPr>
      <w:r w:rsidRPr="001F6542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 xml:space="preserve"> </w:t>
      </w:r>
      <w:r w:rsidR="001F6542" w:rsidRPr="001F6542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«</w:t>
      </w:r>
      <w:r w:rsidR="001F6542" w:rsidRPr="001F6542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t>Безопасность детей в летний период</w:t>
      </w:r>
      <w:r w:rsidR="001F6542" w:rsidRPr="001F6542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»</w:t>
      </w:r>
    </w:p>
    <w:p w:rsidR="00AC1902" w:rsidRPr="001F6542" w:rsidRDefault="00AC1902" w:rsidP="001F6542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Пора веселья и беззаботности, в особенности для наших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 это- лето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Родителям же остается быть чрезмерно внимательными, поскольку в местах отдыха могут таиться всякого рода опасности. Ознакомление с правилами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безопасности на летних 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каникулах чрезвычайно важно для всех мам и пап. Кстати, не помешает рассказать о них и детям. И речь идет не только о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безопасности дошкольников летом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Многие дети более старшего возраста и взрослые во время отдыха делают много глупостей и наносят вред организму.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Безопасность на воде летом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Большинство семей предпочитают проводить жаркие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летние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дни на пляжах водоемов – озера, реки, моря. Взрослые и малыши с удовольствием купаются и загорают, дышат свежим воздухом. Однако вода может быть опасной. Поэтому перед поездкой на место отдыха следует изучить следующие 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рекомендации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F6542" w:rsidRPr="001F6542" w:rsidRDefault="001F6542" w:rsidP="001F654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разрешайте купаться ребенку без вашего присмотра, особенно на матрацах или надувных кругах.</w:t>
      </w:r>
    </w:p>
    <w:p w:rsidR="001F6542" w:rsidRPr="001F6542" w:rsidRDefault="001F6542" w:rsidP="001F654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Отпускайте ребенка в воду только в плавательном жилете или нарукавниках.</w:t>
      </w:r>
    </w:p>
    <w:p w:rsidR="001F6542" w:rsidRPr="001F6542" w:rsidRDefault="001F6542" w:rsidP="001F654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позволяйте детям играть в игры, где участники прячутся под водой или их </w:t>
      </w:r>
      <w:r w:rsidRPr="001F65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«топят»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Такие развлечения могут окончиться трагедией.</w:t>
      </w:r>
    </w:p>
    <w:p w:rsidR="001F6542" w:rsidRPr="001F6542" w:rsidRDefault="001F6542" w:rsidP="001F654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разрешайте заплывать за буйки и нырять в неизвестных местах водоема, поскольку камни и ветки деревьев часто приводят к травмам.</w:t>
      </w:r>
    </w:p>
    <w:p w:rsidR="001F6542" w:rsidRPr="001F6542" w:rsidRDefault="001F6542" w:rsidP="001F654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Контролируйте время пребывания ребенка в воде, чтобы не допустить переохлаждения.</w:t>
      </w:r>
    </w:p>
    <w:p w:rsidR="001F6542" w:rsidRPr="001F6542" w:rsidRDefault="001F6542" w:rsidP="001F654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избежание солнечных ожогов смазывайте кожу ребенка специальными солнцезащитными средствами.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Безопасность на природе летом</w:t>
      </w:r>
    </w:p>
    <w:p w:rsidR="001F6542" w:rsidRPr="001F6542" w:rsidRDefault="001F6542" w:rsidP="001F654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вам удастся выбрать на природу (лес, парк, обязательно ознакомьтесь с правилами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безопасности детей летом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F6542" w:rsidRPr="001F6542" w:rsidRDefault="001F6542" w:rsidP="001F654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Объясните ребенку, что запрещено трогать незнакомые грибы и ку</w:t>
      </w:r>
      <w:r w:rsidR="00AC19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шать неизвестные ягоды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растущие в лесу – они могут быть ядовитыми.</w:t>
      </w:r>
    </w:p>
    <w:p w:rsidR="001F6542" w:rsidRPr="001F6542" w:rsidRDefault="001F6542" w:rsidP="001F654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избежание укуса таких насекомых как шмели, осы, пчелы, расскажите, что нужно оставаться недвижимым, когда они поблизости.</w:t>
      </w:r>
    </w:p>
    <w:p w:rsidR="001F6542" w:rsidRPr="001F6542" w:rsidRDefault="001F6542" w:rsidP="001F654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позволяйте ребенку подходить к животным, которые могут укусить его</w:t>
      </w:r>
      <w:r w:rsidR="00AC19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1F6542" w:rsidRPr="001F6542" w:rsidRDefault="001F6542" w:rsidP="001F6542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 в коем случае не оставляйте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без присмотра – они могут заблудиться.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Общие прави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безопасности детей на летних каникулах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сожалению, опасности подстерегают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только в местах отдыха, но и на детской площадке, на дороге, в общественных местах. Однако следование рекомендациям поможет снизить 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риски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ребенка обязательным является ношение головного убора на улице для предотвращения теплового или солнечного удара.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Приучите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всегда мыть руки перед употреблением пищи.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Поскольку на лето приходится пик пищевых отравлений и заболеваний энтеровирусными инфекциями, следите за свежестью продуктов, всегда мойте овощи и фрукты перед употреблением.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Обязательно учите ребенка переходу по светофору, расскажите об опасности, которую несет автомобиль.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Расскажите детям о том, как правильно себя вести на детской площадке, в частности, катанию на качелях. К ним нужно подходить сбоку; садиться и вставать, дождавшись полной остановки; крепко держаться при катании.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Важно научить и правилам пожарной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безопасности в летний период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 позволяйте разводить костры без присутствия взрослых. Поясните опасность огненной стихии в быстром распространении на соседние объекты.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Соблюдайте питьевой режим, чтобы не допустить обезвоживания. Давайте ребенку очищенную природную воду без газа.</w:t>
      </w:r>
    </w:p>
    <w:p w:rsidR="001F6542" w:rsidRPr="001F6542" w:rsidRDefault="001F6542" w:rsidP="001F654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ваше чадо катается на велосипеде или роликах, приобретите ему защитный шлем, налокотники и наколенники.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10 правил безопасности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Не все, что привлекательно выглядит, является съедобным.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Защищаться от солнца.</w:t>
      </w:r>
    </w:p>
    <w:p w:rsidR="001F6542" w:rsidRPr="001F6542" w:rsidRDefault="00AC1902" w:rsidP="001F65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F6542"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</w:t>
      </w:r>
      <w:r w:rsidR="001F6542"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Купаться под присмотром взрослого.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Надевать защитное снаряжение.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6. </w:t>
      </w:r>
      <w:r w:rsidR="00AC1902" w:rsidRPr="00AC190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Соблюдать правила безопасности</w:t>
      </w:r>
      <w:r w:rsidR="00AC19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C190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</w:t>
      </w:r>
      <w:r w:rsidR="00AC1902"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игровых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площадк</w:t>
      </w:r>
      <w:r w:rsidR="00AC190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ах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Мыть руки перед едой.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Одеваться по погоде и ситуации.</w:t>
      </w:r>
    </w:p>
    <w:p w:rsidR="001F6542" w:rsidRP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 грозе и молнии найти безопасное укрытие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F6542" w:rsidRDefault="001F6542" w:rsidP="001F6542">
      <w:pPr>
        <w:shd w:val="clear" w:color="auto" w:fill="FFFFFF"/>
        <w:spacing w:after="0" w:line="240" w:lineRule="auto"/>
        <w:ind w:left="-28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10. </w:t>
      </w:r>
      <w:r w:rsidRPr="001F654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Пить достаточно воды</w:t>
      </w:r>
      <w:r w:rsidRPr="001F65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22D6C" w:rsidRPr="00822D6C" w:rsidRDefault="00822D6C" w:rsidP="00822D6C">
      <w:pPr>
        <w:shd w:val="clear" w:color="auto" w:fill="FFFFFF"/>
        <w:spacing w:after="351" w:line="351" w:lineRule="atLeast"/>
        <w:jc w:val="both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 xml:space="preserve">Многие родители начинают разрешать своим детям самостоятельные прогулки в довольно раннем возрасте, не всегда осознавая, что малыш может быть уязвим без надзора взрослого, поскольку факторы окружающей среды, уровень безопасности района, да и собственно зрелость и </w:t>
      </w:r>
      <w:proofErr w:type="gramStart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ответственность  каждого</w:t>
      </w:r>
      <w:proofErr w:type="gramEnd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 xml:space="preserve"> ребенка могут быть разными. Таким образом, вопрос со </w:t>
      </w:r>
      <w:proofErr w:type="spellStart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скольки</w:t>
      </w:r>
      <w:proofErr w:type="spellEnd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 xml:space="preserve"> лет отпускать ребенка гулять одному носит скорее морально-этический характер. Исходя из Семейного Кодекса </w:t>
      </w:r>
      <w:proofErr w:type="gramStart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РФ,  родители</w:t>
      </w:r>
      <w:proofErr w:type="gramEnd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 xml:space="preserve"> являются защитниками прав и интересов ребенка, которые до 18 лет отвечают за его здоровье и развитие. Если в отсутствии родителей с их сыном или дочерью что-то произойдет, мать и отец будут нести ответственность по статье 125 УК РФ за оставление ребенка в опасности. </w:t>
      </w:r>
    </w:p>
    <w:p w:rsidR="00822D6C" w:rsidRPr="00822D6C" w:rsidRDefault="00822D6C" w:rsidP="00822D6C">
      <w:pPr>
        <w:shd w:val="clear" w:color="auto" w:fill="FFFFFF"/>
        <w:spacing w:after="351" w:line="351" w:lineRule="atLeast"/>
        <w:jc w:val="both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Законодательство не устанавливает явного возраста, с которого детям можно гулять одним. Однако, такое понятие как комендантский час закреплено на юридическом уровне. </w:t>
      </w:r>
    </w:p>
    <w:p w:rsidR="00822D6C" w:rsidRDefault="00822D6C" w:rsidP="00822D6C">
      <w:pPr>
        <w:shd w:val="clear" w:color="auto" w:fill="FFFFFF"/>
        <w:spacing w:after="351" w:line="351" w:lineRule="atLeast"/>
        <w:jc w:val="both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</w:p>
    <w:p w:rsidR="00822D6C" w:rsidRPr="00822D6C" w:rsidRDefault="00822D6C" w:rsidP="00822D6C">
      <w:pPr>
        <w:spacing w:after="0" w:line="351" w:lineRule="atLeast"/>
        <w:jc w:val="both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lang w:eastAsia="ru-RU"/>
        </w:rPr>
        <w:lastRenderedPageBreak/>
        <w:t>Комендантский час - это количество часов, во время которых несовершеннолетний не может находиться на улице без присмотра взрослого человека.</w:t>
      </w:r>
    </w:p>
    <w:p w:rsidR="00822D6C" w:rsidRPr="00822D6C" w:rsidRDefault="00822D6C" w:rsidP="00822D6C">
      <w:pPr>
        <w:shd w:val="clear" w:color="auto" w:fill="FFFFFF"/>
        <w:spacing w:after="351" w:line="351" w:lineRule="atLeast"/>
        <w:jc w:val="both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 xml:space="preserve">Федеральный закон 24.07.1998 №124-ФЗ «Об основных гарантиях прав ребенка в Российской Федерации» гласит, </w:t>
      </w:r>
      <w:proofErr w:type="gramStart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что  несовершеннолетним</w:t>
      </w:r>
      <w:proofErr w:type="gramEnd"/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 xml:space="preserve"> нельзя находиться на улице одним в общественных местах без сопровождения взрослых с 22:00 до 6:00. Согласно ему, подростки не вправе появляться на улице в такое время:</w:t>
      </w:r>
    </w:p>
    <w:p w:rsidR="00822D6C" w:rsidRPr="00822D6C" w:rsidRDefault="00822D6C" w:rsidP="00822D6C">
      <w:pPr>
        <w:numPr>
          <w:ilvl w:val="0"/>
          <w:numId w:val="4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Детям до 16 лет нельзя находиться на улице с 22:00 до 6:00.</w:t>
      </w:r>
    </w:p>
    <w:p w:rsidR="00822D6C" w:rsidRPr="00822D6C" w:rsidRDefault="00822D6C" w:rsidP="00822D6C">
      <w:pPr>
        <w:numPr>
          <w:ilvl w:val="0"/>
          <w:numId w:val="4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Подросткам от 16 до 18 лет прибавляется один час: с 23:00 до 6:00.</w:t>
      </w:r>
    </w:p>
    <w:p w:rsidR="00822D6C" w:rsidRPr="00822D6C" w:rsidRDefault="00822D6C" w:rsidP="00822D6C">
      <w:pPr>
        <w:numPr>
          <w:ilvl w:val="0"/>
          <w:numId w:val="4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В период летних каникул законное время также увеличивается на час.</w:t>
      </w:r>
    </w:p>
    <w:p w:rsidR="00822D6C" w:rsidRPr="00822D6C" w:rsidRDefault="00822D6C" w:rsidP="00822D6C">
      <w:pPr>
        <w:shd w:val="clear" w:color="auto" w:fill="FFFFFF"/>
        <w:spacing w:after="351" w:line="351" w:lineRule="atLeast"/>
        <w:jc w:val="both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Без родителей во время комендантского часа детям и подросткам запрещено находиться во всех общественных местах:</w:t>
      </w:r>
    </w:p>
    <w:p w:rsidR="00822D6C" w:rsidRPr="00822D6C" w:rsidRDefault="00822D6C" w:rsidP="00822D6C">
      <w:pPr>
        <w:numPr>
          <w:ilvl w:val="0"/>
          <w:numId w:val="5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Улицах, парках и спортплощадках,</w:t>
      </w:r>
    </w:p>
    <w:p w:rsidR="00822D6C" w:rsidRPr="00822D6C" w:rsidRDefault="00822D6C" w:rsidP="00822D6C">
      <w:pPr>
        <w:numPr>
          <w:ilvl w:val="0"/>
          <w:numId w:val="5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Школах и детских садах,</w:t>
      </w:r>
    </w:p>
    <w:p w:rsidR="00822D6C" w:rsidRPr="00822D6C" w:rsidRDefault="00822D6C" w:rsidP="00822D6C">
      <w:pPr>
        <w:numPr>
          <w:ilvl w:val="0"/>
          <w:numId w:val="5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Кафе, барах, ресторанах,</w:t>
      </w:r>
    </w:p>
    <w:p w:rsidR="00822D6C" w:rsidRPr="00822D6C" w:rsidRDefault="00822D6C" w:rsidP="00822D6C">
      <w:pPr>
        <w:numPr>
          <w:ilvl w:val="0"/>
          <w:numId w:val="5"/>
        </w:numPr>
        <w:shd w:val="clear" w:color="auto" w:fill="FFFFFF"/>
        <w:spacing w:after="0" w:line="351" w:lineRule="atLeast"/>
        <w:ind w:left="240" w:right="240"/>
        <w:textAlignment w:val="baseline"/>
        <w:rPr>
          <w:rFonts w:ascii="Arial" w:eastAsia="Times New Roman" w:hAnsi="Arial" w:cs="Arial"/>
          <w:color w:val="02120F"/>
          <w:sz w:val="23"/>
          <w:szCs w:val="23"/>
          <w:lang w:eastAsia="ru-RU"/>
        </w:rPr>
      </w:pPr>
      <w:r w:rsidRPr="00822D6C">
        <w:rPr>
          <w:rFonts w:ascii="Arial" w:eastAsia="Times New Roman" w:hAnsi="Arial" w:cs="Arial"/>
          <w:color w:val="02120F"/>
          <w:sz w:val="23"/>
          <w:szCs w:val="23"/>
          <w:lang w:eastAsia="ru-RU"/>
        </w:rPr>
        <w:t>Общественном транспорте</w:t>
      </w:r>
      <w:bookmarkStart w:id="0" w:name="_GoBack"/>
      <w:bookmarkEnd w:id="0"/>
    </w:p>
    <w:p w:rsidR="00822D6C" w:rsidRPr="001F6542" w:rsidRDefault="00822D6C" w:rsidP="001F6542">
      <w:pPr>
        <w:shd w:val="clear" w:color="auto" w:fill="FFFFFF"/>
        <w:spacing w:after="0" w:line="240" w:lineRule="auto"/>
        <w:ind w:left="-284" w:firstLine="360"/>
        <w:rPr>
          <w:rFonts w:ascii="Calibri" w:eastAsia="Times New Roman" w:hAnsi="Calibri" w:cs="Calibri"/>
          <w:color w:val="000000"/>
          <w:lang w:eastAsia="ru-RU"/>
        </w:rPr>
      </w:pPr>
    </w:p>
    <w:p w:rsidR="001F6542" w:rsidRPr="001F6542" w:rsidRDefault="001F6542" w:rsidP="001F6542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Следование простым рекомендациям поможет обезопасить жизнь и здоровье вашего ребенка и позволит провести летние каникулы с максимальным удовольствием!</w:t>
      </w:r>
    </w:p>
    <w:p w:rsidR="001F6542" w:rsidRPr="001F6542" w:rsidRDefault="001F6542" w:rsidP="001F65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Помните! Ребенок берёт пример с родителей! Пусть ваш пример учит дисциплинированному поведению ребёнка на улице и дома. </w:t>
      </w:r>
    </w:p>
    <w:p w:rsidR="001F6542" w:rsidRPr="001F6542" w:rsidRDefault="001F6542" w:rsidP="001F65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Старайтесь сделать все возможное, чтобы оградить детей от несчастных случаев!</w:t>
      </w:r>
    </w:p>
    <w:p w:rsidR="001F6542" w:rsidRPr="001F6542" w:rsidRDefault="001F6542" w:rsidP="001F65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F65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Летний период – это время укрепить и оздоровить детский организм, а не разладить режим дня и питания. </w:t>
      </w:r>
      <w:proofErr w:type="gramStart"/>
      <w:r w:rsidRPr="001F65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Берегите  себя</w:t>
      </w:r>
      <w:proofErr w:type="gramEnd"/>
      <w:r w:rsidRPr="001F65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своих близких и тогда летний отдых принесет только радость!</w:t>
      </w:r>
    </w:p>
    <w:p w:rsidR="00AC1902" w:rsidRDefault="00AC1902"/>
    <w:p w:rsidR="00F82DC4" w:rsidRPr="00AC1902" w:rsidRDefault="00AC1902" w:rsidP="00AC1902">
      <w:pPr>
        <w:rPr>
          <w:rFonts w:ascii="Times New Roman" w:hAnsi="Times New Roman" w:cs="Times New Roman"/>
          <w:i/>
          <w:sz w:val="28"/>
          <w:szCs w:val="28"/>
        </w:rPr>
      </w:pPr>
      <w:r w:rsidRPr="00AC1902">
        <w:rPr>
          <w:rFonts w:ascii="Times New Roman" w:hAnsi="Times New Roman" w:cs="Times New Roman"/>
          <w:i/>
          <w:sz w:val="28"/>
          <w:szCs w:val="28"/>
        </w:rPr>
        <w:t>Комиссия по делам несовершеннолетних и защите их прав</w:t>
      </w:r>
    </w:p>
    <w:sectPr w:rsidR="00F82DC4" w:rsidRPr="00AC1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B29"/>
    <w:multiLevelType w:val="multilevel"/>
    <w:tmpl w:val="5D56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2520DC"/>
    <w:multiLevelType w:val="multilevel"/>
    <w:tmpl w:val="79D2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C33FEC"/>
    <w:multiLevelType w:val="multilevel"/>
    <w:tmpl w:val="F670C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8433EA"/>
    <w:multiLevelType w:val="multilevel"/>
    <w:tmpl w:val="85E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8A3103"/>
    <w:multiLevelType w:val="multilevel"/>
    <w:tmpl w:val="F21E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77"/>
    <w:rsid w:val="0002341C"/>
    <w:rsid w:val="001F6542"/>
    <w:rsid w:val="00736C77"/>
    <w:rsid w:val="00822D6C"/>
    <w:rsid w:val="00AC1902"/>
    <w:rsid w:val="00C71517"/>
    <w:rsid w:val="00E07054"/>
    <w:rsid w:val="00F8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6D55"/>
  <w15:chartTrackingRefBased/>
  <w15:docId w15:val="{CED4DD53-76E9-4C49-8E60-AF0AF14F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2026-05-19T23:54:00Z</dcterms:created>
  <dcterms:modified xsi:type="dcterms:W3CDTF">2026-05-19T23:54:00Z</dcterms:modified>
</cp:coreProperties>
</file>