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AE5" w:rsidRPr="003A3219" w:rsidRDefault="003E246B">
      <w:pPr>
        <w:ind w:firstLine="567"/>
        <w:jc w:val="center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Публичный отчет</w:t>
      </w:r>
    </w:p>
    <w:p w:rsidR="00443AE5" w:rsidRPr="003A3219" w:rsidRDefault="003E246B">
      <w:pPr>
        <w:ind w:firstLine="567"/>
        <w:jc w:val="center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о работе управления экономики и развития Администрации</w:t>
      </w:r>
    </w:p>
    <w:p w:rsidR="00443AE5" w:rsidRPr="003A3219" w:rsidRDefault="003E246B">
      <w:pPr>
        <w:ind w:firstLine="567"/>
        <w:jc w:val="center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 xml:space="preserve">Среднеканского </w:t>
      </w:r>
      <w:r w:rsidR="00E87697" w:rsidRPr="003A3219">
        <w:rPr>
          <w:b/>
          <w:bCs/>
          <w:sz w:val="28"/>
          <w:szCs w:val="28"/>
        </w:rPr>
        <w:t>муниципального</w:t>
      </w:r>
      <w:r w:rsidRPr="003A3219">
        <w:rPr>
          <w:b/>
          <w:bCs/>
          <w:sz w:val="28"/>
          <w:szCs w:val="28"/>
        </w:rPr>
        <w:t xml:space="preserve"> округа за 20</w:t>
      </w:r>
      <w:r w:rsidR="002F3EB5" w:rsidRPr="003A3219">
        <w:rPr>
          <w:b/>
          <w:bCs/>
          <w:sz w:val="28"/>
          <w:szCs w:val="28"/>
        </w:rPr>
        <w:t>2</w:t>
      </w:r>
      <w:r w:rsidR="00E87697" w:rsidRPr="003A3219">
        <w:rPr>
          <w:b/>
          <w:bCs/>
          <w:sz w:val="28"/>
          <w:szCs w:val="28"/>
        </w:rPr>
        <w:t>2</w:t>
      </w:r>
      <w:r w:rsidRPr="003A3219">
        <w:rPr>
          <w:b/>
          <w:bCs/>
          <w:sz w:val="28"/>
          <w:szCs w:val="28"/>
        </w:rPr>
        <w:t xml:space="preserve"> год</w:t>
      </w:r>
    </w:p>
    <w:p w:rsidR="00443AE5" w:rsidRPr="003A3219" w:rsidRDefault="00443AE5">
      <w:pPr>
        <w:ind w:firstLine="567"/>
        <w:jc w:val="center"/>
        <w:rPr>
          <w:bCs/>
          <w:sz w:val="28"/>
          <w:szCs w:val="28"/>
        </w:rPr>
      </w:pP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proofErr w:type="gramStart"/>
      <w:r w:rsidRPr="003A3219">
        <w:rPr>
          <w:bCs/>
          <w:sz w:val="28"/>
          <w:szCs w:val="28"/>
        </w:rPr>
        <w:t xml:space="preserve">Управление является структурным подразделением Администрации Среднеканского </w:t>
      </w:r>
      <w:r w:rsidR="00E87697" w:rsidRPr="003A3219">
        <w:rPr>
          <w:bCs/>
          <w:sz w:val="28"/>
          <w:szCs w:val="28"/>
        </w:rPr>
        <w:t>муниципального</w:t>
      </w:r>
      <w:r w:rsidRPr="003A3219">
        <w:rPr>
          <w:bCs/>
          <w:sz w:val="28"/>
          <w:szCs w:val="28"/>
        </w:rPr>
        <w:t xml:space="preserve"> округа,</w:t>
      </w:r>
      <w:r w:rsidRPr="003A3219">
        <w:rPr>
          <w:sz w:val="28"/>
          <w:szCs w:val="28"/>
        </w:rPr>
        <w:t xml:space="preserve"> созданным с целью реализации полномочий </w:t>
      </w:r>
      <w:r w:rsidRPr="003A3219">
        <w:rPr>
          <w:bCs/>
          <w:sz w:val="28"/>
          <w:szCs w:val="28"/>
        </w:rPr>
        <w:t>Администрации</w:t>
      </w:r>
      <w:r w:rsidRPr="003A3219">
        <w:rPr>
          <w:sz w:val="28"/>
          <w:szCs w:val="28"/>
        </w:rPr>
        <w:t xml:space="preserve"> в области экономической политики округа, при формировании бюджетной и инвестиционной политики, реализации единой политики цен, содействии развитию малого и среднего предпринимательства и торговли,  социальной поддержке КМНС, проживающих на территории округа, и иных полномочий.</w:t>
      </w:r>
      <w:proofErr w:type="gramEnd"/>
      <w:r w:rsidR="002F3EB5" w:rsidRPr="003A3219">
        <w:rPr>
          <w:sz w:val="28"/>
          <w:szCs w:val="28"/>
        </w:rPr>
        <w:t xml:space="preserve"> </w:t>
      </w:r>
      <w:r w:rsidRPr="003A3219">
        <w:rPr>
          <w:bCs/>
          <w:sz w:val="28"/>
          <w:szCs w:val="28"/>
        </w:rPr>
        <w:t xml:space="preserve">Деятельность управления на 70% состоит из мониторинга различных сведений, информаций и показателей, ее условно можно разделить на </w:t>
      </w:r>
      <w:r w:rsidR="00E87697" w:rsidRPr="003A3219">
        <w:rPr>
          <w:bCs/>
          <w:sz w:val="28"/>
          <w:szCs w:val="28"/>
        </w:rPr>
        <w:t>9</w:t>
      </w:r>
      <w:r w:rsidRPr="003A3219">
        <w:rPr>
          <w:bCs/>
          <w:sz w:val="28"/>
          <w:szCs w:val="28"/>
        </w:rPr>
        <w:t xml:space="preserve"> направлений.</w:t>
      </w:r>
    </w:p>
    <w:p w:rsidR="00443AE5" w:rsidRPr="003A3219" w:rsidRDefault="00443AE5">
      <w:pPr>
        <w:ind w:firstLine="567"/>
        <w:jc w:val="both"/>
        <w:rPr>
          <w:bCs/>
          <w:sz w:val="28"/>
          <w:szCs w:val="28"/>
        </w:rPr>
      </w:pPr>
    </w:p>
    <w:p w:rsidR="00443AE5" w:rsidRPr="003A3219" w:rsidRDefault="003E246B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 xml:space="preserve">1. Прежде всего, это вопросы </w:t>
      </w:r>
      <w:r w:rsidRPr="003A3219">
        <w:rPr>
          <w:sz w:val="28"/>
          <w:szCs w:val="28"/>
        </w:rPr>
        <w:t>стратегического планирования,</w:t>
      </w:r>
      <w:r w:rsidRPr="003A3219">
        <w:rPr>
          <w:bCs/>
          <w:sz w:val="28"/>
          <w:szCs w:val="28"/>
        </w:rPr>
        <w:t xml:space="preserve"> сбор и анализ показателей </w:t>
      </w:r>
      <w:r w:rsidRPr="003A3219">
        <w:rPr>
          <w:sz w:val="28"/>
          <w:szCs w:val="28"/>
        </w:rPr>
        <w:t xml:space="preserve">социально-экономического развития </w:t>
      </w:r>
      <w:r w:rsidRPr="003A3219">
        <w:rPr>
          <w:bCs/>
          <w:sz w:val="28"/>
          <w:szCs w:val="28"/>
        </w:rPr>
        <w:t>Среднеканского городского округа.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Мониторинг показателей </w:t>
      </w:r>
      <w:r w:rsidRPr="003A3219">
        <w:rPr>
          <w:sz w:val="28"/>
          <w:szCs w:val="28"/>
        </w:rPr>
        <w:t xml:space="preserve">социально-экономического </w:t>
      </w:r>
      <w:r w:rsidRPr="003A3219">
        <w:rPr>
          <w:bCs/>
          <w:sz w:val="28"/>
          <w:szCs w:val="28"/>
        </w:rPr>
        <w:t xml:space="preserve">развития проводится с целью получения объективной информации при принятии управленческих решений, направленных на развитие не только Среднеканского городского округа, но и области в целом. </w:t>
      </w:r>
    </w:p>
    <w:p w:rsidR="00443AE5" w:rsidRPr="003A3219" w:rsidRDefault="003E24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С 2014 года в Магаданской области проводится работа по созданию системы стратегического планирования в рамках реализации Федерального закона от 28.06.2014 г. № 172-ФЗ «О стратегическом планировании в Российской Федерации». </w:t>
      </w:r>
      <w:proofErr w:type="gramStart"/>
      <w:r w:rsidRPr="003A3219">
        <w:rPr>
          <w:sz w:val="28"/>
          <w:szCs w:val="28"/>
        </w:rPr>
        <w:t xml:space="preserve">В  целях исполнения требований этого закона </w:t>
      </w:r>
      <w:r w:rsidR="002F3EB5" w:rsidRPr="003A3219">
        <w:rPr>
          <w:sz w:val="28"/>
          <w:szCs w:val="28"/>
        </w:rPr>
        <w:t>на постоянной основе организованна</w:t>
      </w:r>
      <w:r w:rsidRPr="003A3219">
        <w:rPr>
          <w:sz w:val="28"/>
          <w:szCs w:val="28"/>
        </w:rPr>
        <w:t xml:space="preserve"> </w:t>
      </w:r>
      <w:r w:rsidRPr="003A3219">
        <w:rPr>
          <w:bCs/>
          <w:sz w:val="28"/>
          <w:szCs w:val="28"/>
        </w:rPr>
        <w:t xml:space="preserve">работа по внесению принимаемых документов стратегического планирования, в том числе прогноза социально-экономического развития округа, в систему ГАС «Управление», цель которой направлена на обеспечение руководства страны информационной и аналитической поддержкой для принятия решений в области социально-экономического развития страны в территориальном и отраслевом направлениях. </w:t>
      </w:r>
      <w:proofErr w:type="gramEnd"/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sz w:val="28"/>
          <w:szCs w:val="28"/>
        </w:rPr>
        <w:t xml:space="preserve">Постановлением Администрации  ежегодно утверждается реестр муниципальных программ на соответствующий год. </w:t>
      </w:r>
      <w:r w:rsidRPr="003A3219">
        <w:rPr>
          <w:bCs/>
          <w:sz w:val="28"/>
          <w:szCs w:val="28"/>
        </w:rPr>
        <w:t>В 20</w:t>
      </w:r>
      <w:r w:rsidR="002F3EB5" w:rsidRPr="003A3219">
        <w:rPr>
          <w:bCs/>
          <w:sz w:val="28"/>
          <w:szCs w:val="28"/>
        </w:rPr>
        <w:t>2</w:t>
      </w:r>
      <w:r w:rsidR="007042F9" w:rsidRPr="003A3219">
        <w:rPr>
          <w:bCs/>
          <w:sz w:val="28"/>
          <w:szCs w:val="28"/>
        </w:rPr>
        <w:t>2</w:t>
      </w:r>
      <w:r w:rsidRPr="003A3219">
        <w:rPr>
          <w:bCs/>
          <w:sz w:val="28"/>
          <w:szCs w:val="28"/>
        </w:rPr>
        <w:t xml:space="preserve"> году действовали </w:t>
      </w:r>
      <w:r w:rsidR="002F3EB5" w:rsidRPr="003A3219">
        <w:rPr>
          <w:bCs/>
          <w:sz w:val="28"/>
          <w:szCs w:val="28"/>
        </w:rPr>
        <w:t>2</w:t>
      </w:r>
      <w:r w:rsidR="007042F9" w:rsidRPr="003A3219">
        <w:rPr>
          <w:bCs/>
          <w:sz w:val="28"/>
          <w:szCs w:val="28"/>
        </w:rPr>
        <w:t xml:space="preserve">4 </w:t>
      </w:r>
      <w:r w:rsidRPr="003A3219">
        <w:rPr>
          <w:bCs/>
          <w:sz w:val="28"/>
          <w:szCs w:val="28"/>
        </w:rPr>
        <w:t>муниципальны</w:t>
      </w:r>
      <w:r w:rsidR="002F3EB5" w:rsidRPr="003A3219">
        <w:rPr>
          <w:bCs/>
          <w:sz w:val="28"/>
          <w:szCs w:val="28"/>
        </w:rPr>
        <w:t>х</w:t>
      </w:r>
      <w:r w:rsidRPr="003A3219">
        <w:rPr>
          <w:bCs/>
          <w:sz w:val="28"/>
          <w:szCs w:val="28"/>
        </w:rPr>
        <w:t xml:space="preserve"> программ, разработка и реализация </w:t>
      </w:r>
      <w:r w:rsidR="002F3EB5" w:rsidRPr="003A3219">
        <w:rPr>
          <w:bCs/>
          <w:sz w:val="28"/>
          <w:szCs w:val="28"/>
        </w:rPr>
        <w:t>8</w:t>
      </w:r>
      <w:r w:rsidRPr="003A3219">
        <w:rPr>
          <w:bCs/>
          <w:sz w:val="28"/>
          <w:szCs w:val="28"/>
        </w:rPr>
        <w:t>-ми из которых частично или полностью возлагалась на работу управления, а именно: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- социальная поддержка отдельных категорий граждан;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- поддержка малого и среднего предпринимательства;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- обеспечение жильем молодых семей;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- социальная поддержка КМНС,</w:t>
      </w:r>
      <w:r w:rsidR="002F3EB5" w:rsidRPr="003A3219">
        <w:rPr>
          <w:bCs/>
          <w:sz w:val="28"/>
          <w:szCs w:val="28"/>
        </w:rPr>
        <w:t xml:space="preserve"> </w:t>
      </w:r>
      <w:r w:rsidRPr="003A3219">
        <w:rPr>
          <w:bCs/>
          <w:sz w:val="28"/>
          <w:szCs w:val="28"/>
        </w:rPr>
        <w:t>проживающих на территории округа;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- развитие торговли;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color w:val="000000"/>
          <w:sz w:val="28"/>
          <w:szCs w:val="28"/>
        </w:rPr>
        <w:t>- доступная среда для инвалидов и маломобильных групп населения;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</w:t>
      </w:r>
      <w:r w:rsidRPr="003A3219">
        <w:rPr>
          <w:sz w:val="28"/>
          <w:szCs w:val="28"/>
        </w:rPr>
        <w:t>комплексные меры по гармонизации межэтнических и межкультурных отношений;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- комплексное развитие транспортной инфраструктуры в части пассажирских перевозок.</w:t>
      </w:r>
    </w:p>
    <w:p w:rsidR="00443AE5" w:rsidRPr="003A3219" w:rsidRDefault="00443AE5">
      <w:pPr>
        <w:ind w:firstLine="567"/>
        <w:jc w:val="both"/>
        <w:rPr>
          <w:bCs/>
          <w:sz w:val="28"/>
          <w:szCs w:val="28"/>
        </w:rPr>
      </w:pPr>
    </w:p>
    <w:p w:rsidR="004E541B" w:rsidRPr="003A3219" w:rsidRDefault="004E541B" w:rsidP="004E541B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Администрацией Среднеканского городского округа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</w:t>
      </w:r>
      <w:r w:rsidR="00490A9B" w:rsidRPr="003A3219">
        <w:rPr>
          <w:sz w:val="28"/>
          <w:szCs w:val="28"/>
        </w:rPr>
        <w:t xml:space="preserve"> (в ред. от 10.03.2022 №64-р)</w:t>
      </w:r>
      <w:r w:rsidRPr="003A3219">
        <w:rPr>
          <w:sz w:val="28"/>
          <w:szCs w:val="28"/>
        </w:rPr>
        <w:t>:</w:t>
      </w:r>
    </w:p>
    <w:p w:rsidR="004E541B" w:rsidRPr="003A3219" w:rsidRDefault="004E541B" w:rsidP="004E541B">
      <w:pPr>
        <w:pStyle w:val="aa"/>
        <w:numPr>
          <w:ilvl w:val="0"/>
          <w:numId w:val="4"/>
        </w:numPr>
        <w:ind w:left="0" w:firstLine="567"/>
        <w:jc w:val="both"/>
        <w:rPr>
          <w:bCs/>
          <w:sz w:val="28"/>
          <w:szCs w:val="28"/>
        </w:rPr>
      </w:pPr>
      <w:r w:rsidRPr="003A3219">
        <w:rPr>
          <w:sz w:val="28"/>
          <w:szCs w:val="28"/>
        </w:rPr>
        <w:t xml:space="preserve">В целях обеспечения открытости и доступа к информации на официальном сайте муниципального образования «Среднеканский городской округ» по адресу: </w:t>
      </w:r>
      <w:hyperlink r:id="rId7" w:history="1">
        <w:r w:rsidR="007042F9" w:rsidRPr="003A3219">
          <w:rPr>
            <w:rStyle w:val="ab"/>
            <w:sz w:val="28"/>
            <w:szCs w:val="28"/>
          </w:rPr>
          <w:t>http://admmosrednekan.ru/site/section?id=261</w:t>
        </w:r>
      </w:hyperlink>
      <w:r w:rsidRPr="003A3219">
        <w:rPr>
          <w:sz w:val="28"/>
          <w:szCs w:val="28"/>
        </w:rPr>
        <w:t xml:space="preserve"> создан подраздел  «Антимонопольный </w:t>
      </w:r>
      <w:proofErr w:type="spellStart"/>
      <w:r w:rsidRPr="003A3219">
        <w:rPr>
          <w:sz w:val="28"/>
          <w:szCs w:val="28"/>
        </w:rPr>
        <w:t>комплаенс</w:t>
      </w:r>
      <w:proofErr w:type="spellEnd"/>
      <w:r w:rsidRPr="003A3219">
        <w:rPr>
          <w:sz w:val="28"/>
          <w:szCs w:val="28"/>
        </w:rPr>
        <w:t>»</w:t>
      </w:r>
      <w:r w:rsidR="007042F9" w:rsidRPr="003A3219">
        <w:rPr>
          <w:sz w:val="28"/>
          <w:szCs w:val="28"/>
        </w:rPr>
        <w:t xml:space="preserve"> (адрес старой версии сайта: </w:t>
      </w:r>
      <w:hyperlink r:id="rId8" w:history="1">
        <w:r w:rsidR="007042F9" w:rsidRPr="003A3219">
          <w:rPr>
            <w:rStyle w:val="ab"/>
            <w:sz w:val="28"/>
            <w:szCs w:val="28"/>
          </w:rPr>
          <w:t>https://old-amosred.esgms.ru/economy/developmentactivities/antitrustcompliance/default.htm</w:t>
        </w:r>
      </w:hyperlink>
      <w:r w:rsidR="007042F9" w:rsidRPr="003A3219">
        <w:rPr>
          <w:sz w:val="28"/>
          <w:szCs w:val="28"/>
        </w:rPr>
        <w:t>)</w:t>
      </w:r>
      <w:r w:rsidRPr="003A3219">
        <w:rPr>
          <w:sz w:val="28"/>
          <w:szCs w:val="28"/>
        </w:rPr>
        <w:t>, в котором размещена актуальная информация по организации системы внутреннего обеспечения соответствия требованиям антимонопольного законодательства в Администрации Среднеканского городского округа.</w:t>
      </w:r>
    </w:p>
    <w:p w:rsidR="004E541B" w:rsidRPr="003A3219" w:rsidRDefault="004E541B" w:rsidP="004E541B">
      <w:pPr>
        <w:pStyle w:val="aa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Карта рисков нарушения антимонопольного законодательства и Плана мероприятий («дорожной карты») по снижению рисков нарушения антимонопольного законодательства утверждены постановлением Администрации Среднеканского городского округа от 27.04.2021 года № 102-р</w:t>
      </w:r>
      <w:r w:rsidR="00490A9B" w:rsidRPr="003A3219">
        <w:rPr>
          <w:sz w:val="28"/>
          <w:szCs w:val="28"/>
        </w:rPr>
        <w:t xml:space="preserve"> (в ред. от 10.03.2022 №63-р)</w:t>
      </w:r>
      <w:r w:rsidRPr="003A3219">
        <w:rPr>
          <w:sz w:val="28"/>
          <w:szCs w:val="28"/>
        </w:rPr>
        <w:t>.</w:t>
      </w:r>
    </w:p>
    <w:p w:rsidR="004E541B" w:rsidRPr="003A3219" w:rsidRDefault="004E541B" w:rsidP="004E541B">
      <w:pPr>
        <w:pStyle w:val="aa"/>
        <w:numPr>
          <w:ilvl w:val="0"/>
          <w:numId w:val="4"/>
        </w:numPr>
        <w:ind w:left="0"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Организованно проведение публичных консультаций </w:t>
      </w:r>
      <w:r w:rsidR="00182ADD" w:rsidRPr="003A3219">
        <w:rPr>
          <w:bCs/>
          <w:sz w:val="28"/>
          <w:szCs w:val="28"/>
        </w:rPr>
        <w:t>37</w:t>
      </w:r>
      <w:r w:rsidRPr="003A3219">
        <w:rPr>
          <w:bCs/>
          <w:sz w:val="28"/>
          <w:szCs w:val="28"/>
        </w:rPr>
        <w:t>-ти проектов на соответствие их антимонопольному законодательству.</w:t>
      </w:r>
    </w:p>
    <w:p w:rsidR="004E541B" w:rsidRPr="003A3219" w:rsidRDefault="004E541B" w:rsidP="004E541B">
      <w:pPr>
        <w:ind w:firstLine="567"/>
        <w:jc w:val="both"/>
        <w:rPr>
          <w:sz w:val="28"/>
          <w:szCs w:val="28"/>
        </w:rPr>
      </w:pPr>
    </w:p>
    <w:p w:rsidR="004E541B" w:rsidRPr="003A3219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sz w:val="28"/>
          <w:szCs w:val="28"/>
        </w:rPr>
        <w:t>В рамках реализации мероприятий муниципальной программы «</w:t>
      </w:r>
      <w:r w:rsidR="00D749E8" w:rsidRPr="003A3219">
        <w:rPr>
          <w:sz w:val="28"/>
          <w:szCs w:val="28"/>
        </w:rPr>
        <w:t>Социальная поддержка отдельных категорий граждан</w:t>
      </w:r>
      <w:r w:rsidRPr="003A3219">
        <w:rPr>
          <w:color w:val="000000"/>
          <w:sz w:val="28"/>
          <w:szCs w:val="28"/>
        </w:rPr>
        <w:t xml:space="preserve"> Среднеканского городского округа»</w:t>
      </w:r>
      <w:r w:rsidR="00D749E8" w:rsidRPr="003A3219">
        <w:rPr>
          <w:color w:val="000000"/>
          <w:sz w:val="28"/>
          <w:szCs w:val="28"/>
        </w:rPr>
        <w:t>:</w:t>
      </w:r>
    </w:p>
    <w:p w:rsidR="00D749E8" w:rsidRPr="003A3219" w:rsidRDefault="00D749E8" w:rsidP="004E541B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color w:val="000000"/>
          <w:sz w:val="28"/>
          <w:szCs w:val="28"/>
        </w:rPr>
        <w:t xml:space="preserve">1) обеспечено предоставление адресной материальной помощи </w:t>
      </w:r>
      <w:r w:rsidR="00EF1C38" w:rsidRPr="003A3219">
        <w:rPr>
          <w:color w:val="000000"/>
          <w:sz w:val="28"/>
          <w:szCs w:val="28"/>
        </w:rPr>
        <w:t>10</w:t>
      </w:r>
      <w:r w:rsidRPr="003A3219">
        <w:rPr>
          <w:color w:val="000000"/>
          <w:sz w:val="28"/>
          <w:szCs w:val="28"/>
        </w:rPr>
        <w:t xml:space="preserve"> семьям</w:t>
      </w:r>
      <w:r w:rsidR="00EF1C38" w:rsidRPr="003A3219">
        <w:rPr>
          <w:color w:val="000000"/>
          <w:sz w:val="28"/>
          <w:szCs w:val="28"/>
        </w:rPr>
        <w:t xml:space="preserve"> оказавшимся в трудной жизненной ситуации</w:t>
      </w:r>
      <w:r w:rsidRPr="003A3219">
        <w:rPr>
          <w:color w:val="000000"/>
          <w:sz w:val="28"/>
          <w:szCs w:val="28"/>
        </w:rPr>
        <w:t xml:space="preserve"> на сумму </w:t>
      </w:r>
      <w:r w:rsidR="00EF1C38" w:rsidRPr="003A3219">
        <w:rPr>
          <w:color w:val="000000"/>
          <w:sz w:val="28"/>
          <w:szCs w:val="28"/>
        </w:rPr>
        <w:t>154,0</w:t>
      </w:r>
      <w:r w:rsidRPr="003A3219">
        <w:rPr>
          <w:color w:val="000000"/>
          <w:sz w:val="28"/>
          <w:szCs w:val="28"/>
        </w:rPr>
        <w:t xml:space="preserve"> </w:t>
      </w:r>
      <w:proofErr w:type="spellStart"/>
      <w:r w:rsidRPr="003A3219">
        <w:rPr>
          <w:color w:val="000000"/>
          <w:sz w:val="28"/>
          <w:szCs w:val="28"/>
        </w:rPr>
        <w:t>тыс</w:t>
      </w:r>
      <w:proofErr w:type="gramStart"/>
      <w:r w:rsidRPr="003A3219">
        <w:rPr>
          <w:color w:val="000000"/>
          <w:sz w:val="28"/>
          <w:szCs w:val="28"/>
        </w:rPr>
        <w:t>.р</w:t>
      </w:r>
      <w:proofErr w:type="gramEnd"/>
      <w:r w:rsidRPr="003A3219">
        <w:rPr>
          <w:color w:val="000000"/>
          <w:sz w:val="28"/>
          <w:szCs w:val="28"/>
        </w:rPr>
        <w:t>уб</w:t>
      </w:r>
      <w:proofErr w:type="spellEnd"/>
      <w:r w:rsidRPr="003A3219">
        <w:rPr>
          <w:color w:val="000000"/>
          <w:sz w:val="28"/>
          <w:szCs w:val="28"/>
        </w:rPr>
        <w:t>.;</w:t>
      </w:r>
    </w:p>
    <w:p w:rsidR="00EF1C38" w:rsidRPr="003A3219" w:rsidRDefault="00EF1C38" w:rsidP="004E541B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color w:val="000000"/>
          <w:sz w:val="28"/>
          <w:szCs w:val="28"/>
        </w:rPr>
        <w:t xml:space="preserve">2) обеспечено предоставление адресной материальной помощи 2 семьям </w:t>
      </w:r>
      <w:r w:rsidRPr="003A3219">
        <w:rPr>
          <w:sz w:val="28"/>
          <w:szCs w:val="28"/>
        </w:rPr>
        <w:t>в связи с гибелью родственника при участии в специальной военной операции на Украине</w:t>
      </w:r>
      <w:r w:rsidRPr="003A3219">
        <w:rPr>
          <w:color w:val="000000"/>
          <w:sz w:val="28"/>
          <w:szCs w:val="28"/>
        </w:rPr>
        <w:t xml:space="preserve"> на сумму 186,2 </w:t>
      </w:r>
      <w:proofErr w:type="spellStart"/>
      <w:r w:rsidRPr="003A3219">
        <w:rPr>
          <w:color w:val="000000"/>
          <w:sz w:val="28"/>
          <w:szCs w:val="28"/>
        </w:rPr>
        <w:t>тыс.руб</w:t>
      </w:r>
      <w:proofErr w:type="spellEnd"/>
      <w:r w:rsidRPr="003A3219">
        <w:rPr>
          <w:color w:val="000000"/>
          <w:sz w:val="28"/>
          <w:szCs w:val="28"/>
        </w:rPr>
        <w:t>.;</w:t>
      </w:r>
    </w:p>
    <w:p w:rsidR="00203E80" w:rsidRPr="003A3219" w:rsidRDefault="00203E80" w:rsidP="00D537B6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3) обеспечено предоставление субсидии </w:t>
      </w:r>
      <w:r w:rsidR="004E54B3" w:rsidRPr="003A3219">
        <w:rPr>
          <w:sz w:val="28"/>
          <w:szCs w:val="28"/>
        </w:rPr>
        <w:t xml:space="preserve">СОНКО </w:t>
      </w:r>
      <w:r w:rsidRPr="003A3219">
        <w:rPr>
          <w:sz w:val="28"/>
          <w:szCs w:val="28"/>
        </w:rPr>
        <w:t xml:space="preserve">в размере </w:t>
      </w:r>
      <w:r w:rsidR="00D537B6" w:rsidRPr="003A3219">
        <w:rPr>
          <w:sz w:val="28"/>
          <w:szCs w:val="28"/>
        </w:rPr>
        <w:t>228,5</w:t>
      </w:r>
      <w:r w:rsidRPr="003A3219">
        <w:rPr>
          <w:sz w:val="28"/>
          <w:szCs w:val="28"/>
        </w:rPr>
        <w:t xml:space="preserve"> </w:t>
      </w:r>
      <w:proofErr w:type="spellStart"/>
      <w:r w:rsidRPr="003A3219">
        <w:rPr>
          <w:sz w:val="28"/>
          <w:szCs w:val="28"/>
        </w:rPr>
        <w:t>тыс.руб</w:t>
      </w:r>
      <w:proofErr w:type="spellEnd"/>
      <w:r w:rsidRPr="003A3219">
        <w:rPr>
          <w:sz w:val="28"/>
          <w:szCs w:val="28"/>
        </w:rPr>
        <w:t xml:space="preserve">. </w:t>
      </w:r>
      <w:r w:rsidR="004E54B3" w:rsidRPr="003A3219">
        <w:rPr>
          <w:sz w:val="28"/>
          <w:szCs w:val="28"/>
        </w:rPr>
        <w:t>Субсидия предоставлена Среднеканской окружной общественной организации коренных малочисленных народов и этнических групп Севера</w:t>
      </w:r>
      <w:r w:rsidRPr="003A3219">
        <w:rPr>
          <w:sz w:val="28"/>
          <w:szCs w:val="28"/>
        </w:rPr>
        <w:t xml:space="preserve"> </w:t>
      </w:r>
      <w:r w:rsidR="004E54B3" w:rsidRPr="003A3219">
        <w:rPr>
          <w:sz w:val="28"/>
          <w:szCs w:val="28"/>
        </w:rPr>
        <w:t>н</w:t>
      </w:r>
      <w:r w:rsidRPr="003A3219">
        <w:rPr>
          <w:sz w:val="28"/>
          <w:szCs w:val="28"/>
        </w:rPr>
        <w:t>а реализацию мероприятия «</w:t>
      </w:r>
      <w:r w:rsidR="00D537B6" w:rsidRPr="003A3219">
        <w:rPr>
          <w:rFonts w:eastAsia="Calibri"/>
          <w:sz w:val="28"/>
          <w:szCs w:val="28"/>
        </w:rPr>
        <w:t>Развитие межнационального сотрудничества, сохранение и защита самобытности, культуры, языков и традиций народов Российской Федерации</w:t>
      </w:r>
      <w:r w:rsidRPr="003A3219">
        <w:rPr>
          <w:sz w:val="28"/>
          <w:szCs w:val="28"/>
        </w:rPr>
        <w:t xml:space="preserve">» </w:t>
      </w:r>
      <w:r w:rsidR="00D537B6" w:rsidRPr="003A3219">
        <w:rPr>
          <w:sz w:val="28"/>
          <w:szCs w:val="28"/>
        </w:rPr>
        <w:t xml:space="preserve">в рамках которого проведено обустройство места для проведения праздничных мероприятий, представителей КМНС, расположенного по адресу: Сеймчан, вблизи дома № 30 по ул. Ленина, общей площадью 594 </w:t>
      </w:r>
      <w:proofErr w:type="spellStart"/>
      <w:r w:rsidR="00D537B6" w:rsidRPr="003A3219">
        <w:rPr>
          <w:sz w:val="28"/>
          <w:szCs w:val="28"/>
        </w:rPr>
        <w:t>кв.м</w:t>
      </w:r>
      <w:proofErr w:type="spellEnd"/>
      <w:r w:rsidR="00D537B6" w:rsidRPr="003A3219">
        <w:rPr>
          <w:sz w:val="28"/>
          <w:szCs w:val="28"/>
        </w:rPr>
        <w:t>.</w:t>
      </w:r>
    </w:p>
    <w:p w:rsidR="004E541B" w:rsidRPr="003A3219" w:rsidRDefault="004E541B" w:rsidP="004E541B">
      <w:pPr>
        <w:ind w:firstLine="567"/>
        <w:jc w:val="both"/>
        <w:rPr>
          <w:sz w:val="28"/>
          <w:szCs w:val="28"/>
        </w:rPr>
      </w:pPr>
    </w:p>
    <w:p w:rsidR="004E541B" w:rsidRPr="003A3219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sz w:val="28"/>
          <w:szCs w:val="28"/>
        </w:rPr>
        <w:t>В рамках реализации мероприятий муниципальной программы «Ф</w:t>
      </w:r>
      <w:r w:rsidRPr="003A3219">
        <w:rPr>
          <w:color w:val="000000"/>
          <w:sz w:val="28"/>
          <w:szCs w:val="28"/>
        </w:rPr>
        <w:t>ормирование доступной среды для инвалидов и маломобильных групп населения на территории Среднеканского городского округа»:</w:t>
      </w:r>
    </w:p>
    <w:p w:rsidR="004E541B" w:rsidRPr="003A3219" w:rsidRDefault="004E541B" w:rsidP="00004EC6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color w:val="000000"/>
          <w:sz w:val="28"/>
          <w:szCs w:val="28"/>
        </w:rPr>
        <w:lastRenderedPageBreak/>
        <w:t>1)</w:t>
      </w:r>
      <w:r w:rsidRPr="003A3219">
        <w:rPr>
          <w:sz w:val="28"/>
          <w:szCs w:val="28"/>
        </w:rPr>
        <w:t xml:space="preserve"> Муниципальная программа утверждена на 2021-2025 годы постановлением Администрации Среднеканского городского округа от 30.11.2020 года №303-п.</w:t>
      </w:r>
    </w:p>
    <w:p w:rsidR="00004EC6" w:rsidRPr="003A3219" w:rsidRDefault="004E541B" w:rsidP="00004EC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="00004EC6" w:rsidRPr="003A3219">
        <w:rPr>
          <w:rFonts w:ascii="Times New Roman" w:hAnsi="Times New Roman" w:cs="Times New Roman"/>
          <w:sz w:val="28"/>
          <w:szCs w:val="28"/>
        </w:rPr>
        <w:t>Постановлением Администрации Среднеканского городского округа от 21.11.2022 № 387-п актуализированы состав и положение о Межведомственной комиссии по координации работы в сфере жизнедеятельности инвалидов и маломобильных групп населения на территории Среднеканского городского округа.</w:t>
      </w:r>
    </w:p>
    <w:p w:rsidR="004E541B" w:rsidRPr="003A3219" w:rsidRDefault="004E541B" w:rsidP="00004EC6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3) </w:t>
      </w:r>
      <w:r w:rsidR="00004EC6" w:rsidRPr="003A3219">
        <w:rPr>
          <w:sz w:val="28"/>
          <w:szCs w:val="28"/>
        </w:rPr>
        <w:t>Постановлением Администрации Среднеканского городского округа от 12.05.2020 года № 105-п утвержден план мероприятий («дорожная карта») по повышению значений показателей доступности для инвалидов объектов и услуг на 2020-2030 годы.</w:t>
      </w:r>
    </w:p>
    <w:p w:rsidR="004E541B" w:rsidRPr="003A3219" w:rsidRDefault="004E541B" w:rsidP="00004EC6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4) Реестр объектов социальной инфраструктуры и услуг в приоритетных сферах жизнедеятельности инвалидов и других маломобильных групп населения муниципального образования «Среднеканский городской округ» утвержден постановлением Администрации Среднеканского городского округа от 09.11.2020 года №274-п. По состоянию на </w:t>
      </w:r>
      <w:r w:rsidR="00004EC6" w:rsidRPr="003A3219">
        <w:rPr>
          <w:sz w:val="28"/>
          <w:szCs w:val="28"/>
        </w:rPr>
        <w:t>01</w:t>
      </w:r>
      <w:r w:rsidRPr="003A3219">
        <w:rPr>
          <w:sz w:val="28"/>
          <w:szCs w:val="28"/>
        </w:rPr>
        <w:t>.</w:t>
      </w:r>
      <w:r w:rsidR="00004EC6" w:rsidRPr="003A3219">
        <w:rPr>
          <w:sz w:val="28"/>
          <w:szCs w:val="28"/>
        </w:rPr>
        <w:t>01</w:t>
      </w:r>
      <w:r w:rsidRPr="003A3219">
        <w:rPr>
          <w:sz w:val="28"/>
          <w:szCs w:val="28"/>
        </w:rPr>
        <w:t>.202</w:t>
      </w:r>
      <w:r w:rsidR="00004EC6" w:rsidRPr="003A3219">
        <w:rPr>
          <w:sz w:val="28"/>
          <w:szCs w:val="28"/>
        </w:rPr>
        <w:t>3</w:t>
      </w:r>
      <w:r w:rsidRPr="003A3219">
        <w:rPr>
          <w:sz w:val="28"/>
          <w:szCs w:val="28"/>
        </w:rPr>
        <w:t xml:space="preserve"> года количество объектов социальной инфраструктуры и услуг муниципального образования «Среднеканский городской округ» включенных в реестр не изменилось и составляет 30 ед</w:t>
      </w:r>
      <w:r w:rsidR="00041003">
        <w:rPr>
          <w:sz w:val="28"/>
          <w:szCs w:val="28"/>
        </w:rPr>
        <w:t>и</w:t>
      </w:r>
      <w:r w:rsidRPr="003A3219">
        <w:rPr>
          <w:sz w:val="28"/>
          <w:szCs w:val="28"/>
        </w:rPr>
        <w:t>ниц, из них:</w:t>
      </w:r>
    </w:p>
    <w:p w:rsidR="004E541B" w:rsidRPr="003A3219" w:rsidRDefault="004E541B" w:rsidP="004E541B">
      <w:pPr>
        <w:ind w:firstLine="567"/>
        <w:rPr>
          <w:sz w:val="28"/>
          <w:szCs w:val="28"/>
        </w:rPr>
      </w:pPr>
      <w:r w:rsidRPr="003A3219">
        <w:rPr>
          <w:sz w:val="28"/>
          <w:szCs w:val="28"/>
        </w:rPr>
        <w:t>- объекты образования - 6 единиц;</w:t>
      </w:r>
    </w:p>
    <w:p w:rsidR="004E541B" w:rsidRPr="003A3219" w:rsidRDefault="004E541B" w:rsidP="004E541B">
      <w:pPr>
        <w:ind w:firstLine="567"/>
        <w:rPr>
          <w:sz w:val="28"/>
          <w:szCs w:val="28"/>
        </w:rPr>
      </w:pPr>
      <w:r w:rsidRPr="003A3219">
        <w:rPr>
          <w:sz w:val="28"/>
          <w:szCs w:val="28"/>
        </w:rPr>
        <w:t>- объекты физической культуры и спорта - 3 единиц;</w:t>
      </w:r>
    </w:p>
    <w:p w:rsidR="004E541B" w:rsidRPr="003A3219" w:rsidRDefault="004E541B" w:rsidP="004E541B">
      <w:pPr>
        <w:ind w:firstLine="567"/>
        <w:rPr>
          <w:sz w:val="28"/>
          <w:szCs w:val="28"/>
        </w:rPr>
      </w:pPr>
      <w:r w:rsidRPr="003A3219">
        <w:rPr>
          <w:sz w:val="28"/>
          <w:szCs w:val="28"/>
        </w:rPr>
        <w:t>- объекты культуры - 4 единиц;</w:t>
      </w:r>
    </w:p>
    <w:p w:rsidR="004E541B" w:rsidRPr="003A3219" w:rsidRDefault="004E541B" w:rsidP="004E541B">
      <w:pPr>
        <w:ind w:firstLine="567"/>
        <w:rPr>
          <w:sz w:val="28"/>
          <w:szCs w:val="28"/>
        </w:rPr>
      </w:pPr>
      <w:r w:rsidRPr="003A3219">
        <w:rPr>
          <w:sz w:val="28"/>
          <w:szCs w:val="28"/>
        </w:rPr>
        <w:t>- объекты связи и информации - 1 единиц;</w:t>
      </w:r>
    </w:p>
    <w:p w:rsidR="004E541B" w:rsidRPr="003A3219" w:rsidRDefault="004E541B" w:rsidP="004E541B">
      <w:pPr>
        <w:ind w:firstLine="567"/>
        <w:rPr>
          <w:sz w:val="28"/>
          <w:szCs w:val="28"/>
        </w:rPr>
      </w:pPr>
      <w:r w:rsidRPr="003A3219">
        <w:rPr>
          <w:sz w:val="28"/>
          <w:szCs w:val="28"/>
        </w:rPr>
        <w:t>- объекты потребительского рынка и услуг - 8 единиц;</w:t>
      </w:r>
    </w:p>
    <w:p w:rsidR="004E541B" w:rsidRPr="003A3219" w:rsidRDefault="004E541B" w:rsidP="004E541B">
      <w:pPr>
        <w:ind w:firstLine="567"/>
        <w:rPr>
          <w:sz w:val="28"/>
          <w:szCs w:val="28"/>
        </w:rPr>
      </w:pPr>
      <w:r w:rsidRPr="003A3219">
        <w:rPr>
          <w:sz w:val="28"/>
          <w:szCs w:val="28"/>
        </w:rPr>
        <w:t xml:space="preserve">- прочие объекты (в </w:t>
      </w:r>
      <w:proofErr w:type="spellStart"/>
      <w:r w:rsidRPr="003A3219">
        <w:rPr>
          <w:sz w:val="28"/>
          <w:szCs w:val="28"/>
        </w:rPr>
        <w:t>т.ч</w:t>
      </w:r>
      <w:proofErr w:type="spellEnd"/>
      <w:r w:rsidRPr="003A3219">
        <w:rPr>
          <w:sz w:val="28"/>
          <w:szCs w:val="28"/>
        </w:rPr>
        <w:t>. административные здания) - 8 единиц.</w:t>
      </w:r>
    </w:p>
    <w:p w:rsidR="004E541B" w:rsidRPr="003A3219" w:rsidRDefault="004E541B" w:rsidP="004E541B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Все объекты, включенные в Реестр ОСИ, считаются условно доступными, так как доступность обеспечивается сотрудниками объектов путем использования кнопки вызова.</w:t>
      </w:r>
    </w:p>
    <w:p w:rsidR="004E541B" w:rsidRPr="003A3219" w:rsidRDefault="004E541B" w:rsidP="00004EC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 xml:space="preserve">5) Для обеспечения доступности объектов социальной инфраструктуры и услуг, включенных в реестр ОСИ, в рамках реализации муниципальной программы в отчетном периоде на сумму </w:t>
      </w:r>
      <w:r w:rsidR="00004EC6" w:rsidRPr="003A3219">
        <w:rPr>
          <w:rFonts w:ascii="Times New Roman" w:hAnsi="Times New Roman" w:cs="Times New Roman"/>
          <w:sz w:val="28"/>
          <w:szCs w:val="28"/>
        </w:rPr>
        <w:t>610,66</w:t>
      </w:r>
      <w:r w:rsidRPr="003A3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21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3A3219">
        <w:rPr>
          <w:rFonts w:ascii="Times New Roman" w:hAnsi="Times New Roman" w:cs="Times New Roman"/>
          <w:sz w:val="28"/>
          <w:szCs w:val="28"/>
        </w:rPr>
        <w:t>. (в 202</w:t>
      </w:r>
      <w:r w:rsidR="00004EC6" w:rsidRPr="003A3219">
        <w:rPr>
          <w:rFonts w:ascii="Times New Roman" w:hAnsi="Times New Roman" w:cs="Times New Roman"/>
          <w:sz w:val="28"/>
          <w:szCs w:val="28"/>
        </w:rPr>
        <w:t>1</w:t>
      </w:r>
      <w:r w:rsidRPr="003A3219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004EC6" w:rsidRPr="003A3219">
        <w:rPr>
          <w:rFonts w:ascii="Times New Roman" w:hAnsi="Times New Roman" w:cs="Times New Roman"/>
          <w:sz w:val="28"/>
          <w:szCs w:val="28"/>
        </w:rPr>
        <w:t>1097</w:t>
      </w:r>
      <w:r w:rsidRPr="003A3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21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3A3219">
        <w:rPr>
          <w:rFonts w:ascii="Times New Roman" w:hAnsi="Times New Roman" w:cs="Times New Roman"/>
          <w:sz w:val="28"/>
          <w:szCs w:val="28"/>
        </w:rPr>
        <w:t>.) были выполнены следующие мероприятия:</w:t>
      </w:r>
    </w:p>
    <w:p w:rsidR="00004EC6" w:rsidRPr="003A3219" w:rsidRDefault="00004EC6" w:rsidP="00004EC6">
      <w:pPr>
        <w:pStyle w:val="ConsPlusNormal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3A3219">
        <w:rPr>
          <w:rFonts w:ascii="Times New Roman" w:hAnsi="Times New Roman" w:cs="Times New Roman"/>
          <w:bCs/>
          <w:sz w:val="28"/>
          <w:szCs w:val="28"/>
        </w:rPr>
        <w:t>- на 1 объекте (ЦДОД) выполнен ремонт санитарной комнаты на 1 этаже,</w:t>
      </w:r>
    </w:p>
    <w:p w:rsidR="00004EC6" w:rsidRPr="003A3219" w:rsidRDefault="00004EC6" w:rsidP="00004EC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 xml:space="preserve">- на 1 объекте (Д/с №6) закуплено модульное покрытие, </w:t>
      </w:r>
      <w:proofErr w:type="spellStart"/>
      <w:r w:rsidRPr="003A3219">
        <w:rPr>
          <w:rFonts w:ascii="Times New Roman" w:hAnsi="Times New Roman" w:cs="Times New Roman"/>
          <w:sz w:val="28"/>
          <w:szCs w:val="28"/>
        </w:rPr>
        <w:t>антискользящие</w:t>
      </w:r>
      <w:proofErr w:type="spellEnd"/>
      <w:r w:rsidRPr="003A3219">
        <w:rPr>
          <w:rFonts w:ascii="Times New Roman" w:hAnsi="Times New Roman" w:cs="Times New Roman"/>
          <w:sz w:val="28"/>
          <w:szCs w:val="28"/>
        </w:rPr>
        <w:t xml:space="preserve"> ковры,</w:t>
      </w:r>
    </w:p>
    <w:p w:rsidR="004E541B" w:rsidRPr="003A3219" w:rsidRDefault="004E541B" w:rsidP="00004EC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 xml:space="preserve">- </w:t>
      </w:r>
      <w:r w:rsidR="00004EC6" w:rsidRPr="003A3219">
        <w:rPr>
          <w:rFonts w:ascii="Times New Roman" w:hAnsi="Times New Roman" w:cs="Times New Roman"/>
          <w:sz w:val="28"/>
          <w:szCs w:val="28"/>
        </w:rPr>
        <w:t xml:space="preserve">на </w:t>
      </w:r>
      <w:r w:rsidRPr="003A3219">
        <w:rPr>
          <w:rFonts w:ascii="Times New Roman" w:hAnsi="Times New Roman" w:cs="Times New Roman"/>
          <w:sz w:val="28"/>
          <w:szCs w:val="28"/>
        </w:rPr>
        <w:t>1 объект</w:t>
      </w:r>
      <w:r w:rsidR="00004EC6" w:rsidRPr="003A3219">
        <w:rPr>
          <w:rFonts w:ascii="Times New Roman" w:hAnsi="Times New Roman" w:cs="Times New Roman"/>
          <w:sz w:val="28"/>
          <w:szCs w:val="28"/>
        </w:rPr>
        <w:t>е</w:t>
      </w:r>
      <w:r w:rsidRPr="003A3219">
        <w:rPr>
          <w:rFonts w:ascii="Times New Roman" w:hAnsi="Times New Roman" w:cs="Times New Roman"/>
          <w:sz w:val="28"/>
          <w:szCs w:val="28"/>
        </w:rPr>
        <w:t xml:space="preserve"> (библиотека) </w:t>
      </w:r>
      <w:r w:rsidR="00004EC6" w:rsidRPr="003A3219">
        <w:rPr>
          <w:rFonts w:ascii="Times New Roman" w:hAnsi="Times New Roman" w:cs="Times New Roman"/>
          <w:sz w:val="28"/>
          <w:szCs w:val="28"/>
        </w:rPr>
        <w:t>приобретены желтые контурные круги и контрастная лента на двери парадного входа в библиотеку, предназначенные для обеспечения  безопасного движения слабовидящих посетителей,</w:t>
      </w:r>
    </w:p>
    <w:p w:rsidR="00004EC6" w:rsidRPr="003A3219" w:rsidRDefault="00004EC6" w:rsidP="00004EC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>- на 1 объекте (администрация) проведена укладка противоскользящего покрытия ступеней и крыльца на входе в здание</w:t>
      </w:r>
    </w:p>
    <w:p w:rsidR="004E541B" w:rsidRPr="003A3219" w:rsidRDefault="004E541B" w:rsidP="00CB7130">
      <w:pPr>
        <w:ind w:firstLine="567"/>
        <w:jc w:val="both"/>
        <w:rPr>
          <w:bCs/>
          <w:sz w:val="28"/>
          <w:szCs w:val="28"/>
        </w:rPr>
      </w:pPr>
    </w:p>
    <w:p w:rsidR="00CB7130" w:rsidRPr="003A3219" w:rsidRDefault="00CB7130" w:rsidP="00CB7130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Продолжена работа в ЕГИССО. Локальный реестр мер социальной защиты (поддержки) муниципального образования «Среднеканский городской округ» содержит </w:t>
      </w:r>
      <w:r w:rsidR="0080450B" w:rsidRPr="003A3219">
        <w:rPr>
          <w:bCs/>
          <w:sz w:val="28"/>
          <w:szCs w:val="28"/>
        </w:rPr>
        <w:t>9</w:t>
      </w:r>
      <w:r w:rsidRPr="003A3219">
        <w:rPr>
          <w:bCs/>
          <w:sz w:val="28"/>
          <w:szCs w:val="28"/>
        </w:rPr>
        <w:t xml:space="preserve"> записей. В течение 202</w:t>
      </w:r>
      <w:r w:rsidR="007913E7" w:rsidRPr="003A3219">
        <w:rPr>
          <w:bCs/>
          <w:sz w:val="28"/>
          <w:szCs w:val="28"/>
        </w:rPr>
        <w:t>2</w:t>
      </w:r>
      <w:r w:rsidRPr="003A3219">
        <w:rPr>
          <w:bCs/>
          <w:sz w:val="28"/>
          <w:szCs w:val="28"/>
        </w:rPr>
        <w:t xml:space="preserve"> года своевременно внесены </w:t>
      </w:r>
      <w:r w:rsidR="007913E7" w:rsidRPr="003A3219">
        <w:rPr>
          <w:bCs/>
          <w:sz w:val="28"/>
          <w:szCs w:val="28"/>
        </w:rPr>
        <w:t>718</w:t>
      </w:r>
      <w:r w:rsidRPr="003A3219">
        <w:rPr>
          <w:bCs/>
          <w:sz w:val="28"/>
          <w:szCs w:val="28"/>
        </w:rPr>
        <w:t xml:space="preserve"> сведений о фактах назначений и получений гражданами округа мер социальной поддержки</w:t>
      </w:r>
      <w:r w:rsidR="0080450B" w:rsidRPr="003A3219">
        <w:rPr>
          <w:bCs/>
          <w:sz w:val="28"/>
          <w:szCs w:val="28"/>
        </w:rPr>
        <w:t xml:space="preserve"> </w:t>
      </w:r>
      <w:r w:rsidRPr="003A3219">
        <w:rPr>
          <w:bCs/>
          <w:sz w:val="28"/>
          <w:szCs w:val="28"/>
        </w:rPr>
        <w:t xml:space="preserve">на сайт ЕГИССО по 5 муниципальным учреждениям. </w:t>
      </w:r>
    </w:p>
    <w:p w:rsidR="00CB7130" w:rsidRPr="003A3219" w:rsidRDefault="00283582" w:rsidP="00CB7130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lastRenderedPageBreak/>
        <w:t>Обеспечена</w:t>
      </w:r>
      <w:r w:rsidR="00CB7130" w:rsidRPr="003A3219">
        <w:rPr>
          <w:bCs/>
          <w:sz w:val="28"/>
          <w:szCs w:val="28"/>
        </w:rPr>
        <w:t xml:space="preserve"> работа по заключению соглашений с органами исполнительной власти Магаданской области на предоставление субсидий бюджету муниципального образования «Среднеканский городской округ» и предоставлению отчетности по средствам информационной системы «Электронный бюджет». </w:t>
      </w:r>
      <w:r w:rsidRPr="003A3219">
        <w:rPr>
          <w:bCs/>
          <w:sz w:val="28"/>
          <w:szCs w:val="28"/>
        </w:rPr>
        <w:t xml:space="preserve">Оказано содействие управлению ЖКХ и управлению образования в работе по </w:t>
      </w:r>
      <w:r w:rsidR="00CB7130" w:rsidRPr="003A3219">
        <w:rPr>
          <w:bCs/>
          <w:sz w:val="28"/>
          <w:szCs w:val="28"/>
        </w:rPr>
        <w:t>заключени</w:t>
      </w:r>
      <w:r w:rsidRPr="003A3219">
        <w:rPr>
          <w:bCs/>
          <w:sz w:val="28"/>
          <w:szCs w:val="28"/>
        </w:rPr>
        <w:t>ю</w:t>
      </w:r>
      <w:r w:rsidR="00CB7130" w:rsidRPr="003A3219">
        <w:rPr>
          <w:bCs/>
          <w:sz w:val="28"/>
          <w:szCs w:val="28"/>
        </w:rPr>
        <w:t xml:space="preserve"> и предоставлени</w:t>
      </w:r>
      <w:r w:rsidRPr="003A3219">
        <w:rPr>
          <w:bCs/>
          <w:sz w:val="28"/>
          <w:szCs w:val="28"/>
        </w:rPr>
        <w:t>ю</w:t>
      </w:r>
      <w:r w:rsidR="00CB7130" w:rsidRPr="003A3219">
        <w:rPr>
          <w:bCs/>
          <w:sz w:val="28"/>
          <w:szCs w:val="28"/>
        </w:rPr>
        <w:t xml:space="preserve"> отчетности </w:t>
      </w:r>
      <w:r w:rsidRPr="003A3219">
        <w:rPr>
          <w:bCs/>
          <w:sz w:val="28"/>
          <w:szCs w:val="28"/>
        </w:rPr>
        <w:t>в системе</w:t>
      </w:r>
      <w:r w:rsidR="00CB7130" w:rsidRPr="003A3219">
        <w:rPr>
          <w:bCs/>
          <w:sz w:val="28"/>
          <w:szCs w:val="28"/>
        </w:rPr>
        <w:t>.</w:t>
      </w:r>
    </w:p>
    <w:p w:rsidR="004E541B" w:rsidRPr="003A3219" w:rsidRDefault="004E541B">
      <w:pPr>
        <w:ind w:firstLine="567"/>
        <w:jc w:val="both"/>
        <w:rPr>
          <w:sz w:val="28"/>
          <w:szCs w:val="28"/>
        </w:rPr>
      </w:pPr>
    </w:p>
    <w:p w:rsidR="00233997" w:rsidRPr="003A3219" w:rsidRDefault="00233997" w:rsidP="00233997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2. Следующее направление – это деятельность в целях улучшения инвестиционного климата на территории округа и оказания поддержки малому и среднему предпринимательству.</w:t>
      </w:r>
    </w:p>
    <w:p w:rsidR="003A3219" w:rsidRPr="003A3219" w:rsidRDefault="003A3219" w:rsidP="003A3219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городском округе: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>1. Проведена оценка регулирующего воздействия 1 проекта муниципального правовых актов.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 xml:space="preserve"> 2. В соответствии с утвержденным </w:t>
      </w:r>
      <w:r w:rsidRPr="003A3219">
        <w:rPr>
          <w:rFonts w:ascii="Times New Roman" w:eastAsia="Times New Roman" w:hAnsi="Times New Roman" w:cs="Times New Roman"/>
          <w:sz w:val="28"/>
          <w:szCs w:val="28"/>
        </w:rPr>
        <w:t>Планом на 2022 год проведены экспертизы 4-х постановлений Администрации Среднеканского городского округа. У</w:t>
      </w:r>
      <w:r w:rsidRPr="003A3219">
        <w:rPr>
          <w:rFonts w:ascii="Times New Roman" w:hAnsi="Times New Roman" w:cs="Times New Roman"/>
          <w:sz w:val="28"/>
          <w:szCs w:val="28"/>
        </w:rPr>
        <w:t xml:space="preserve">твержден </w:t>
      </w:r>
      <w:r w:rsidRPr="003A3219">
        <w:rPr>
          <w:rFonts w:ascii="Times New Roman" w:eastAsia="Times New Roman" w:hAnsi="Times New Roman" w:cs="Times New Roman"/>
          <w:sz w:val="28"/>
          <w:szCs w:val="28"/>
        </w:rPr>
        <w:t>План проведения экспертизы муниципальных нормативных правовых актов на 2023 год.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3. Проводятся мероприятия Плана реализации регионального проекта «Малое и среднее предпринимательство и поддержка индивидуальной предпринимательской инициативы в Магаданской области» в Среднеканском городском округе» на период 2019-2024 годы.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4. В рамках реализации муниципальной программы «Поддержка малого и среднего предпринимательства на территории Среднеканского городского округа на 2021-2025 годы» в 2022 году: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- 1 субъекту малого предпринимательства предоставлена преференция при заключении договоров аренды нежилых помещений без проведения торгов (ООО Магнитик);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- 2 субъектам малого предпринимательства предоставлена субсидия из областного и местного бюджетов на возмещение части затрат по доставке продуктов народного потребления в сельские населенные пункты на сумму 1 368 тыс. рублей (ООО Магнитик, ООО Альбатрос).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 xml:space="preserve">5. </w:t>
      </w:r>
      <w:r w:rsidRPr="003A3219">
        <w:rPr>
          <w:rFonts w:ascii="Times New Roman" w:eastAsia="Times New Roman" w:hAnsi="Times New Roman" w:cs="Times New Roman"/>
          <w:sz w:val="28"/>
          <w:szCs w:val="28"/>
        </w:rPr>
        <w:t>Ведется мониторинг мер государственной поддержки малого и среднего предпринимательства в разрезе форм и видов оказываемой поддержки</w:t>
      </w:r>
      <w:r w:rsidRPr="003A3219">
        <w:rPr>
          <w:rFonts w:ascii="Times New Roman" w:hAnsi="Times New Roman" w:cs="Times New Roman"/>
          <w:sz w:val="28"/>
          <w:szCs w:val="28"/>
        </w:rPr>
        <w:t xml:space="preserve"> в</w:t>
      </w:r>
      <w:r w:rsidRPr="003A3219">
        <w:rPr>
          <w:rFonts w:ascii="Times New Roman" w:eastAsia="Times New Roman" w:hAnsi="Times New Roman" w:cs="Times New Roman"/>
          <w:sz w:val="28"/>
          <w:szCs w:val="28"/>
        </w:rPr>
        <w:t xml:space="preserve"> автоматизированной информационной системе «Мониторинг МСП».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eastAsia="Times New Roman" w:hAnsi="Times New Roman" w:cs="Times New Roman"/>
          <w:sz w:val="28"/>
          <w:szCs w:val="28"/>
        </w:rPr>
        <w:t>6. На официальном сайте муниципального образования «Среднеканский городской округ ведется раздел «имущественная поддержка» для размещения информации в соответствии с требованиями Федеральной корпорации по развитию малого и среднего предпринимательства (Корпорация МСП).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>7.В соответствии с постановлением Правительства РФ №358 ежегодно вносятся сведения в реестр субъектов малого и среднего предпринимательства – получателей поддержки.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eastAsia="Arial Unicode MS" w:hAnsi="Times New Roman" w:cs="Times New Roman"/>
          <w:sz w:val="28"/>
          <w:szCs w:val="28"/>
        </w:rPr>
        <w:t xml:space="preserve">8. </w:t>
      </w:r>
      <w:r w:rsidRPr="003A3219">
        <w:rPr>
          <w:rFonts w:ascii="Times New Roman" w:hAnsi="Times New Roman" w:cs="Times New Roman"/>
          <w:sz w:val="28"/>
          <w:szCs w:val="28"/>
        </w:rPr>
        <w:t xml:space="preserve">Осуществляется взаимодействие в рамках соглашений </w:t>
      </w:r>
      <w:r w:rsidRPr="003A321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3219">
        <w:rPr>
          <w:rFonts w:ascii="Times New Roman" w:hAnsi="Times New Roman" w:cs="Times New Roman"/>
          <w:sz w:val="28"/>
          <w:szCs w:val="28"/>
        </w:rPr>
        <w:t>: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lastRenderedPageBreak/>
        <w:t>- Правительством Магаданской области по реализации мероприятий, направленных на улучшение инвестиционного климата, развитие малого и среднего предпринимательства на территории МО «Среднеканский городской округ»;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>- Министерством экономического развития, инвестиционной политики и инноваций Магаданской области по внедрению Стандарта развития конкуренции;</w:t>
      </w:r>
    </w:p>
    <w:p w:rsidR="003A3219" w:rsidRPr="003A3219" w:rsidRDefault="003A3219" w:rsidP="003A321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>-  Уполномоченным по защите прав предпринимателей в Магаданской области.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9. В рамках внедрения Стандарта деятельности органов местного самоуправления муниципальных образований Магаданской области по обеспечению благоприятного инвестиционного климата, утвержденного распоряжением Правительства Магаданской области от 17.06.2019 № 94-рп: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 актуализирован Инвестиционный паспорт и опубликован в разделе об инвестиционной деятельности на официальном сайте Среднеканского городского округа;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 актуализирован и реализуется мероприятия Плана («дорожной карты») по содействию развитию конкуренции на территории муниципального образования «Среднеканский городской округ», утвержденного постановлением Администрации Среднеканского городского округа от 14.02.2022 № 45-п;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 постоянно актуализируется информация по вопросам инвестиционной деятельности на официальном сайте муниципального образования в сети Интернет.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10. В рамках Концессионного соглашения, заключенного с ООО «Региональные энергетические системы» сумма инвестиций в реконструкцию и создание объектов по передаче и распределению электрической энергии в 2022 году составила 1 303,4 тыс. рублей.  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Концессионная плата в бюджет Среднеканского городского округа внесена концессионером в установленный Соглашением срок в сумме 3 500,0 тыс. рублей.</w:t>
      </w:r>
    </w:p>
    <w:p w:rsidR="003A3219" w:rsidRPr="003A3219" w:rsidRDefault="003A3219" w:rsidP="003A3219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11. В целях сокращения финансовых издержек </w:t>
      </w:r>
      <w:r w:rsidR="007037E7">
        <w:rPr>
          <w:sz w:val="28"/>
          <w:szCs w:val="28"/>
        </w:rPr>
        <w:t xml:space="preserve">субъектов малого и среднего предпринимательства </w:t>
      </w:r>
      <w:r w:rsidRPr="003A3219">
        <w:rPr>
          <w:sz w:val="28"/>
          <w:szCs w:val="28"/>
        </w:rPr>
        <w:t>на государственную регистрацию договоров купли-продажи (аренды) муниципального имущества Администрацией Среднеканского городского округа поданы 3 договора.</w:t>
      </w:r>
    </w:p>
    <w:p w:rsidR="003A3219" w:rsidRPr="003A3219" w:rsidRDefault="003A3219" w:rsidP="003A3219">
      <w:pPr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       12. В целях соблюдения прав и защиты законных интересов субъектов предпринимательской деятельности Среднеканского ГО проведен семинар на тему «Меры поддержки субъектов малого и среднего предпринимательства в Магаданской области», а также личный прием предпринимателей Уполномоченным по защите прав предпринимателей в Магаданской области.</w:t>
      </w:r>
    </w:p>
    <w:p w:rsidR="00443AE5" w:rsidRPr="003A3219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 xml:space="preserve">3. По вопросам регулирования цен (тарифов) </w:t>
      </w:r>
      <w:r w:rsidR="00EC6A66" w:rsidRPr="003A3219">
        <w:rPr>
          <w:bCs/>
          <w:sz w:val="28"/>
          <w:szCs w:val="28"/>
        </w:rPr>
        <w:t>на основании</w:t>
      </w:r>
      <w:r w:rsidR="00EC6A66" w:rsidRPr="003A3219">
        <w:rPr>
          <w:b/>
          <w:bCs/>
          <w:sz w:val="28"/>
          <w:szCs w:val="28"/>
        </w:rPr>
        <w:t xml:space="preserve"> </w:t>
      </w:r>
      <w:r w:rsidR="00EC6A66" w:rsidRPr="003A3219">
        <w:rPr>
          <w:bCs/>
          <w:sz w:val="28"/>
          <w:szCs w:val="28"/>
        </w:rPr>
        <w:t>запросов подведомственных организаций (учреждений) была прове</w:t>
      </w:r>
      <w:r w:rsidR="00DA4AF6" w:rsidRPr="003A3219">
        <w:rPr>
          <w:bCs/>
          <w:sz w:val="28"/>
          <w:szCs w:val="28"/>
        </w:rPr>
        <w:t>р</w:t>
      </w:r>
      <w:r w:rsidR="00EC6A66" w:rsidRPr="003A3219">
        <w:rPr>
          <w:bCs/>
          <w:sz w:val="28"/>
          <w:szCs w:val="28"/>
        </w:rPr>
        <w:t xml:space="preserve">ена обоснованность представленных расчетов к </w:t>
      </w:r>
      <w:r w:rsidR="00EB41F4" w:rsidRPr="003A3219">
        <w:rPr>
          <w:bCs/>
          <w:sz w:val="28"/>
          <w:szCs w:val="28"/>
        </w:rPr>
        <w:t>4</w:t>
      </w:r>
      <w:r w:rsidRPr="003A3219">
        <w:rPr>
          <w:bCs/>
          <w:sz w:val="28"/>
          <w:szCs w:val="28"/>
        </w:rPr>
        <w:t xml:space="preserve"> проекта</w:t>
      </w:r>
      <w:r w:rsidR="00EC6A66" w:rsidRPr="003A3219">
        <w:rPr>
          <w:bCs/>
          <w:sz w:val="28"/>
          <w:szCs w:val="28"/>
        </w:rPr>
        <w:t>м</w:t>
      </w:r>
      <w:r w:rsidRPr="003A3219">
        <w:rPr>
          <w:bCs/>
          <w:sz w:val="28"/>
          <w:szCs w:val="28"/>
        </w:rPr>
        <w:t xml:space="preserve"> муниципальных акт</w:t>
      </w:r>
      <w:r w:rsidR="00EC6A66" w:rsidRPr="003A3219">
        <w:rPr>
          <w:bCs/>
          <w:sz w:val="28"/>
          <w:szCs w:val="28"/>
        </w:rPr>
        <w:t>ов</w:t>
      </w:r>
      <w:r w:rsidRPr="003A3219">
        <w:rPr>
          <w:bCs/>
          <w:sz w:val="28"/>
          <w:szCs w:val="28"/>
        </w:rPr>
        <w:t xml:space="preserve"> Администрации Среднеканского городского округа:</w:t>
      </w:r>
    </w:p>
    <w:p w:rsidR="00634CD6" w:rsidRPr="003A3219" w:rsidRDefault="00634CD6" w:rsidP="00634CD6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об установлении </w:t>
      </w:r>
      <w:r w:rsidR="00EB41F4" w:rsidRPr="003A3219">
        <w:rPr>
          <w:bCs/>
          <w:sz w:val="28"/>
          <w:szCs w:val="28"/>
        </w:rPr>
        <w:t xml:space="preserve">тарифов тренажерного зала </w:t>
      </w:r>
      <w:proofErr w:type="spellStart"/>
      <w:r w:rsidR="00EB41F4" w:rsidRPr="003A3219">
        <w:rPr>
          <w:bCs/>
          <w:sz w:val="28"/>
          <w:szCs w:val="28"/>
        </w:rPr>
        <w:t>СП.п.Сеймчан</w:t>
      </w:r>
      <w:proofErr w:type="spellEnd"/>
      <w:r w:rsidRPr="003A3219">
        <w:rPr>
          <w:bCs/>
          <w:sz w:val="28"/>
          <w:szCs w:val="28"/>
        </w:rPr>
        <w:t>;</w:t>
      </w:r>
    </w:p>
    <w:p w:rsidR="00EC6A66" w:rsidRPr="003A3219" w:rsidRDefault="00EC6A66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об утверждении </w:t>
      </w:r>
      <w:r w:rsidR="00EB41F4" w:rsidRPr="003A3219">
        <w:rPr>
          <w:bCs/>
          <w:sz w:val="28"/>
          <w:szCs w:val="28"/>
        </w:rPr>
        <w:t>предельной стоимости ритуальных услуг, предоставляемых согласно гарантированному перечню</w:t>
      </w:r>
      <w:r w:rsidRPr="003A3219">
        <w:rPr>
          <w:bCs/>
          <w:sz w:val="28"/>
          <w:szCs w:val="28"/>
        </w:rPr>
        <w:t>;</w:t>
      </w:r>
    </w:p>
    <w:p w:rsidR="00634CD6" w:rsidRPr="003A3219" w:rsidRDefault="00634CD6" w:rsidP="00634CD6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об </w:t>
      </w:r>
      <w:r w:rsidR="00EB41F4" w:rsidRPr="003A3219">
        <w:rPr>
          <w:bCs/>
          <w:sz w:val="28"/>
          <w:szCs w:val="28"/>
        </w:rPr>
        <w:t>установлении тарифов на платные услуги, оказываемые по программе «Пушкинская карта» для МКУК СЦКС</w:t>
      </w:r>
      <w:r w:rsidRPr="003A3219">
        <w:rPr>
          <w:bCs/>
          <w:sz w:val="28"/>
          <w:szCs w:val="28"/>
        </w:rPr>
        <w:t>;</w:t>
      </w:r>
    </w:p>
    <w:p w:rsidR="00443AE5" w:rsidRPr="003A3219" w:rsidRDefault="003E246B" w:rsidP="00EB41F4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lastRenderedPageBreak/>
        <w:t xml:space="preserve">- </w:t>
      </w:r>
      <w:r w:rsidR="00EB41F4" w:rsidRPr="003A3219">
        <w:rPr>
          <w:bCs/>
          <w:sz w:val="28"/>
          <w:szCs w:val="28"/>
        </w:rPr>
        <w:t>об установлении тарифов на платные услуги, оказываемые по программе «Пушкинская карта» для МКУК СЦБС</w:t>
      </w:r>
      <w:r w:rsidR="00EC6A66" w:rsidRPr="003A3219">
        <w:rPr>
          <w:bCs/>
          <w:sz w:val="28"/>
          <w:szCs w:val="28"/>
        </w:rPr>
        <w:t>.</w:t>
      </w:r>
    </w:p>
    <w:p w:rsidR="00EB41F4" w:rsidRPr="003A3219" w:rsidRDefault="00EB41F4" w:rsidP="00EB41F4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Разработан и утвержден решением Собрания представителей Среднеканского городского округа от30.03.2022 № 72 новый Порядок регулирования цен (тарифов) на услуги (работы) муниципальных предприятий и учреждений Среднеканского городского округа.</w:t>
      </w:r>
    </w:p>
    <w:p w:rsidR="00443AE5" w:rsidRPr="003A3219" w:rsidRDefault="00443AE5">
      <w:pPr>
        <w:ind w:firstLine="567"/>
        <w:jc w:val="both"/>
        <w:rPr>
          <w:bCs/>
          <w:sz w:val="28"/>
          <w:szCs w:val="28"/>
        </w:rPr>
      </w:pPr>
    </w:p>
    <w:p w:rsidR="00203E80" w:rsidRPr="003A3219" w:rsidRDefault="00203E80" w:rsidP="000079E8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4. Четвертое направление - это вопросы сельского хозяйства и КМНС.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bCs/>
          <w:sz w:val="28"/>
          <w:szCs w:val="28"/>
        </w:rPr>
        <w:t xml:space="preserve">4.1. </w:t>
      </w:r>
      <w:r w:rsidRPr="003A3219">
        <w:rPr>
          <w:sz w:val="28"/>
          <w:szCs w:val="28"/>
        </w:rPr>
        <w:t xml:space="preserve">По состоянию на 01.01.2023 года численность сельхозпроизводителей, ведущих свою деятельность на территории округа, составила 10 индивидуальных предпринимателей и 8 физических лиц, включая по программе «Дальневосточный гектар» </w:t>
      </w:r>
    </w:p>
    <w:p w:rsidR="00401D99" w:rsidRPr="003A3219" w:rsidRDefault="00401D99" w:rsidP="000079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 xml:space="preserve">Общий объем сбора картофеля и овощей, выращенных в 2022 году, составил </w:t>
      </w:r>
      <w:r w:rsidR="003B1C73">
        <w:rPr>
          <w:rFonts w:ascii="Times New Roman" w:hAnsi="Times New Roman" w:cs="Times New Roman"/>
          <w:sz w:val="28"/>
          <w:szCs w:val="28"/>
        </w:rPr>
        <w:t xml:space="preserve">2459,8 </w:t>
      </w:r>
      <w:proofErr w:type="spellStart"/>
      <w:r w:rsidR="003B1C73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="003B1C73">
        <w:rPr>
          <w:rFonts w:ascii="Times New Roman" w:hAnsi="Times New Roman" w:cs="Times New Roman"/>
          <w:sz w:val="28"/>
          <w:szCs w:val="28"/>
        </w:rPr>
        <w:t xml:space="preserve">, в том числе: </w:t>
      </w:r>
      <w:bookmarkStart w:id="0" w:name="_GoBack"/>
      <w:bookmarkEnd w:id="0"/>
      <w:r w:rsidRPr="003A3219">
        <w:rPr>
          <w:rFonts w:ascii="Times New Roman" w:hAnsi="Times New Roman" w:cs="Times New Roman"/>
          <w:sz w:val="28"/>
          <w:szCs w:val="28"/>
        </w:rPr>
        <w:t>картофеля - 1418,0 тонны  (1488 тонн, что составляет 95 %  уровня прошлого года), овощей 1041,8 т. (943,0 т, что  увеличение составило 10% к уровню прошлого года)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Производство молока составило 135,5 </w:t>
      </w:r>
      <w:proofErr w:type="spellStart"/>
      <w:r w:rsidRPr="003A3219">
        <w:rPr>
          <w:sz w:val="28"/>
          <w:szCs w:val="28"/>
        </w:rPr>
        <w:t>тн</w:t>
      </w:r>
      <w:proofErr w:type="spellEnd"/>
      <w:r w:rsidRPr="003A3219">
        <w:rPr>
          <w:color w:val="FF0000"/>
          <w:sz w:val="28"/>
          <w:szCs w:val="28"/>
        </w:rPr>
        <w:t xml:space="preserve">. </w:t>
      </w:r>
      <w:r w:rsidRPr="003A3219">
        <w:rPr>
          <w:sz w:val="28"/>
          <w:szCs w:val="28"/>
        </w:rPr>
        <w:t xml:space="preserve">(135,6 </w:t>
      </w:r>
      <w:proofErr w:type="spellStart"/>
      <w:r w:rsidRPr="003A3219">
        <w:rPr>
          <w:sz w:val="28"/>
          <w:szCs w:val="28"/>
        </w:rPr>
        <w:t>тн</w:t>
      </w:r>
      <w:proofErr w:type="spellEnd"/>
      <w:r w:rsidRPr="003A3219">
        <w:rPr>
          <w:sz w:val="28"/>
          <w:szCs w:val="28"/>
        </w:rPr>
        <w:t xml:space="preserve">), что  на уровне 2021 года. Производство скота  на убой (КРС, свиньи, овцы, лошади)  составило – 21,5 </w:t>
      </w:r>
      <w:proofErr w:type="spellStart"/>
      <w:r w:rsidRPr="003A3219">
        <w:rPr>
          <w:sz w:val="28"/>
          <w:szCs w:val="28"/>
        </w:rPr>
        <w:t>тн</w:t>
      </w:r>
      <w:proofErr w:type="spellEnd"/>
      <w:r w:rsidRPr="003A3219">
        <w:rPr>
          <w:sz w:val="28"/>
          <w:szCs w:val="28"/>
        </w:rPr>
        <w:t xml:space="preserve">. (18,7 </w:t>
      </w:r>
      <w:proofErr w:type="spellStart"/>
      <w:r w:rsidRPr="003A3219">
        <w:rPr>
          <w:sz w:val="28"/>
          <w:szCs w:val="28"/>
        </w:rPr>
        <w:t>тн</w:t>
      </w:r>
      <w:proofErr w:type="spellEnd"/>
      <w:r w:rsidRPr="003A3219">
        <w:rPr>
          <w:sz w:val="28"/>
          <w:szCs w:val="28"/>
        </w:rPr>
        <w:t>.), на уровне прошлого года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С 2018 года  деятельность по  производству яиц прекращено.</w:t>
      </w:r>
    </w:p>
    <w:p w:rsidR="00401D99" w:rsidRPr="003A3219" w:rsidRDefault="00401D99" w:rsidP="000079E8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3A3219">
        <w:rPr>
          <w:sz w:val="28"/>
          <w:szCs w:val="28"/>
          <w:lang w:eastAsia="ar-SA"/>
        </w:rPr>
        <w:t>В 2022 году заготовкой древесины осуществлялась 1 субъектом хозяйс</w:t>
      </w:r>
      <w:r w:rsidR="00125176">
        <w:rPr>
          <w:sz w:val="28"/>
          <w:szCs w:val="28"/>
          <w:lang w:eastAsia="ar-SA"/>
        </w:rPr>
        <w:t>твенной деятельности ИП Федюшин</w:t>
      </w:r>
      <w:r w:rsidRPr="003A3219">
        <w:rPr>
          <w:sz w:val="28"/>
          <w:szCs w:val="28"/>
          <w:lang w:eastAsia="ar-SA"/>
        </w:rPr>
        <w:t xml:space="preserve"> </w:t>
      </w:r>
      <w:r w:rsidR="00125176">
        <w:rPr>
          <w:sz w:val="28"/>
          <w:szCs w:val="28"/>
          <w:lang w:eastAsia="ar-SA"/>
        </w:rPr>
        <w:t>Р</w:t>
      </w:r>
      <w:r w:rsidRPr="003A3219">
        <w:rPr>
          <w:sz w:val="28"/>
          <w:szCs w:val="28"/>
          <w:lang w:eastAsia="ar-SA"/>
        </w:rPr>
        <w:t xml:space="preserve">.Г., объем которой составил 6799 </w:t>
      </w:r>
      <w:proofErr w:type="spellStart"/>
      <w:r w:rsidRPr="003A3219">
        <w:rPr>
          <w:sz w:val="28"/>
          <w:szCs w:val="28"/>
          <w:lang w:eastAsia="ar-SA"/>
        </w:rPr>
        <w:t>куб</w:t>
      </w:r>
      <w:proofErr w:type="gramStart"/>
      <w:r w:rsidRPr="003A3219">
        <w:rPr>
          <w:sz w:val="28"/>
          <w:szCs w:val="28"/>
          <w:lang w:eastAsia="ar-SA"/>
        </w:rPr>
        <w:t>.м</w:t>
      </w:r>
      <w:proofErr w:type="spellEnd"/>
      <w:proofErr w:type="gramEnd"/>
      <w:r w:rsidRPr="003A3219">
        <w:rPr>
          <w:sz w:val="28"/>
          <w:szCs w:val="28"/>
          <w:lang w:eastAsia="ar-SA"/>
        </w:rPr>
        <w:t xml:space="preserve">, в том числе деловая древесина 5786 </w:t>
      </w:r>
      <w:proofErr w:type="spellStart"/>
      <w:r w:rsidRPr="003A3219">
        <w:rPr>
          <w:sz w:val="28"/>
          <w:szCs w:val="28"/>
          <w:lang w:eastAsia="ar-SA"/>
        </w:rPr>
        <w:t>куб.м</w:t>
      </w:r>
      <w:proofErr w:type="spellEnd"/>
      <w:r w:rsidRPr="003A3219">
        <w:rPr>
          <w:sz w:val="28"/>
          <w:szCs w:val="28"/>
          <w:lang w:eastAsia="ar-SA"/>
        </w:rPr>
        <w:t>.</w:t>
      </w:r>
    </w:p>
    <w:p w:rsidR="00401D99" w:rsidRPr="003A3219" w:rsidRDefault="00401D99" w:rsidP="000079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4.2. По состоянию на 01.01.2023 г. на территории Среднеканского муниципального округа проживает </w:t>
      </w:r>
      <w:r w:rsidR="00704E19">
        <w:rPr>
          <w:sz w:val="28"/>
          <w:szCs w:val="28"/>
        </w:rPr>
        <w:t>252</w:t>
      </w:r>
      <w:r w:rsidRPr="003A3219">
        <w:rPr>
          <w:sz w:val="28"/>
          <w:szCs w:val="28"/>
        </w:rPr>
        <w:t xml:space="preserve"> человека представителей коренных малочисленных народов Севера – эвены, якуты, юкагиры, чукчи, орочи, ительмены, коряки, ламуты, нивхи. 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На территории  района функционируют 4 родовые общины: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 1. «</w:t>
      </w:r>
      <w:proofErr w:type="spellStart"/>
      <w:r w:rsidRPr="003A3219">
        <w:rPr>
          <w:sz w:val="28"/>
          <w:szCs w:val="28"/>
        </w:rPr>
        <w:t>Булун</w:t>
      </w:r>
      <w:proofErr w:type="spellEnd"/>
      <w:r w:rsidRPr="003A3219">
        <w:rPr>
          <w:sz w:val="28"/>
          <w:szCs w:val="28"/>
        </w:rPr>
        <w:t>»</w:t>
      </w:r>
      <w:r w:rsidR="000079E8" w:rsidRPr="003A3219">
        <w:rPr>
          <w:sz w:val="28"/>
          <w:szCs w:val="28"/>
        </w:rPr>
        <w:t xml:space="preserve"> </w:t>
      </w:r>
      <w:r w:rsidRPr="003A3219">
        <w:rPr>
          <w:sz w:val="28"/>
          <w:szCs w:val="28"/>
        </w:rPr>
        <w:t xml:space="preserve">- председатель </w:t>
      </w:r>
      <w:proofErr w:type="spellStart"/>
      <w:r w:rsidRPr="003A3219">
        <w:rPr>
          <w:sz w:val="28"/>
          <w:szCs w:val="28"/>
        </w:rPr>
        <w:t>Борисенкова</w:t>
      </w:r>
      <w:proofErr w:type="spellEnd"/>
      <w:r w:rsidRPr="003A3219">
        <w:rPr>
          <w:sz w:val="28"/>
          <w:szCs w:val="28"/>
        </w:rPr>
        <w:t xml:space="preserve"> Кристина Николаевна;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 2. «Балыгычан»</w:t>
      </w:r>
      <w:r w:rsidR="000079E8" w:rsidRPr="003A3219">
        <w:rPr>
          <w:sz w:val="28"/>
          <w:szCs w:val="28"/>
        </w:rPr>
        <w:t xml:space="preserve"> </w:t>
      </w:r>
      <w:r w:rsidRPr="003A3219">
        <w:rPr>
          <w:sz w:val="28"/>
          <w:szCs w:val="28"/>
        </w:rPr>
        <w:t>-</w:t>
      </w:r>
      <w:r w:rsidR="000079E8" w:rsidRPr="003A3219">
        <w:rPr>
          <w:sz w:val="28"/>
          <w:szCs w:val="28"/>
        </w:rPr>
        <w:t xml:space="preserve"> </w:t>
      </w:r>
      <w:r w:rsidRPr="003A3219">
        <w:rPr>
          <w:sz w:val="28"/>
          <w:szCs w:val="28"/>
        </w:rPr>
        <w:t xml:space="preserve">председатель </w:t>
      </w:r>
      <w:proofErr w:type="spellStart"/>
      <w:r w:rsidRPr="003A3219">
        <w:rPr>
          <w:sz w:val="28"/>
          <w:szCs w:val="28"/>
        </w:rPr>
        <w:t>Хааков</w:t>
      </w:r>
      <w:proofErr w:type="spellEnd"/>
      <w:r w:rsidRPr="003A3219">
        <w:rPr>
          <w:sz w:val="28"/>
          <w:szCs w:val="28"/>
        </w:rPr>
        <w:t xml:space="preserve"> Борис Олегович,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 3. «</w:t>
      </w:r>
      <w:proofErr w:type="spellStart"/>
      <w:r w:rsidRPr="003A3219">
        <w:rPr>
          <w:sz w:val="28"/>
          <w:szCs w:val="28"/>
        </w:rPr>
        <w:t>Догор</w:t>
      </w:r>
      <w:proofErr w:type="spellEnd"/>
      <w:r w:rsidRPr="003A3219">
        <w:rPr>
          <w:sz w:val="28"/>
          <w:szCs w:val="28"/>
        </w:rPr>
        <w:t xml:space="preserve">»- председатель </w:t>
      </w:r>
      <w:proofErr w:type="spellStart"/>
      <w:r w:rsidRPr="003A3219">
        <w:rPr>
          <w:sz w:val="28"/>
          <w:szCs w:val="28"/>
        </w:rPr>
        <w:t>Аммосов</w:t>
      </w:r>
      <w:proofErr w:type="spellEnd"/>
      <w:r w:rsidRPr="003A3219">
        <w:rPr>
          <w:sz w:val="28"/>
          <w:szCs w:val="28"/>
        </w:rPr>
        <w:t xml:space="preserve"> Гавриил Степанович,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 4. «Каньон»-председатель Дьячков Артур Алексеевич.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 Основной традиционный вид деятельности  родовых общин – </w:t>
      </w:r>
      <w:proofErr w:type="spellStart"/>
      <w:r w:rsidRPr="003A3219">
        <w:rPr>
          <w:sz w:val="28"/>
          <w:szCs w:val="28"/>
        </w:rPr>
        <w:t>охотпромысел</w:t>
      </w:r>
      <w:proofErr w:type="spellEnd"/>
      <w:r w:rsidRPr="003A3219">
        <w:rPr>
          <w:sz w:val="28"/>
          <w:szCs w:val="28"/>
        </w:rPr>
        <w:t>, речное рыболовство.</w:t>
      </w:r>
    </w:p>
    <w:p w:rsidR="00401D99" w:rsidRPr="003A3219" w:rsidRDefault="00401D99" w:rsidP="000079E8">
      <w:pPr>
        <w:ind w:firstLine="567"/>
        <w:jc w:val="both"/>
        <w:rPr>
          <w:b/>
          <w:sz w:val="28"/>
          <w:szCs w:val="28"/>
        </w:rPr>
      </w:pPr>
      <w:r w:rsidRPr="003A3219">
        <w:rPr>
          <w:bCs/>
          <w:sz w:val="28"/>
          <w:szCs w:val="28"/>
        </w:rPr>
        <w:t xml:space="preserve">На реализацию муниципальной программы «Поддержка и социальная защита коренных малочисленных народов Севера в Среднеканском городском округе на 2021-2025 годы» в </w:t>
      </w:r>
      <w:r w:rsidRPr="003A3219">
        <w:rPr>
          <w:sz w:val="28"/>
          <w:szCs w:val="28"/>
        </w:rPr>
        <w:t xml:space="preserve">2022 году за счет средств всех источников (областных, местных и внебюджетных) направлено </w:t>
      </w:r>
      <w:r w:rsidRPr="003A3219">
        <w:rPr>
          <w:b/>
          <w:sz w:val="28"/>
          <w:szCs w:val="28"/>
        </w:rPr>
        <w:t xml:space="preserve">1863,56 </w:t>
      </w:r>
      <w:proofErr w:type="spellStart"/>
      <w:r w:rsidR="000079E8" w:rsidRPr="003A3219">
        <w:rPr>
          <w:b/>
          <w:sz w:val="28"/>
          <w:szCs w:val="28"/>
        </w:rPr>
        <w:t>тыс.руб</w:t>
      </w:r>
      <w:proofErr w:type="spellEnd"/>
      <w:r w:rsidR="000079E8" w:rsidRPr="003A3219">
        <w:rPr>
          <w:b/>
          <w:sz w:val="28"/>
          <w:szCs w:val="28"/>
        </w:rPr>
        <w:t>.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Данные средства были направлены</w:t>
      </w:r>
      <w:r w:rsidR="000A4AF0" w:rsidRPr="003A3219">
        <w:rPr>
          <w:sz w:val="28"/>
          <w:szCs w:val="28"/>
        </w:rPr>
        <w:t xml:space="preserve"> на</w:t>
      </w:r>
      <w:r w:rsidRPr="003A3219">
        <w:rPr>
          <w:sz w:val="28"/>
          <w:szCs w:val="28"/>
        </w:rPr>
        <w:t>: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3A3219">
        <w:rPr>
          <w:sz w:val="28"/>
          <w:szCs w:val="28"/>
        </w:rPr>
        <w:t>- укрепление материально-технической базы 3 родовых общин</w:t>
      </w:r>
      <w:r w:rsidR="000079E8" w:rsidRPr="003A3219">
        <w:rPr>
          <w:sz w:val="28"/>
          <w:szCs w:val="28"/>
        </w:rPr>
        <w:t>,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</w:t>
      </w:r>
      <w:r w:rsidR="000079E8" w:rsidRPr="003A3219">
        <w:rPr>
          <w:sz w:val="28"/>
          <w:szCs w:val="28"/>
        </w:rPr>
        <w:t xml:space="preserve"> </w:t>
      </w:r>
      <w:r w:rsidRPr="003A3219">
        <w:rPr>
          <w:sz w:val="28"/>
          <w:szCs w:val="28"/>
        </w:rPr>
        <w:t>частичное возмещение расходов по присмотру и уходу за детьми, в дошкольных учреждениях, родители которых относятся к КМНС</w:t>
      </w:r>
      <w:r w:rsidR="000A4AF0" w:rsidRPr="003A3219">
        <w:rPr>
          <w:sz w:val="28"/>
          <w:szCs w:val="28"/>
        </w:rPr>
        <w:t xml:space="preserve"> - 6 чел.;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3A3219">
        <w:rPr>
          <w:sz w:val="28"/>
          <w:szCs w:val="28"/>
        </w:rPr>
        <w:t>- поддержк</w:t>
      </w:r>
      <w:r w:rsidR="000A4AF0" w:rsidRPr="003A3219">
        <w:rPr>
          <w:sz w:val="28"/>
          <w:szCs w:val="28"/>
        </w:rPr>
        <w:t>у</w:t>
      </w:r>
      <w:r w:rsidRPr="003A3219">
        <w:rPr>
          <w:sz w:val="28"/>
          <w:szCs w:val="28"/>
        </w:rPr>
        <w:t xml:space="preserve"> краеведческого клуба «</w:t>
      </w:r>
      <w:proofErr w:type="spellStart"/>
      <w:r w:rsidRPr="003A3219">
        <w:rPr>
          <w:sz w:val="28"/>
          <w:szCs w:val="28"/>
        </w:rPr>
        <w:t>Олох</w:t>
      </w:r>
      <w:proofErr w:type="spellEnd"/>
      <w:r w:rsidR="000A4AF0" w:rsidRPr="003A3219">
        <w:rPr>
          <w:sz w:val="28"/>
          <w:szCs w:val="28"/>
        </w:rPr>
        <w:t xml:space="preserve">», в том числе приобретение мебели </w:t>
      </w:r>
      <w:r w:rsidR="000A4AF0" w:rsidRPr="003A3219">
        <w:rPr>
          <w:sz w:val="28"/>
          <w:szCs w:val="28"/>
        </w:rPr>
        <w:lastRenderedPageBreak/>
        <w:t>(стулья);</w:t>
      </w:r>
    </w:p>
    <w:p w:rsidR="000A4AF0" w:rsidRPr="003A3219" w:rsidRDefault="000A4AF0" w:rsidP="000A4AF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19">
        <w:rPr>
          <w:rFonts w:ascii="Times New Roman" w:hAnsi="Times New Roman" w:cs="Times New Roman"/>
          <w:sz w:val="28"/>
          <w:szCs w:val="28"/>
        </w:rPr>
        <w:t>- оказание материальной помощи (оплата дороги, приобретение лекарственных средств и проч.) 15 семьям, в том числе на ведение личного подсобного хозяйства - 2 семьям;</w:t>
      </w:r>
    </w:p>
    <w:p w:rsidR="00401D99" w:rsidRPr="003A3219" w:rsidRDefault="000A4AF0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- </w:t>
      </w:r>
      <w:r w:rsidR="00401D99" w:rsidRPr="003A3219">
        <w:rPr>
          <w:sz w:val="28"/>
          <w:szCs w:val="28"/>
        </w:rPr>
        <w:t>участие в культурно-массовых мероприятиях («</w:t>
      </w:r>
      <w:proofErr w:type="spellStart"/>
      <w:r w:rsidR="00401D99" w:rsidRPr="003A3219">
        <w:rPr>
          <w:sz w:val="28"/>
          <w:szCs w:val="28"/>
        </w:rPr>
        <w:t>Хэбден</w:t>
      </w:r>
      <w:r w:rsidRPr="003A3219">
        <w:rPr>
          <w:sz w:val="28"/>
          <w:szCs w:val="28"/>
        </w:rPr>
        <w:t>ек</w:t>
      </w:r>
      <w:proofErr w:type="spellEnd"/>
      <w:r w:rsidRPr="003A3219">
        <w:rPr>
          <w:sz w:val="28"/>
          <w:szCs w:val="28"/>
        </w:rPr>
        <w:t>», День коренных народов мира, «</w:t>
      </w:r>
      <w:proofErr w:type="spellStart"/>
      <w:r w:rsidRPr="003A3219">
        <w:rPr>
          <w:sz w:val="28"/>
          <w:szCs w:val="28"/>
        </w:rPr>
        <w:t>Бакылдыдяк</w:t>
      </w:r>
      <w:proofErr w:type="spellEnd"/>
      <w:r w:rsidRPr="003A3219">
        <w:rPr>
          <w:sz w:val="28"/>
          <w:szCs w:val="28"/>
        </w:rPr>
        <w:t>»)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- приобретение </w:t>
      </w:r>
      <w:r w:rsidR="000A4AF0" w:rsidRPr="003A3219">
        <w:rPr>
          <w:sz w:val="28"/>
          <w:szCs w:val="28"/>
        </w:rPr>
        <w:t>расходных материалов</w:t>
      </w:r>
      <w:r w:rsidRPr="003A3219">
        <w:rPr>
          <w:sz w:val="28"/>
          <w:szCs w:val="28"/>
        </w:rPr>
        <w:t xml:space="preserve"> для ведения уставной деятельности СОООКМН и ЭГС;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- </w:t>
      </w:r>
      <w:r w:rsidR="000A4AF0" w:rsidRPr="003A3219">
        <w:rPr>
          <w:sz w:val="28"/>
          <w:szCs w:val="28"/>
        </w:rPr>
        <w:t>изготовление</w:t>
      </w:r>
      <w:r w:rsidRPr="003A3219">
        <w:rPr>
          <w:sz w:val="28"/>
          <w:szCs w:val="28"/>
        </w:rPr>
        <w:t xml:space="preserve"> национальных костюмов для представителей КМНС;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- на обеспечение и доставки рыбной продукции 200 граждан; </w:t>
      </w:r>
    </w:p>
    <w:p w:rsidR="00401D99" w:rsidRPr="003A3219" w:rsidRDefault="00401D99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 проведение  мероприятий ко Дню пожилого человека с участием 50 человек;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 приобретение новогодних подарков представителям КМНС – 45 чел.;</w:t>
      </w:r>
    </w:p>
    <w:p w:rsidR="00401D99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- приобретение ученических наборов для первоклассников -</w:t>
      </w:r>
      <w:r w:rsidR="000A4AF0" w:rsidRPr="003A3219">
        <w:rPr>
          <w:sz w:val="28"/>
          <w:szCs w:val="28"/>
        </w:rPr>
        <w:t xml:space="preserve"> </w:t>
      </w:r>
      <w:r w:rsidRPr="003A3219">
        <w:rPr>
          <w:sz w:val="28"/>
          <w:szCs w:val="28"/>
        </w:rPr>
        <w:t>8 чел.</w:t>
      </w:r>
    </w:p>
    <w:p w:rsidR="000A4AF0" w:rsidRPr="003A3219" w:rsidRDefault="000A4AF0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A4AF0" w:rsidRPr="003A3219" w:rsidRDefault="00401D99" w:rsidP="000079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Специалистом управления вне полномочий органов местного самоуправления в отчетном периоде оказана практическая помощь 10 гражданам в оформлении заявления и документов для Федерального агентство по делам национальностей, с целью включения их в список лиц, относящихся к коренным малочисленн</w:t>
      </w:r>
      <w:r w:rsidR="000A4AF0" w:rsidRPr="003A3219">
        <w:rPr>
          <w:sz w:val="28"/>
          <w:szCs w:val="28"/>
        </w:rPr>
        <w:t>ым народам Российской Федерации.</w:t>
      </w:r>
    </w:p>
    <w:p w:rsidR="000A4AF0" w:rsidRPr="003A3219" w:rsidRDefault="000A4AF0" w:rsidP="000079E8">
      <w:pPr>
        <w:ind w:firstLine="567"/>
        <w:jc w:val="both"/>
        <w:rPr>
          <w:sz w:val="28"/>
          <w:szCs w:val="28"/>
        </w:rPr>
      </w:pPr>
    </w:p>
    <w:p w:rsidR="00401D99" w:rsidRPr="003A3219" w:rsidRDefault="000A4AF0" w:rsidP="000079E8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4.3. </w:t>
      </w:r>
      <w:r w:rsidR="00401D99" w:rsidRPr="003A3219">
        <w:rPr>
          <w:bCs/>
          <w:sz w:val="28"/>
          <w:szCs w:val="28"/>
        </w:rPr>
        <w:t xml:space="preserve">В сфере межнациональных и </w:t>
      </w:r>
      <w:proofErr w:type="spellStart"/>
      <w:r w:rsidR="00401D99" w:rsidRPr="003A3219">
        <w:rPr>
          <w:bCs/>
          <w:sz w:val="28"/>
          <w:szCs w:val="28"/>
        </w:rPr>
        <w:t>межконфессионных</w:t>
      </w:r>
      <w:proofErr w:type="spellEnd"/>
      <w:r w:rsidR="00401D99" w:rsidRPr="003A3219">
        <w:rPr>
          <w:bCs/>
          <w:sz w:val="28"/>
          <w:szCs w:val="28"/>
        </w:rPr>
        <w:t xml:space="preserve"> отношений:</w:t>
      </w:r>
    </w:p>
    <w:p w:rsidR="00401D99" w:rsidRPr="003A3219" w:rsidRDefault="00401D99" w:rsidP="000079E8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План мероприятий по реализации в Среднеканском городском округе в 2021-2025 годах Стратегии государственной национальной политики РФ на период до 2025 года утвержден постановлением Администрации Среднеканского городского округа от 01.04.2019 года № 108-п. Своевременно направлялся полугодовой и годовой  отчет о реализации Плана.</w:t>
      </w:r>
    </w:p>
    <w:p w:rsidR="00401D99" w:rsidRPr="003A3219" w:rsidRDefault="00401D99" w:rsidP="000079E8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Актуализирован Совет по вопросам межнациональных отношений при Главе Среднеканского городского округа. </w:t>
      </w:r>
    </w:p>
    <w:p w:rsidR="00401D99" w:rsidRPr="003A3219" w:rsidRDefault="00401D99" w:rsidP="000079E8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Составлен и размещен на официальном сайте муниципального образования «Среднеканский городской округ» </w:t>
      </w:r>
      <w:proofErr w:type="spellStart"/>
      <w:r w:rsidRPr="003A3219">
        <w:rPr>
          <w:bCs/>
          <w:sz w:val="28"/>
          <w:szCs w:val="28"/>
        </w:rPr>
        <w:t>Этноконфессиональный</w:t>
      </w:r>
      <w:proofErr w:type="spellEnd"/>
      <w:r w:rsidRPr="003A3219">
        <w:rPr>
          <w:bCs/>
          <w:sz w:val="28"/>
          <w:szCs w:val="28"/>
        </w:rPr>
        <w:t xml:space="preserve"> паспорт по состоянию на </w:t>
      </w:r>
      <w:r w:rsidR="000A4AF0" w:rsidRPr="003A3219">
        <w:rPr>
          <w:bCs/>
          <w:sz w:val="28"/>
          <w:szCs w:val="28"/>
        </w:rPr>
        <w:t>01.08</w:t>
      </w:r>
      <w:r w:rsidRPr="003A3219">
        <w:rPr>
          <w:bCs/>
          <w:sz w:val="28"/>
          <w:szCs w:val="28"/>
        </w:rPr>
        <w:t>.2022 года.</w:t>
      </w:r>
    </w:p>
    <w:p w:rsidR="00401D99" w:rsidRPr="003A3219" w:rsidRDefault="008D1CC4" w:rsidP="000079E8">
      <w:pPr>
        <w:ind w:firstLine="567"/>
        <w:jc w:val="both"/>
        <w:rPr>
          <w:bCs/>
          <w:sz w:val="28"/>
          <w:szCs w:val="28"/>
        </w:rPr>
      </w:pPr>
      <w:r w:rsidRPr="003A3219">
        <w:rPr>
          <w:rFonts w:eastAsia="Calibri"/>
          <w:sz w:val="28"/>
          <w:szCs w:val="28"/>
          <w:lang w:eastAsia="en-US"/>
        </w:rPr>
        <w:t>Оказано содействие представителям Северо-Восточного федерального университета Республики Саха (Якутия) в</w:t>
      </w:r>
      <w:r w:rsidR="00401D99" w:rsidRPr="003A3219">
        <w:rPr>
          <w:rFonts w:eastAsia="Calibri"/>
          <w:sz w:val="28"/>
          <w:szCs w:val="28"/>
          <w:lang w:eastAsia="en-US"/>
        </w:rPr>
        <w:t xml:space="preserve"> проведении научно-исследовательского проекта «Межрегиональные и </w:t>
      </w:r>
      <w:proofErr w:type="spellStart"/>
      <w:r w:rsidR="00401D99" w:rsidRPr="003A3219">
        <w:rPr>
          <w:rFonts w:eastAsia="Calibri"/>
          <w:sz w:val="28"/>
          <w:szCs w:val="28"/>
          <w:lang w:eastAsia="en-US"/>
        </w:rPr>
        <w:t>внутрирегиональные</w:t>
      </w:r>
      <w:proofErr w:type="spellEnd"/>
      <w:r w:rsidR="00401D99" w:rsidRPr="003A3219">
        <w:rPr>
          <w:rFonts w:eastAsia="Calibri"/>
          <w:sz w:val="28"/>
          <w:szCs w:val="28"/>
          <w:lang w:eastAsia="en-US"/>
        </w:rPr>
        <w:t xml:space="preserve"> коммуникации коренных малочисленных народов Севера в условиях глобальных вызовов: история и современность»</w:t>
      </w:r>
      <w:r w:rsidRPr="003A3219">
        <w:rPr>
          <w:rFonts w:eastAsia="Calibri"/>
          <w:sz w:val="28"/>
          <w:szCs w:val="28"/>
          <w:lang w:eastAsia="en-US"/>
        </w:rPr>
        <w:t>.</w:t>
      </w:r>
      <w:r w:rsidR="00401D99" w:rsidRPr="003A3219">
        <w:rPr>
          <w:rFonts w:eastAsia="Calibri"/>
          <w:sz w:val="28"/>
          <w:szCs w:val="28"/>
          <w:lang w:eastAsia="en-US"/>
        </w:rPr>
        <w:t xml:space="preserve">  </w:t>
      </w:r>
    </w:p>
    <w:p w:rsidR="00443AE5" w:rsidRPr="003A3219" w:rsidRDefault="00443AE5" w:rsidP="000079E8">
      <w:pPr>
        <w:ind w:firstLine="567"/>
        <w:jc w:val="both"/>
        <w:rPr>
          <w:bCs/>
          <w:sz w:val="28"/>
          <w:szCs w:val="28"/>
        </w:rPr>
      </w:pPr>
    </w:p>
    <w:p w:rsidR="00443AE5" w:rsidRPr="003A3219" w:rsidRDefault="003E246B" w:rsidP="000079E8">
      <w:pPr>
        <w:ind w:firstLine="567"/>
        <w:jc w:val="both"/>
        <w:rPr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5. По направлению организации пассажирских перевозок</w:t>
      </w:r>
      <w:r w:rsidRPr="003A3219">
        <w:rPr>
          <w:bCs/>
          <w:sz w:val="28"/>
          <w:szCs w:val="28"/>
        </w:rPr>
        <w:t>:</w:t>
      </w:r>
    </w:p>
    <w:p w:rsidR="00C41408" w:rsidRPr="003A3219" w:rsidRDefault="00883CD5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Обеспечен</w:t>
      </w:r>
      <w:r w:rsidR="00B064E2" w:rsidRPr="003A3219">
        <w:rPr>
          <w:sz w:val="28"/>
          <w:szCs w:val="28"/>
        </w:rPr>
        <w:t>а</w:t>
      </w:r>
      <w:r w:rsidR="003E246B" w:rsidRPr="003A3219">
        <w:rPr>
          <w:sz w:val="28"/>
          <w:szCs w:val="28"/>
        </w:rPr>
        <w:t xml:space="preserve"> организация</w:t>
      </w:r>
      <w:r w:rsidRPr="003A3219">
        <w:rPr>
          <w:sz w:val="28"/>
          <w:szCs w:val="28"/>
        </w:rPr>
        <w:t xml:space="preserve"> проведения электронного аукциона для </w:t>
      </w:r>
      <w:r w:rsidR="003E246B" w:rsidRPr="003A3219">
        <w:rPr>
          <w:sz w:val="28"/>
          <w:szCs w:val="28"/>
        </w:rPr>
        <w:t>заключения</w:t>
      </w:r>
      <w:r w:rsidRPr="003A3219">
        <w:rPr>
          <w:sz w:val="28"/>
          <w:szCs w:val="28"/>
        </w:rPr>
        <w:t xml:space="preserve"> муниципального контракта</w:t>
      </w:r>
      <w:r w:rsidR="00C41408" w:rsidRPr="003A3219">
        <w:rPr>
          <w:sz w:val="28"/>
          <w:szCs w:val="28"/>
        </w:rPr>
        <w:t xml:space="preserve"> на 202</w:t>
      </w:r>
      <w:r w:rsidR="00361511" w:rsidRPr="003A3219">
        <w:rPr>
          <w:sz w:val="28"/>
          <w:szCs w:val="28"/>
        </w:rPr>
        <w:t>3</w:t>
      </w:r>
      <w:r w:rsidR="00C41408" w:rsidRPr="003A3219">
        <w:rPr>
          <w:sz w:val="28"/>
          <w:szCs w:val="28"/>
        </w:rPr>
        <w:t xml:space="preserve"> год и</w:t>
      </w:r>
      <w:r w:rsidRPr="003A3219">
        <w:rPr>
          <w:sz w:val="28"/>
          <w:szCs w:val="28"/>
        </w:rPr>
        <w:t xml:space="preserve"> закл</w:t>
      </w:r>
      <w:r w:rsidR="00C41408" w:rsidRPr="003A3219">
        <w:rPr>
          <w:sz w:val="28"/>
          <w:szCs w:val="28"/>
        </w:rPr>
        <w:t>ючение муниципального контракта.</w:t>
      </w:r>
    </w:p>
    <w:p w:rsidR="00883CD5" w:rsidRPr="003A3219" w:rsidRDefault="00F3159B" w:rsidP="000079E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Осуществлялся к</w:t>
      </w:r>
      <w:r w:rsidR="00883CD5" w:rsidRPr="003A3219">
        <w:rPr>
          <w:sz w:val="28"/>
          <w:szCs w:val="28"/>
        </w:rPr>
        <w:t>онтроль за исполнением муниципального контракта</w:t>
      </w:r>
      <w:r w:rsidR="003E246B" w:rsidRPr="003A3219">
        <w:rPr>
          <w:sz w:val="28"/>
          <w:szCs w:val="28"/>
        </w:rPr>
        <w:t xml:space="preserve"> </w:t>
      </w:r>
      <w:r w:rsidRPr="003A3219">
        <w:rPr>
          <w:sz w:val="28"/>
          <w:szCs w:val="28"/>
        </w:rPr>
        <w:t>в 202</w:t>
      </w:r>
      <w:r w:rsidR="00361511" w:rsidRPr="003A3219">
        <w:rPr>
          <w:sz w:val="28"/>
          <w:szCs w:val="28"/>
        </w:rPr>
        <w:t>2</w:t>
      </w:r>
      <w:r w:rsidRPr="003A3219">
        <w:rPr>
          <w:sz w:val="28"/>
          <w:szCs w:val="28"/>
        </w:rPr>
        <w:t xml:space="preserve"> году </w:t>
      </w:r>
      <w:r w:rsidR="003E246B" w:rsidRPr="003A3219">
        <w:rPr>
          <w:sz w:val="28"/>
          <w:szCs w:val="28"/>
        </w:rPr>
        <w:t xml:space="preserve">с перевозчиками </w:t>
      </w:r>
      <w:r w:rsidR="00883CD5" w:rsidRPr="003A3219">
        <w:rPr>
          <w:sz w:val="28"/>
          <w:szCs w:val="28"/>
        </w:rPr>
        <w:t>по</w:t>
      </w:r>
      <w:r w:rsidR="003E246B" w:rsidRPr="003A3219">
        <w:rPr>
          <w:sz w:val="28"/>
          <w:szCs w:val="28"/>
        </w:rPr>
        <w:t xml:space="preserve"> муниципальном</w:t>
      </w:r>
      <w:r w:rsidR="00883CD5" w:rsidRPr="003A3219">
        <w:rPr>
          <w:sz w:val="28"/>
          <w:szCs w:val="28"/>
        </w:rPr>
        <w:t>у</w:t>
      </w:r>
      <w:r w:rsidR="003E246B" w:rsidRPr="003A3219">
        <w:rPr>
          <w:sz w:val="28"/>
          <w:szCs w:val="28"/>
        </w:rPr>
        <w:t xml:space="preserve"> маршрут</w:t>
      </w:r>
      <w:r w:rsidR="00883CD5" w:rsidRPr="003A3219">
        <w:rPr>
          <w:sz w:val="28"/>
          <w:szCs w:val="28"/>
        </w:rPr>
        <w:t>у</w:t>
      </w:r>
      <w:r w:rsidR="003E246B" w:rsidRPr="003A3219">
        <w:rPr>
          <w:sz w:val="28"/>
          <w:szCs w:val="28"/>
        </w:rPr>
        <w:t xml:space="preserve"> «Сеймчан – Верхний Сеймчан». </w:t>
      </w:r>
      <w:r w:rsidR="003E246B" w:rsidRPr="003A3219">
        <w:rPr>
          <w:bCs/>
          <w:sz w:val="28"/>
          <w:szCs w:val="28"/>
        </w:rPr>
        <w:t xml:space="preserve">Обеспечено осуществление </w:t>
      </w:r>
      <w:r w:rsidR="00C41408" w:rsidRPr="003A3219">
        <w:rPr>
          <w:bCs/>
          <w:sz w:val="28"/>
          <w:szCs w:val="28"/>
        </w:rPr>
        <w:t>7</w:t>
      </w:r>
      <w:r w:rsidR="00361511" w:rsidRPr="003A3219">
        <w:rPr>
          <w:bCs/>
          <w:sz w:val="28"/>
          <w:szCs w:val="28"/>
        </w:rPr>
        <w:t>37</w:t>
      </w:r>
      <w:r w:rsidR="003E246B" w:rsidRPr="003A3219">
        <w:rPr>
          <w:bCs/>
          <w:sz w:val="28"/>
          <w:szCs w:val="28"/>
        </w:rPr>
        <w:t xml:space="preserve"> рейс</w:t>
      </w:r>
      <w:r w:rsidR="00883CD5" w:rsidRPr="003A3219">
        <w:rPr>
          <w:bCs/>
          <w:sz w:val="28"/>
          <w:szCs w:val="28"/>
        </w:rPr>
        <w:t>а</w:t>
      </w:r>
      <w:r w:rsidR="003E246B" w:rsidRPr="003A3219">
        <w:rPr>
          <w:bCs/>
          <w:sz w:val="28"/>
          <w:szCs w:val="28"/>
        </w:rPr>
        <w:t xml:space="preserve">, перевезено </w:t>
      </w:r>
      <w:r w:rsidR="00361511" w:rsidRPr="003A3219">
        <w:rPr>
          <w:bCs/>
          <w:sz w:val="28"/>
          <w:szCs w:val="28"/>
        </w:rPr>
        <w:t>0,99</w:t>
      </w:r>
      <w:r w:rsidR="00C41408" w:rsidRPr="003A3219">
        <w:rPr>
          <w:bCs/>
          <w:sz w:val="28"/>
          <w:szCs w:val="28"/>
        </w:rPr>
        <w:t xml:space="preserve"> </w:t>
      </w:r>
      <w:proofErr w:type="spellStart"/>
      <w:r w:rsidR="00C41408" w:rsidRPr="003A3219">
        <w:rPr>
          <w:bCs/>
          <w:sz w:val="28"/>
          <w:szCs w:val="28"/>
        </w:rPr>
        <w:t>тыс</w:t>
      </w:r>
      <w:proofErr w:type="gramStart"/>
      <w:r w:rsidR="00C41408" w:rsidRPr="003A3219">
        <w:rPr>
          <w:bCs/>
          <w:sz w:val="28"/>
          <w:szCs w:val="28"/>
        </w:rPr>
        <w:t>.ч</w:t>
      </w:r>
      <w:proofErr w:type="gramEnd"/>
      <w:r w:rsidR="00C41408" w:rsidRPr="003A3219">
        <w:rPr>
          <w:bCs/>
          <w:sz w:val="28"/>
          <w:szCs w:val="28"/>
        </w:rPr>
        <w:t>ел</w:t>
      </w:r>
      <w:proofErr w:type="spellEnd"/>
      <w:r w:rsidR="00C41408" w:rsidRPr="003A3219">
        <w:rPr>
          <w:bCs/>
          <w:sz w:val="28"/>
          <w:szCs w:val="28"/>
        </w:rPr>
        <w:t>. (в 202</w:t>
      </w:r>
      <w:r w:rsidR="00361511" w:rsidRPr="003A3219">
        <w:rPr>
          <w:bCs/>
          <w:sz w:val="28"/>
          <w:szCs w:val="28"/>
        </w:rPr>
        <w:t>1</w:t>
      </w:r>
      <w:r w:rsidR="00C41408" w:rsidRPr="003A3219">
        <w:rPr>
          <w:bCs/>
          <w:sz w:val="28"/>
          <w:szCs w:val="28"/>
        </w:rPr>
        <w:t xml:space="preserve"> </w:t>
      </w:r>
      <w:r w:rsidR="00C41408" w:rsidRPr="003A3219">
        <w:rPr>
          <w:bCs/>
          <w:sz w:val="28"/>
          <w:szCs w:val="28"/>
        </w:rPr>
        <w:lastRenderedPageBreak/>
        <w:t>году -</w:t>
      </w:r>
      <w:r w:rsidR="00361511" w:rsidRPr="003A3219">
        <w:rPr>
          <w:bCs/>
          <w:sz w:val="28"/>
          <w:szCs w:val="28"/>
        </w:rPr>
        <w:t xml:space="preserve"> осуществлено 743 рейса, перевезено</w:t>
      </w:r>
      <w:r w:rsidR="00C41408" w:rsidRPr="003A3219">
        <w:rPr>
          <w:bCs/>
          <w:sz w:val="28"/>
          <w:szCs w:val="28"/>
        </w:rPr>
        <w:t xml:space="preserve"> </w:t>
      </w:r>
      <w:r w:rsidR="003E246B" w:rsidRPr="003A3219">
        <w:rPr>
          <w:bCs/>
          <w:sz w:val="28"/>
          <w:szCs w:val="28"/>
        </w:rPr>
        <w:t xml:space="preserve">1,3 </w:t>
      </w:r>
      <w:proofErr w:type="spellStart"/>
      <w:r w:rsidR="003E246B" w:rsidRPr="003A3219">
        <w:rPr>
          <w:bCs/>
          <w:sz w:val="28"/>
          <w:szCs w:val="28"/>
        </w:rPr>
        <w:t>тыс.чел</w:t>
      </w:r>
      <w:proofErr w:type="spellEnd"/>
      <w:r w:rsidR="003E246B" w:rsidRPr="003A3219">
        <w:rPr>
          <w:bCs/>
          <w:sz w:val="28"/>
          <w:szCs w:val="28"/>
        </w:rPr>
        <w:t>.</w:t>
      </w:r>
      <w:r w:rsidR="00C41408" w:rsidRPr="003A3219">
        <w:rPr>
          <w:bCs/>
          <w:sz w:val="28"/>
          <w:szCs w:val="28"/>
        </w:rPr>
        <w:t>)</w:t>
      </w:r>
      <w:r w:rsidR="003E246B" w:rsidRPr="003A3219">
        <w:rPr>
          <w:bCs/>
          <w:sz w:val="28"/>
          <w:szCs w:val="28"/>
        </w:rPr>
        <w:t>, пассажиро</w:t>
      </w:r>
      <w:r w:rsidR="00361511" w:rsidRPr="003A3219">
        <w:rPr>
          <w:bCs/>
          <w:sz w:val="28"/>
          <w:szCs w:val="28"/>
        </w:rPr>
        <w:t>оборот</w:t>
      </w:r>
      <w:r w:rsidR="003E246B" w:rsidRPr="003A3219">
        <w:rPr>
          <w:bCs/>
          <w:sz w:val="28"/>
          <w:szCs w:val="28"/>
        </w:rPr>
        <w:t xml:space="preserve"> составил </w:t>
      </w:r>
      <w:r w:rsidR="00361511" w:rsidRPr="003A3219">
        <w:rPr>
          <w:bCs/>
          <w:sz w:val="28"/>
          <w:szCs w:val="28"/>
        </w:rPr>
        <w:t>51,34</w:t>
      </w:r>
      <w:r w:rsidR="003E246B" w:rsidRPr="003A3219">
        <w:rPr>
          <w:bCs/>
          <w:sz w:val="28"/>
          <w:szCs w:val="28"/>
        </w:rPr>
        <w:t xml:space="preserve"> </w:t>
      </w:r>
      <w:proofErr w:type="spellStart"/>
      <w:r w:rsidR="003E246B" w:rsidRPr="003A3219">
        <w:rPr>
          <w:bCs/>
          <w:sz w:val="28"/>
          <w:szCs w:val="28"/>
        </w:rPr>
        <w:t>тыс.пасс.км</w:t>
      </w:r>
      <w:proofErr w:type="spellEnd"/>
      <w:r w:rsidR="003E246B" w:rsidRPr="003A3219">
        <w:rPr>
          <w:bCs/>
          <w:sz w:val="28"/>
          <w:szCs w:val="28"/>
        </w:rPr>
        <w:t>.</w:t>
      </w:r>
      <w:r w:rsidR="00883CD5" w:rsidRPr="003A3219">
        <w:rPr>
          <w:sz w:val="28"/>
          <w:szCs w:val="28"/>
        </w:rPr>
        <w:t xml:space="preserve"> </w:t>
      </w:r>
    </w:p>
    <w:p w:rsidR="00443AE5" w:rsidRPr="003A3219" w:rsidRDefault="003E246B">
      <w:pPr>
        <w:ind w:firstLine="567"/>
        <w:jc w:val="both"/>
        <w:rPr>
          <w:sz w:val="28"/>
          <w:szCs w:val="28"/>
        </w:rPr>
      </w:pPr>
      <w:r w:rsidRPr="003A3219">
        <w:rPr>
          <w:bCs/>
          <w:sz w:val="28"/>
          <w:szCs w:val="28"/>
        </w:rPr>
        <w:t>Объем субсидии, направленной на возмещение расходов по организации транспортного сообщения в 20</w:t>
      </w:r>
      <w:r w:rsidR="00883CD5" w:rsidRPr="003A3219">
        <w:rPr>
          <w:bCs/>
          <w:sz w:val="28"/>
          <w:szCs w:val="28"/>
        </w:rPr>
        <w:t>2</w:t>
      </w:r>
      <w:r w:rsidR="00361511" w:rsidRPr="003A3219">
        <w:rPr>
          <w:bCs/>
          <w:sz w:val="28"/>
          <w:szCs w:val="28"/>
        </w:rPr>
        <w:t>2</w:t>
      </w:r>
      <w:r w:rsidRPr="003A3219">
        <w:rPr>
          <w:bCs/>
          <w:sz w:val="28"/>
          <w:szCs w:val="28"/>
        </w:rPr>
        <w:t xml:space="preserve"> году, составил </w:t>
      </w:r>
      <w:r w:rsidR="00361511" w:rsidRPr="003A3219">
        <w:rPr>
          <w:bCs/>
          <w:sz w:val="28"/>
          <w:szCs w:val="28"/>
        </w:rPr>
        <w:t>2800,6</w:t>
      </w:r>
      <w:r w:rsidRPr="003A3219">
        <w:rPr>
          <w:bCs/>
          <w:sz w:val="28"/>
          <w:szCs w:val="28"/>
        </w:rPr>
        <w:t xml:space="preserve"> </w:t>
      </w:r>
      <w:proofErr w:type="spellStart"/>
      <w:r w:rsidRPr="003A3219">
        <w:rPr>
          <w:bCs/>
          <w:sz w:val="28"/>
          <w:szCs w:val="28"/>
        </w:rPr>
        <w:t>тыс.руб</w:t>
      </w:r>
      <w:proofErr w:type="spellEnd"/>
      <w:r w:rsidRPr="003A3219">
        <w:rPr>
          <w:bCs/>
          <w:sz w:val="28"/>
          <w:szCs w:val="28"/>
        </w:rPr>
        <w:t>.</w:t>
      </w:r>
    </w:p>
    <w:p w:rsidR="00443AE5" w:rsidRPr="003A3219" w:rsidRDefault="003E246B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Ведется работа по информированию граждан и учреждений о межмуниципальном маршруте Магадан – Сеймчан - Магадан, обеспечивается выдача справок по требованию (было выдано </w:t>
      </w:r>
      <w:r w:rsidR="007348AA" w:rsidRPr="003A3219">
        <w:rPr>
          <w:sz w:val="28"/>
          <w:szCs w:val="28"/>
        </w:rPr>
        <w:t>12</w:t>
      </w:r>
      <w:r w:rsidRPr="003A3219">
        <w:rPr>
          <w:sz w:val="28"/>
          <w:szCs w:val="28"/>
        </w:rPr>
        <w:t xml:space="preserve"> справок).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В отчетном периоде разработаны </w:t>
      </w:r>
      <w:r w:rsidR="00813573" w:rsidRPr="003A3219">
        <w:rPr>
          <w:bCs/>
          <w:sz w:val="28"/>
          <w:szCs w:val="28"/>
        </w:rPr>
        <w:t>4</w:t>
      </w:r>
      <w:r w:rsidRPr="003A3219">
        <w:rPr>
          <w:bCs/>
          <w:sz w:val="28"/>
          <w:szCs w:val="28"/>
        </w:rPr>
        <w:t xml:space="preserve"> проекта муниципальных акта Администрации Среднеканского городского округа:</w:t>
      </w:r>
    </w:p>
    <w:p w:rsidR="00A15C81" w:rsidRPr="003A3219" w:rsidRDefault="00A15C81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о внесении изменений </w:t>
      </w:r>
      <w:r w:rsidR="0080450B" w:rsidRPr="003A3219">
        <w:rPr>
          <w:bCs/>
          <w:sz w:val="28"/>
          <w:szCs w:val="28"/>
        </w:rPr>
        <w:t>в ПАСГО от 16.11.2016 года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округ»;</w:t>
      </w:r>
    </w:p>
    <w:p w:rsidR="00813573" w:rsidRPr="003A3219" w:rsidRDefault="00813573">
      <w:pPr>
        <w:ind w:firstLine="567"/>
        <w:jc w:val="both"/>
        <w:rPr>
          <w:sz w:val="28"/>
          <w:szCs w:val="28"/>
        </w:rPr>
      </w:pPr>
      <w:r w:rsidRPr="003A3219">
        <w:rPr>
          <w:bCs/>
          <w:sz w:val="28"/>
          <w:szCs w:val="28"/>
        </w:rPr>
        <w:t xml:space="preserve">- </w:t>
      </w:r>
      <w:r w:rsidRPr="003A3219">
        <w:rPr>
          <w:sz w:val="28"/>
          <w:szCs w:val="28"/>
        </w:rPr>
        <w:t>об утверждении нормативов финансовых затрат на капитальный ремонт, ремонт и содержание автомобильных дорог общего пользования местного значения и правилах расчета;</w:t>
      </w:r>
    </w:p>
    <w:p w:rsidR="00813573" w:rsidRPr="003A3219" w:rsidRDefault="00813573">
      <w:pPr>
        <w:ind w:firstLine="567"/>
        <w:jc w:val="both"/>
        <w:rPr>
          <w:bCs/>
          <w:sz w:val="28"/>
          <w:szCs w:val="28"/>
        </w:rPr>
      </w:pPr>
      <w:r w:rsidRPr="003A3219">
        <w:rPr>
          <w:sz w:val="28"/>
          <w:szCs w:val="28"/>
        </w:rPr>
        <w:t xml:space="preserve">- </w:t>
      </w:r>
      <w:r w:rsidRPr="003A3219">
        <w:rPr>
          <w:sz w:val="28"/>
        </w:rPr>
        <w:t>о создании комиссии по мониторингу заполняемости рейсов по межмуниципальным маршрутам регулярных автобусных перевозок муниципального образования «Среднеканский городской округ»;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об утверждении </w:t>
      </w:r>
      <w:r w:rsidR="005F00CC" w:rsidRPr="003A3219">
        <w:rPr>
          <w:bCs/>
          <w:sz w:val="28"/>
          <w:szCs w:val="28"/>
        </w:rPr>
        <w:t>Реестра муниципальных маршрутов регулярных перевозок пассажиров и багажа автомобильным транспортом на территории муниципального образования «Среднеканский городской округ»</w:t>
      </w:r>
      <w:r w:rsidR="00813573" w:rsidRPr="003A3219">
        <w:rPr>
          <w:bCs/>
          <w:sz w:val="28"/>
          <w:szCs w:val="28"/>
        </w:rPr>
        <w:t>.</w:t>
      </w:r>
    </w:p>
    <w:p w:rsidR="00443AE5" w:rsidRPr="003A3219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E458EE" w:rsidRPr="003A3219" w:rsidRDefault="00E458EE" w:rsidP="00E458EE">
      <w:pPr>
        <w:ind w:firstLine="567"/>
        <w:jc w:val="both"/>
        <w:rPr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6. Шестое направление – вопросы торговли и защиты прав потребителей</w:t>
      </w:r>
      <w:r w:rsidRPr="003A3219">
        <w:rPr>
          <w:bCs/>
          <w:sz w:val="28"/>
          <w:szCs w:val="28"/>
        </w:rPr>
        <w:t>.</w:t>
      </w:r>
    </w:p>
    <w:p w:rsidR="00E458EE" w:rsidRPr="003A3219" w:rsidRDefault="00E458EE" w:rsidP="00E458EE">
      <w:pPr>
        <w:ind w:firstLine="567"/>
        <w:jc w:val="both"/>
        <w:rPr>
          <w:sz w:val="28"/>
          <w:szCs w:val="28"/>
        </w:rPr>
      </w:pPr>
      <w:r w:rsidRPr="003A3219">
        <w:rPr>
          <w:bCs/>
          <w:sz w:val="28"/>
          <w:szCs w:val="28"/>
        </w:rPr>
        <w:t>По состоянию на 01.01.2023 года на территории Среднеканского городского округа имеется 20</w:t>
      </w:r>
      <w:r w:rsidRPr="003A3219">
        <w:rPr>
          <w:sz w:val="28"/>
          <w:szCs w:val="28"/>
        </w:rPr>
        <w:t xml:space="preserve"> торговых объектов (в </w:t>
      </w:r>
      <w:proofErr w:type="spellStart"/>
      <w:r w:rsidRPr="003A3219">
        <w:rPr>
          <w:sz w:val="28"/>
          <w:szCs w:val="28"/>
        </w:rPr>
        <w:t>т.ч</w:t>
      </w:r>
      <w:proofErr w:type="spellEnd"/>
      <w:r w:rsidRPr="003A3219">
        <w:rPr>
          <w:sz w:val="28"/>
          <w:szCs w:val="28"/>
        </w:rPr>
        <w:t>. 1 в с. В. Сеймчан), торговая площадь которых составляет 814,77 кв. метров. Обеспеченность населения площадью торговых объектов составляет 393,1 кв. м. на 1тыс. человек, что ниже норматива минимальной обеспеченности населения площадью торговых объектов на 17,2%.</w:t>
      </w:r>
    </w:p>
    <w:p w:rsidR="00E458EE" w:rsidRPr="003A3219" w:rsidRDefault="00E458EE" w:rsidP="00E458EE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Кроме того, в городском округе имеется 1 аптечный пункта и 2 объекта общественного питания.</w:t>
      </w:r>
    </w:p>
    <w:p w:rsidR="00E458EE" w:rsidRDefault="00E458EE" w:rsidP="00E458EE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В 2022 году на реализацию муниципальной программы «Развитие торговли на территории Среднеканского городского округа» направлено 207 тыс. руб., благодаря которым были проведены 3 </w:t>
      </w:r>
      <w:r w:rsidRPr="003A3219">
        <w:rPr>
          <w:sz w:val="28"/>
          <w:szCs w:val="28"/>
        </w:rPr>
        <w:t xml:space="preserve">универсальные совместные ярмарки </w:t>
      </w:r>
      <w:r w:rsidRPr="003A3219">
        <w:rPr>
          <w:bCs/>
          <w:sz w:val="28"/>
          <w:szCs w:val="28"/>
        </w:rPr>
        <w:t>«выходного дня».</w:t>
      </w:r>
    </w:p>
    <w:p w:rsidR="00E458EE" w:rsidRDefault="00E458EE" w:rsidP="00E458EE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В текущем году, после отмены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ковидных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ограничений, активизировалась торговля с временных торговых точек, что позволило наиболее полно удовлетворить потребности населения в плодоовощной продукции, продовольственных и непродовольственных товарах, продукции производителей Магаданской области.</w:t>
      </w:r>
    </w:p>
    <w:p w:rsidR="00E458EE" w:rsidRPr="003A3219" w:rsidRDefault="00E458EE" w:rsidP="00E458EE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Управлением выдано 7 разрешений на торговлю </w:t>
      </w:r>
      <w:r>
        <w:rPr>
          <w:sz w:val="28"/>
          <w:szCs w:val="28"/>
        </w:rPr>
        <w:t xml:space="preserve">с временных торговых точек </w:t>
      </w:r>
      <w:r w:rsidRPr="003A3219">
        <w:rPr>
          <w:sz w:val="28"/>
          <w:szCs w:val="28"/>
        </w:rPr>
        <w:t xml:space="preserve">на территории п. Сеймчан. </w:t>
      </w:r>
    </w:p>
    <w:p w:rsidR="00E458EE" w:rsidRPr="003A3219" w:rsidRDefault="00E458EE" w:rsidP="00E458EE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Еженедельно (по вторникам) ведется мониторинг цен и продовольственных запасов на социально значимые товары по 7 магазинам с размещением данных и фотоотчетов в автоматизированной системе мониторинга цен и продовольственных запасов </w:t>
      </w:r>
      <w:proofErr w:type="spellStart"/>
      <w:r w:rsidRPr="003A3219">
        <w:rPr>
          <w:sz w:val="28"/>
          <w:szCs w:val="28"/>
        </w:rPr>
        <w:t>Минпромторга</w:t>
      </w:r>
      <w:proofErr w:type="spellEnd"/>
      <w:r w:rsidRPr="003A3219">
        <w:rPr>
          <w:sz w:val="28"/>
          <w:szCs w:val="28"/>
        </w:rPr>
        <w:t xml:space="preserve"> РФ. </w:t>
      </w:r>
    </w:p>
    <w:p w:rsidR="00E458EE" w:rsidRDefault="00E458EE" w:rsidP="00E458EE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lastRenderedPageBreak/>
        <w:t xml:space="preserve">Ежеквартально ведется мониторинг цен на социально значимые продукты питания. </w:t>
      </w:r>
    </w:p>
    <w:p w:rsidR="00E458EE" w:rsidRDefault="00E458EE" w:rsidP="00E458EE">
      <w:pPr>
        <w:ind w:firstLine="567"/>
        <w:jc w:val="both"/>
        <w:rPr>
          <w:sz w:val="28"/>
          <w:szCs w:val="28"/>
        </w:rPr>
      </w:pPr>
    </w:p>
    <w:p w:rsidR="00E458EE" w:rsidRDefault="00E458EE" w:rsidP="00E458EE">
      <w:pPr>
        <w:ind w:firstLine="567"/>
        <w:jc w:val="both"/>
        <w:rPr>
          <w:sz w:val="28"/>
          <w:szCs w:val="28"/>
        </w:rPr>
      </w:pPr>
    </w:p>
    <w:p w:rsidR="00E458EE" w:rsidRPr="003A3219" w:rsidRDefault="00E458EE" w:rsidP="00E458EE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Анализ цен показал, что к уровню января 2022 года:</w:t>
      </w:r>
    </w:p>
    <w:p w:rsidR="00E458EE" w:rsidRPr="003A3219" w:rsidRDefault="00E458EE" w:rsidP="00E458EE">
      <w:pPr>
        <w:ind w:firstLine="567"/>
        <w:rPr>
          <w:sz w:val="28"/>
          <w:szCs w:val="28"/>
        </w:rPr>
      </w:pPr>
      <w:r w:rsidRPr="003A3219">
        <w:rPr>
          <w:sz w:val="28"/>
          <w:szCs w:val="28"/>
        </w:rPr>
        <w:t xml:space="preserve">- подешевели такие товары как масло подсолнечное (рафинированное) на </w:t>
      </w:r>
      <w:r>
        <w:rPr>
          <w:sz w:val="28"/>
          <w:szCs w:val="28"/>
        </w:rPr>
        <w:t>13,5</w:t>
      </w:r>
      <w:r w:rsidRPr="003A3219">
        <w:rPr>
          <w:sz w:val="28"/>
          <w:szCs w:val="28"/>
        </w:rPr>
        <w:t>%,</w:t>
      </w:r>
      <w:r>
        <w:rPr>
          <w:sz w:val="28"/>
          <w:szCs w:val="28"/>
        </w:rPr>
        <w:t xml:space="preserve"> яблоки на 5,4%,</w:t>
      </w:r>
      <w:r w:rsidRPr="003A3219">
        <w:rPr>
          <w:sz w:val="28"/>
          <w:szCs w:val="28"/>
        </w:rPr>
        <w:t xml:space="preserve"> лук репчатый на </w:t>
      </w:r>
      <w:r>
        <w:rPr>
          <w:sz w:val="28"/>
          <w:szCs w:val="28"/>
        </w:rPr>
        <w:t>10</w:t>
      </w:r>
      <w:r w:rsidRPr="003A3219">
        <w:rPr>
          <w:sz w:val="28"/>
          <w:szCs w:val="28"/>
        </w:rPr>
        <w:t>%, морковь</w:t>
      </w:r>
      <w:r>
        <w:rPr>
          <w:sz w:val="28"/>
          <w:szCs w:val="28"/>
        </w:rPr>
        <w:t xml:space="preserve"> на 8%,</w:t>
      </w:r>
      <w:r w:rsidRPr="003A3219">
        <w:rPr>
          <w:sz w:val="28"/>
          <w:szCs w:val="28"/>
        </w:rPr>
        <w:t xml:space="preserve"> капуста</w:t>
      </w:r>
      <w:r>
        <w:rPr>
          <w:sz w:val="28"/>
          <w:szCs w:val="28"/>
        </w:rPr>
        <w:t xml:space="preserve"> на 5%, </w:t>
      </w:r>
      <w:proofErr w:type="gramStart"/>
      <w:r>
        <w:rPr>
          <w:sz w:val="28"/>
          <w:szCs w:val="28"/>
        </w:rPr>
        <w:t>навага</w:t>
      </w:r>
      <w:proofErr w:type="gramEnd"/>
      <w:r>
        <w:rPr>
          <w:sz w:val="28"/>
          <w:szCs w:val="28"/>
        </w:rPr>
        <w:t xml:space="preserve"> мороженная на 67%</w:t>
      </w:r>
      <w:r w:rsidRPr="003A3219">
        <w:rPr>
          <w:sz w:val="28"/>
          <w:szCs w:val="28"/>
        </w:rPr>
        <w:t>.</w:t>
      </w:r>
    </w:p>
    <w:p w:rsidR="00E458EE" w:rsidRPr="003A3219" w:rsidRDefault="00E458EE" w:rsidP="00E458EE">
      <w:pPr>
        <w:ind w:firstLine="567"/>
        <w:rPr>
          <w:sz w:val="28"/>
          <w:szCs w:val="28"/>
        </w:rPr>
      </w:pPr>
      <w:r w:rsidRPr="003A3219">
        <w:rPr>
          <w:sz w:val="28"/>
          <w:szCs w:val="28"/>
        </w:rPr>
        <w:t>- подорожали следующие товары:</w:t>
      </w:r>
      <w:r>
        <w:rPr>
          <w:sz w:val="28"/>
          <w:szCs w:val="28"/>
        </w:rPr>
        <w:t xml:space="preserve"> хлеб из пшеничной и ржано-пшеничной муки на 16%, сахар на 37,5%, </w:t>
      </w:r>
      <w:r w:rsidRPr="003A3219">
        <w:rPr>
          <w:sz w:val="28"/>
          <w:szCs w:val="28"/>
        </w:rPr>
        <w:t xml:space="preserve">мука пшеничная на </w:t>
      </w:r>
      <w:r>
        <w:rPr>
          <w:sz w:val="28"/>
          <w:szCs w:val="28"/>
        </w:rPr>
        <w:t>11,6%, крупа гречневая на 31</w:t>
      </w:r>
      <w:r w:rsidRPr="003A3219">
        <w:rPr>
          <w:sz w:val="28"/>
          <w:szCs w:val="28"/>
        </w:rPr>
        <w:t>%, макаронные изделия</w:t>
      </w:r>
      <w:r>
        <w:rPr>
          <w:sz w:val="28"/>
          <w:szCs w:val="28"/>
        </w:rPr>
        <w:t xml:space="preserve"> из пшеничной муки</w:t>
      </w:r>
      <w:r w:rsidRPr="003A3219">
        <w:rPr>
          <w:sz w:val="28"/>
          <w:szCs w:val="28"/>
        </w:rPr>
        <w:t xml:space="preserve"> на 16%, рис на 3</w:t>
      </w:r>
      <w:r>
        <w:rPr>
          <w:sz w:val="28"/>
          <w:szCs w:val="28"/>
        </w:rPr>
        <w:t>3</w:t>
      </w:r>
      <w:r w:rsidRPr="003A3219">
        <w:rPr>
          <w:sz w:val="28"/>
          <w:szCs w:val="28"/>
        </w:rPr>
        <w:t>%, соль на 25%, молоко питьевое 3,2% жирности на 2</w:t>
      </w:r>
      <w:r>
        <w:rPr>
          <w:sz w:val="28"/>
          <w:szCs w:val="28"/>
        </w:rPr>
        <w:t>9</w:t>
      </w:r>
      <w:r w:rsidRPr="003A3219">
        <w:rPr>
          <w:sz w:val="28"/>
          <w:szCs w:val="28"/>
        </w:rPr>
        <w:t xml:space="preserve">%, </w:t>
      </w:r>
      <w:r>
        <w:rPr>
          <w:sz w:val="28"/>
          <w:szCs w:val="28"/>
        </w:rPr>
        <w:t>картофель на 28%, яйцо куриное на 11,2%, горбуша мороженая на 39,5%, минтай на 28%, сельдь на 16%-</w:t>
      </w:r>
      <w:r w:rsidRPr="003A3219">
        <w:rPr>
          <w:sz w:val="28"/>
          <w:szCs w:val="28"/>
        </w:rPr>
        <w:t xml:space="preserve"> в связи с увеличением закупочной цены.</w:t>
      </w:r>
    </w:p>
    <w:p w:rsidR="00E458EE" w:rsidRPr="003A3219" w:rsidRDefault="00E458EE" w:rsidP="00E458EE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Постановление Администрации Среднеканского городского округа от 24.10.2022 утверждена муниципальная программа «Развитие торговли на территории Среднеканского городского округа» на 2023 год и плановые периоды</w:t>
      </w:r>
      <w:r>
        <w:rPr>
          <w:sz w:val="28"/>
          <w:szCs w:val="28"/>
        </w:rPr>
        <w:t xml:space="preserve"> 2024-2027</w:t>
      </w:r>
      <w:r w:rsidRPr="003A3219">
        <w:rPr>
          <w:sz w:val="28"/>
          <w:szCs w:val="28"/>
        </w:rPr>
        <w:t>.</w:t>
      </w:r>
    </w:p>
    <w:p w:rsidR="00E458EE" w:rsidRDefault="00E458EE" w:rsidP="00E458EE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В соответствии с постановлением Правительства Магаданской области от 28.11.2022 № 941-пп на территории округа в 2023 году запланировано проведение 4 ярмарок «выходного дня».</w:t>
      </w:r>
    </w:p>
    <w:p w:rsidR="00E458EE" w:rsidRPr="0089538F" w:rsidRDefault="00E458EE" w:rsidP="00E458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</w:t>
      </w:r>
      <w:r w:rsidRPr="0089538F">
        <w:rPr>
          <w:sz w:val="28"/>
          <w:szCs w:val="28"/>
        </w:rPr>
        <w:t xml:space="preserve">а официальном сайте Среднеканского городского округа в разделе «Защита прав потребителей» </w:t>
      </w:r>
      <w:r>
        <w:rPr>
          <w:sz w:val="28"/>
          <w:szCs w:val="28"/>
        </w:rPr>
        <w:t>размещались</w:t>
      </w:r>
      <w:r w:rsidRPr="0089538F">
        <w:rPr>
          <w:sz w:val="28"/>
          <w:szCs w:val="28"/>
        </w:rPr>
        <w:t xml:space="preserve"> информационны</w:t>
      </w:r>
      <w:r>
        <w:rPr>
          <w:sz w:val="28"/>
          <w:szCs w:val="28"/>
        </w:rPr>
        <w:t>е</w:t>
      </w:r>
      <w:r w:rsidRPr="0089538F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Pr="0089538F">
        <w:rPr>
          <w:sz w:val="28"/>
          <w:szCs w:val="28"/>
        </w:rPr>
        <w:t>, направленны</w:t>
      </w:r>
      <w:r>
        <w:rPr>
          <w:sz w:val="28"/>
          <w:szCs w:val="28"/>
        </w:rPr>
        <w:t>е</w:t>
      </w:r>
      <w:r w:rsidRPr="0089538F">
        <w:rPr>
          <w:sz w:val="28"/>
          <w:szCs w:val="28"/>
        </w:rPr>
        <w:t xml:space="preserve"> на повышение потребительской грамотности населения.</w:t>
      </w:r>
    </w:p>
    <w:p w:rsidR="00E458EE" w:rsidRDefault="00E458EE" w:rsidP="00E458EE">
      <w:pPr>
        <w:jc w:val="both"/>
        <w:rPr>
          <w:sz w:val="28"/>
          <w:szCs w:val="28"/>
        </w:rPr>
      </w:pPr>
      <w:r w:rsidRPr="0089538F">
        <w:rPr>
          <w:sz w:val="28"/>
          <w:szCs w:val="28"/>
        </w:rPr>
        <w:t xml:space="preserve">      </w:t>
      </w:r>
      <w:r>
        <w:rPr>
          <w:sz w:val="28"/>
          <w:szCs w:val="28"/>
        </w:rPr>
        <w:t>В</w:t>
      </w:r>
      <w:r w:rsidRPr="0089538F">
        <w:rPr>
          <w:sz w:val="28"/>
          <w:szCs w:val="28"/>
        </w:rPr>
        <w:t xml:space="preserve"> газете Среднеканского городского округа «Новая Колыма. Вести» размещалась информация о </w:t>
      </w:r>
      <w:r>
        <w:rPr>
          <w:sz w:val="28"/>
          <w:szCs w:val="28"/>
        </w:rPr>
        <w:t>постоянной работе</w:t>
      </w:r>
      <w:r w:rsidRPr="0089538F">
        <w:rPr>
          <w:sz w:val="28"/>
          <w:szCs w:val="28"/>
        </w:rPr>
        <w:t xml:space="preserve"> телефон</w:t>
      </w:r>
      <w:r>
        <w:rPr>
          <w:sz w:val="28"/>
          <w:szCs w:val="28"/>
        </w:rPr>
        <w:t>а</w:t>
      </w:r>
      <w:r w:rsidRPr="0089538F">
        <w:rPr>
          <w:sz w:val="28"/>
          <w:szCs w:val="28"/>
        </w:rPr>
        <w:t xml:space="preserve"> «горячей линии» по вопросам в области защиты прав потребителей. </w:t>
      </w:r>
    </w:p>
    <w:p w:rsidR="00443AE5" w:rsidRPr="003A3219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9F7977" w:rsidRPr="003A3219" w:rsidRDefault="00E8769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7</w:t>
      </w:r>
      <w:r w:rsidR="009F7977" w:rsidRPr="003A3219">
        <w:rPr>
          <w:b/>
          <w:bCs/>
          <w:sz w:val="28"/>
          <w:szCs w:val="28"/>
        </w:rPr>
        <w:t xml:space="preserve">. </w:t>
      </w:r>
      <w:r w:rsidRPr="003A3219">
        <w:rPr>
          <w:b/>
          <w:bCs/>
          <w:sz w:val="28"/>
          <w:szCs w:val="28"/>
        </w:rPr>
        <w:t>Седьмое</w:t>
      </w:r>
      <w:r w:rsidR="009F7977" w:rsidRPr="003A3219">
        <w:rPr>
          <w:b/>
          <w:bCs/>
          <w:sz w:val="28"/>
          <w:szCs w:val="28"/>
        </w:rPr>
        <w:t xml:space="preserve"> направление – это деятельность по реализации Федеральной целевой программы «Жилище»,</w:t>
      </w:r>
      <w:r w:rsidR="009F7977" w:rsidRPr="003A3219">
        <w:rPr>
          <w:bCs/>
          <w:sz w:val="28"/>
          <w:szCs w:val="28"/>
        </w:rPr>
        <w:t xml:space="preserve"> в рамках которого:</w:t>
      </w:r>
    </w:p>
    <w:p w:rsidR="009F7977" w:rsidRPr="003A3219" w:rsidRDefault="009F7977" w:rsidP="009F7977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Управлением обеспечивается постановка на учет граждан, имеющих право на получение социальных выплат для приобретения (строительства) жилья в центральных районах страны (в быту - «выездные субсидии») по Федеральному закону 125-ФЗ от 25.10.2002 года «О жилищных субсидиях гражданам, выезжающим из районов Крайнего Севера и приравненных к ним местностей». В 202</w:t>
      </w:r>
      <w:r w:rsidR="00BA4E66" w:rsidRPr="003A3219">
        <w:rPr>
          <w:sz w:val="28"/>
          <w:szCs w:val="28"/>
        </w:rPr>
        <w:t xml:space="preserve">2 </w:t>
      </w:r>
      <w:r w:rsidRPr="003A3219">
        <w:rPr>
          <w:sz w:val="28"/>
          <w:szCs w:val="28"/>
        </w:rPr>
        <w:t>году  семьи</w:t>
      </w:r>
      <w:r w:rsidR="00BA4E66" w:rsidRPr="003A3219">
        <w:rPr>
          <w:sz w:val="28"/>
          <w:szCs w:val="28"/>
        </w:rPr>
        <w:t xml:space="preserve"> на учет не ставились в связи с отсутствием заявлений</w:t>
      </w:r>
      <w:r w:rsidRPr="003A3219">
        <w:rPr>
          <w:sz w:val="28"/>
          <w:szCs w:val="28"/>
        </w:rPr>
        <w:t>.</w:t>
      </w:r>
    </w:p>
    <w:p w:rsidR="009F7977" w:rsidRPr="003A3219" w:rsidRDefault="009F7977" w:rsidP="009F7977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По состоянию на 01.01.202</w:t>
      </w:r>
      <w:r w:rsidR="00BA4E66" w:rsidRPr="003A3219">
        <w:rPr>
          <w:sz w:val="28"/>
          <w:szCs w:val="28"/>
        </w:rPr>
        <w:t>3</w:t>
      </w:r>
      <w:r w:rsidRPr="003A3219">
        <w:rPr>
          <w:sz w:val="28"/>
          <w:szCs w:val="28"/>
        </w:rPr>
        <w:t xml:space="preserve"> года на учете по городскому округу состоит 3</w:t>
      </w:r>
      <w:r w:rsidR="00BA4E66" w:rsidRPr="003A3219">
        <w:rPr>
          <w:sz w:val="28"/>
          <w:szCs w:val="28"/>
        </w:rPr>
        <w:t>49</w:t>
      </w:r>
      <w:r w:rsidRPr="003A3219">
        <w:rPr>
          <w:sz w:val="28"/>
          <w:szCs w:val="28"/>
        </w:rPr>
        <w:t xml:space="preserve"> семьи / 7</w:t>
      </w:r>
      <w:r w:rsidR="00BA4E66" w:rsidRPr="003A3219">
        <w:rPr>
          <w:sz w:val="28"/>
          <w:szCs w:val="28"/>
        </w:rPr>
        <w:t>66</w:t>
      </w:r>
      <w:r w:rsidRPr="003A3219">
        <w:rPr>
          <w:sz w:val="28"/>
          <w:szCs w:val="28"/>
        </w:rPr>
        <w:t xml:space="preserve"> человек. Из которых получить «выездную субсидию» в 202</w:t>
      </w:r>
      <w:r w:rsidR="00BA4E66" w:rsidRPr="003A3219">
        <w:rPr>
          <w:sz w:val="28"/>
          <w:szCs w:val="28"/>
        </w:rPr>
        <w:t>3</w:t>
      </w:r>
      <w:r w:rsidRPr="003A3219">
        <w:rPr>
          <w:sz w:val="28"/>
          <w:szCs w:val="28"/>
        </w:rPr>
        <w:t xml:space="preserve"> году изъявили желание </w:t>
      </w:r>
      <w:r w:rsidR="00BA4E66" w:rsidRPr="003A3219">
        <w:rPr>
          <w:sz w:val="28"/>
          <w:szCs w:val="28"/>
        </w:rPr>
        <w:t>61</w:t>
      </w:r>
      <w:r w:rsidRPr="003A3219">
        <w:rPr>
          <w:sz w:val="28"/>
          <w:szCs w:val="28"/>
        </w:rPr>
        <w:t xml:space="preserve"> семь</w:t>
      </w:r>
      <w:r w:rsidR="00BA4E66" w:rsidRPr="003A3219">
        <w:rPr>
          <w:sz w:val="28"/>
          <w:szCs w:val="28"/>
        </w:rPr>
        <w:t>я</w:t>
      </w:r>
      <w:r w:rsidRPr="003A3219">
        <w:rPr>
          <w:sz w:val="28"/>
          <w:szCs w:val="28"/>
        </w:rPr>
        <w:t xml:space="preserve"> / 1</w:t>
      </w:r>
      <w:r w:rsidR="00BA4E66" w:rsidRPr="003A3219">
        <w:rPr>
          <w:sz w:val="28"/>
          <w:szCs w:val="28"/>
        </w:rPr>
        <w:t>36</w:t>
      </w:r>
      <w:r w:rsidRPr="003A3219">
        <w:rPr>
          <w:sz w:val="28"/>
          <w:szCs w:val="28"/>
        </w:rPr>
        <w:t xml:space="preserve"> человек. </w:t>
      </w:r>
    </w:p>
    <w:p w:rsidR="009F7977" w:rsidRPr="003A3219" w:rsidRDefault="009F7977" w:rsidP="009F7977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За 202</w:t>
      </w:r>
      <w:r w:rsidR="00BA4E66" w:rsidRPr="003A3219">
        <w:rPr>
          <w:sz w:val="28"/>
          <w:szCs w:val="28"/>
        </w:rPr>
        <w:t>2</w:t>
      </w:r>
      <w:r w:rsidRPr="003A3219">
        <w:rPr>
          <w:sz w:val="28"/>
          <w:szCs w:val="28"/>
        </w:rPr>
        <w:t xml:space="preserve"> год было выдано </w:t>
      </w:r>
      <w:r w:rsidR="00892130" w:rsidRPr="003A3219">
        <w:rPr>
          <w:sz w:val="28"/>
          <w:szCs w:val="28"/>
        </w:rPr>
        <w:t>2</w:t>
      </w:r>
      <w:r w:rsidR="00BA4E66" w:rsidRPr="003A3219">
        <w:rPr>
          <w:sz w:val="28"/>
          <w:szCs w:val="28"/>
        </w:rPr>
        <w:t xml:space="preserve"> </w:t>
      </w:r>
      <w:r w:rsidRPr="003A3219">
        <w:rPr>
          <w:sz w:val="28"/>
          <w:szCs w:val="28"/>
        </w:rPr>
        <w:t xml:space="preserve">государственных жилищных сертификата на сумму </w:t>
      </w:r>
      <w:r w:rsidR="00BA4E66" w:rsidRPr="003A3219">
        <w:rPr>
          <w:sz w:val="28"/>
          <w:szCs w:val="28"/>
        </w:rPr>
        <w:t>4 030 944</w:t>
      </w:r>
      <w:r w:rsidRPr="003A3219">
        <w:rPr>
          <w:sz w:val="28"/>
          <w:szCs w:val="28"/>
        </w:rPr>
        <w:t xml:space="preserve"> рублей, из них 1 по категории «пенсионеры» и </w:t>
      </w:r>
      <w:r w:rsidR="00BA4E66" w:rsidRPr="003A3219">
        <w:rPr>
          <w:sz w:val="28"/>
          <w:szCs w:val="28"/>
        </w:rPr>
        <w:t>1</w:t>
      </w:r>
      <w:r w:rsidRPr="003A3219">
        <w:rPr>
          <w:sz w:val="28"/>
          <w:szCs w:val="28"/>
        </w:rPr>
        <w:t xml:space="preserve"> по категории «инвалиды»</w:t>
      </w:r>
      <w:r w:rsidR="00892130" w:rsidRPr="003A3219">
        <w:rPr>
          <w:sz w:val="28"/>
          <w:szCs w:val="28"/>
        </w:rPr>
        <w:t xml:space="preserve"> (взамен не реализованного сертификата)</w:t>
      </w:r>
      <w:r w:rsidRPr="003A3219">
        <w:rPr>
          <w:sz w:val="28"/>
          <w:szCs w:val="28"/>
        </w:rPr>
        <w:t>. По состоянию на 01.01.202</w:t>
      </w:r>
      <w:r w:rsidR="00892130" w:rsidRPr="003A3219">
        <w:rPr>
          <w:sz w:val="28"/>
          <w:szCs w:val="28"/>
        </w:rPr>
        <w:t>3</w:t>
      </w:r>
      <w:r w:rsidRPr="003A3219">
        <w:rPr>
          <w:sz w:val="28"/>
          <w:szCs w:val="28"/>
        </w:rPr>
        <w:t xml:space="preserve"> года реализован</w:t>
      </w:r>
      <w:r w:rsidR="00892130" w:rsidRPr="003A3219">
        <w:rPr>
          <w:sz w:val="28"/>
          <w:szCs w:val="28"/>
        </w:rPr>
        <w:t>ы</w:t>
      </w:r>
      <w:r w:rsidRPr="003A3219">
        <w:rPr>
          <w:sz w:val="28"/>
          <w:szCs w:val="28"/>
        </w:rPr>
        <w:t xml:space="preserve"> </w:t>
      </w:r>
      <w:r w:rsidR="00892130" w:rsidRPr="003A3219">
        <w:rPr>
          <w:sz w:val="28"/>
          <w:szCs w:val="28"/>
        </w:rPr>
        <w:t>2</w:t>
      </w:r>
      <w:r w:rsidRPr="003A3219">
        <w:rPr>
          <w:sz w:val="28"/>
          <w:szCs w:val="28"/>
        </w:rPr>
        <w:t xml:space="preserve"> сертификат</w:t>
      </w:r>
      <w:r w:rsidR="00892130" w:rsidRPr="003A3219">
        <w:rPr>
          <w:sz w:val="28"/>
          <w:szCs w:val="28"/>
        </w:rPr>
        <w:t>а</w:t>
      </w:r>
      <w:r w:rsidRPr="003A3219">
        <w:rPr>
          <w:sz w:val="28"/>
          <w:szCs w:val="28"/>
        </w:rPr>
        <w:t xml:space="preserve"> на сумму </w:t>
      </w:r>
      <w:r w:rsidR="00892130" w:rsidRPr="003A3219">
        <w:rPr>
          <w:sz w:val="28"/>
          <w:szCs w:val="28"/>
        </w:rPr>
        <w:t>4 692 736</w:t>
      </w:r>
      <w:r w:rsidRPr="003A3219">
        <w:rPr>
          <w:sz w:val="28"/>
          <w:szCs w:val="28"/>
        </w:rPr>
        <w:t xml:space="preserve"> рублей</w:t>
      </w:r>
      <w:r w:rsidR="00892130" w:rsidRPr="003A3219">
        <w:rPr>
          <w:sz w:val="28"/>
          <w:szCs w:val="28"/>
        </w:rPr>
        <w:t xml:space="preserve">, в </w:t>
      </w:r>
      <w:proofErr w:type="spellStart"/>
      <w:r w:rsidR="00892130" w:rsidRPr="003A3219">
        <w:rPr>
          <w:sz w:val="28"/>
          <w:szCs w:val="28"/>
        </w:rPr>
        <w:t>т.ч</w:t>
      </w:r>
      <w:proofErr w:type="spellEnd"/>
      <w:r w:rsidR="00892130" w:rsidRPr="003A3219">
        <w:rPr>
          <w:sz w:val="28"/>
          <w:szCs w:val="28"/>
        </w:rPr>
        <w:t xml:space="preserve">. 1 </w:t>
      </w:r>
      <w:proofErr w:type="gramStart"/>
      <w:r w:rsidR="00892130" w:rsidRPr="003A3219">
        <w:rPr>
          <w:sz w:val="28"/>
          <w:szCs w:val="28"/>
        </w:rPr>
        <w:t>сертификат</w:t>
      </w:r>
      <w:proofErr w:type="gramEnd"/>
      <w:r w:rsidR="00892130" w:rsidRPr="003A3219">
        <w:rPr>
          <w:sz w:val="28"/>
          <w:szCs w:val="28"/>
        </w:rPr>
        <w:t xml:space="preserve"> выданный в 2021 году</w:t>
      </w:r>
      <w:r w:rsidRPr="003A3219">
        <w:rPr>
          <w:sz w:val="28"/>
          <w:szCs w:val="28"/>
        </w:rPr>
        <w:t>.</w:t>
      </w:r>
    </w:p>
    <w:p w:rsidR="009F7977" w:rsidRPr="003A3219" w:rsidRDefault="009F797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sz w:val="28"/>
          <w:szCs w:val="28"/>
        </w:rPr>
        <w:lastRenderedPageBreak/>
        <w:t xml:space="preserve">Постановлением Правительства РФ от 17.12.2010 года № 1050, </w:t>
      </w:r>
      <w:r w:rsidRPr="003A3219">
        <w:rPr>
          <w:bCs/>
          <w:sz w:val="28"/>
          <w:szCs w:val="28"/>
        </w:rPr>
        <w:t>кроме выдачи «выездных субсидий», предусмотрен и порядок предоставления молодым семьям социальных выплат на приобретение (строительство) жилья на территории субъекта Российской Федерации по месту жительства молодой семьи.</w:t>
      </w:r>
    </w:p>
    <w:p w:rsidR="009F7977" w:rsidRPr="003A3219" w:rsidRDefault="00BA4E66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3</w:t>
      </w:r>
      <w:r w:rsidR="009F7977" w:rsidRPr="003A3219">
        <w:rPr>
          <w:bCs/>
          <w:sz w:val="28"/>
          <w:szCs w:val="28"/>
        </w:rPr>
        <w:t xml:space="preserve"> молодых сем</w:t>
      </w:r>
      <w:r w:rsidRPr="003A3219">
        <w:rPr>
          <w:bCs/>
          <w:sz w:val="28"/>
          <w:szCs w:val="28"/>
        </w:rPr>
        <w:t xml:space="preserve">ьи </w:t>
      </w:r>
      <w:r w:rsidR="009F7977" w:rsidRPr="003A3219">
        <w:rPr>
          <w:bCs/>
          <w:sz w:val="28"/>
          <w:szCs w:val="28"/>
        </w:rPr>
        <w:t>были проконсультированы и дважды в газете Среднеканского городского округа Управлением опубликовывалась информация по вопросу реализации подпрограммы «</w:t>
      </w:r>
      <w:r w:rsidR="009F7977" w:rsidRPr="003A3219">
        <w:rPr>
          <w:sz w:val="28"/>
          <w:szCs w:val="28"/>
        </w:rPr>
        <w:t>Оказание поддержки в обеспечении жильем молодых семей</w:t>
      </w:r>
      <w:r w:rsidR="009F7977" w:rsidRPr="003A3219">
        <w:rPr>
          <w:bCs/>
          <w:sz w:val="28"/>
          <w:szCs w:val="28"/>
        </w:rPr>
        <w:t>»</w:t>
      </w:r>
      <w:r w:rsidR="009F7977" w:rsidRPr="003A3219">
        <w:rPr>
          <w:sz w:val="28"/>
          <w:szCs w:val="28"/>
        </w:rPr>
        <w:t xml:space="preserve"> государственной программы Магаданской области «Обеспечение доступным и комфортным жильем жителей Магаданской области», утвержденной постановлением администрации Магаданской области от 05 декабря 2013 г. № 1213-па (далее – Подпрограмма)</w:t>
      </w:r>
      <w:r w:rsidR="009F7977" w:rsidRPr="003A3219">
        <w:rPr>
          <w:bCs/>
          <w:sz w:val="28"/>
          <w:szCs w:val="28"/>
        </w:rPr>
        <w:t>.</w:t>
      </w:r>
    </w:p>
    <w:p w:rsidR="009F7977" w:rsidRPr="003A3219" w:rsidRDefault="009F797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В 202</w:t>
      </w:r>
      <w:r w:rsidR="00BA4E66" w:rsidRPr="003A3219">
        <w:rPr>
          <w:bCs/>
          <w:sz w:val="28"/>
          <w:szCs w:val="28"/>
        </w:rPr>
        <w:t>2</w:t>
      </w:r>
      <w:r w:rsidRPr="003A3219">
        <w:rPr>
          <w:bCs/>
          <w:sz w:val="28"/>
          <w:szCs w:val="28"/>
        </w:rPr>
        <w:t xml:space="preserve"> году </w:t>
      </w:r>
      <w:r w:rsidR="00BA4E66" w:rsidRPr="003A3219">
        <w:rPr>
          <w:bCs/>
          <w:sz w:val="28"/>
          <w:szCs w:val="28"/>
        </w:rPr>
        <w:t>отсутствовали</w:t>
      </w:r>
      <w:r w:rsidRPr="003A3219">
        <w:rPr>
          <w:bCs/>
          <w:sz w:val="28"/>
          <w:szCs w:val="28"/>
        </w:rPr>
        <w:t xml:space="preserve"> молод</w:t>
      </w:r>
      <w:r w:rsidR="00BA4E66" w:rsidRPr="003A3219">
        <w:rPr>
          <w:bCs/>
          <w:sz w:val="28"/>
          <w:szCs w:val="28"/>
        </w:rPr>
        <w:t>ые</w:t>
      </w:r>
      <w:r w:rsidRPr="003A3219">
        <w:rPr>
          <w:bCs/>
          <w:sz w:val="28"/>
          <w:szCs w:val="28"/>
        </w:rPr>
        <w:t xml:space="preserve"> семь</w:t>
      </w:r>
      <w:r w:rsidR="00BA4E66" w:rsidRPr="003A3219">
        <w:rPr>
          <w:bCs/>
          <w:sz w:val="28"/>
          <w:szCs w:val="28"/>
        </w:rPr>
        <w:t>и</w:t>
      </w:r>
      <w:r w:rsidRPr="003A3219">
        <w:rPr>
          <w:bCs/>
          <w:sz w:val="28"/>
          <w:szCs w:val="28"/>
        </w:rPr>
        <w:t>, участниц</w:t>
      </w:r>
      <w:r w:rsidR="00BA4E66" w:rsidRPr="003A3219">
        <w:rPr>
          <w:bCs/>
          <w:sz w:val="28"/>
          <w:szCs w:val="28"/>
        </w:rPr>
        <w:t>ы</w:t>
      </w:r>
      <w:r w:rsidRPr="003A3219">
        <w:rPr>
          <w:bCs/>
          <w:sz w:val="28"/>
          <w:szCs w:val="28"/>
        </w:rPr>
        <w:t xml:space="preserve"> подпрограммы, </w:t>
      </w:r>
      <w:r w:rsidR="00BA4E66" w:rsidRPr="003A3219">
        <w:rPr>
          <w:bCs/>
          <w:sz w:val="28"/>
          <w:szCs w:val="28"/>
        </w:rPr>
        <w:t xml:space="preserve">для </w:t>
      </w:r>
      <w:r w:rsidRPr="003A3219">
        <w:rPr>
          <w:bCs/>
          <w:sz w:val="28"/>
          <w:szCs w:val="28"/>
        </w:rPr>
        <w:t>получ</w:t>
      </w:r>
      <w:r w:rsidR="00BA4E66" w:rsidRPr="003A3219">
        <w:rPr>
          <w:bCs/>
          <w:sz w:val="28"/>
          <w:szCs w:val="28"/>
        </w:rPr>
        <w:t>ения</w:t>
      </w:r>
      <w:r w:rsidRPr="003A3219">
        <w:rPr>
          <w:bCs/>
          <w:sz w:val="28"/>
          <w:szCs w:val="28"/>
        </w:rPr>
        <w:t xml:space="preserve"> социальн</w:t>
      </w:r>
      <w:r w:rsidR="00BA4E66" w:rsidRPr="003A3219">
        <w:rPr>
          <w:bCs/>
          <w:sz w:val="28"/>
          <w:szCs w:val="28"/>
        </w:rPr>
        <w:t>ой</w:t>
      </w:r>
      <w:r w:rsidRPr="003A3219">
        <w:rPr>
          <w:bCs/>
          <w:sz w:val="28"/>
          <w:szCs w:val="28"/>
        </w:rPr>
        <w:t xml:space="preserve"> выплат</w:t>
      </w:r>
      <w:r w:rsidR="00BA4E66" w:rsidRPr="003A3219">
        <w:rPr>
          <w:bCs/>
          <w:sz w:val="28"/>
          <w:szCs w:val="28"/>
        </w:rPr>
        <w:t>ы</w:t>
      </w:r>
      <w:r w:rsidRPr="003A3219">
        <w:rPr>
          <w:bCs/>
          <w:sz w:val="28"/>
          <w:szCs w:val="28"/>
        </w:rPr>
        <w:t xml:space="preserve">. На </w:t>
      </w:r>
      <w:r w:rsidRPr="003A3219">
        <w:rPr>
          <w:sz w:val="28"/>
          <w:szCs w:val="28"/>
        </w:rPr>
        <w:t>202</w:t>
      </w:r>
      <w:r w:rsidR="00BA4E66" w:rsidRPr="003A3219">
        <w:rPr>
          <w:sz w:val="28"/>
          <w:szCs w:val="28"/>
        </w:rPr>
        <w:t>3</w:t>
      </w:r>
      <w:r w:rsidRPr="003A3219">
        <w:rPr>
          <w:sz w:val="28"/>
          <w:szCs w:val="28"/>
        </w:rPr>
        <w:t xml:space="preserve"> год список молодых семей не сформирован в связи с отсутствием заявлений</w:t>
      </w:r>
      <w:r w:rsidRPr="003A3219">
        <w:rPr>
          <w:bCs/>
          <w:sz w:val="28"/>
          <w:szCs w:val="28"/>
        </w:rPr>
        <w:t>.</w:t>
      </w:r>
    </w:p>
    <w:p w:rsidR="00CB7130" w:rsidRPr="003A3219" w:rsidRDefault="00CB7130" w:rsidP="00CB7130">
      <w:pPr>
        <w:ind w:firstLine="567"/>
        <w:jc w:val="both"/>
        <w:rPr>
          <w:bCs/>
          <w:sz w:val="28"/>
          <w:szCs w:val="28"/>
        </w:rPr>
      </w:pPr>
    </w:p>
    <w:p w:rsidR="009F7977" w:rsidRPr="003A3219" w:rsidRDefault="00E87697" w:rsidP="009F7977">
      <w:pPr>
        <w:ind w:firstLine="567"/>
        <w:jc w:val="both"/>
        <w:rPr>
          <w:b/>
          <w:sz w:val="28"/>
          <w:szCs w:val="28"/>
        </w:rPr>
      </w:pPr>
      <w:r w:rsidRPr="003A3219">
        <w:rPr>
          <w:b/>
          <w:bCs/>
          <w:sz w:val="28"/>
          <w:szCs w:val="28"/>
        </w:rPr>
        <w:t>8</w:t>
      </w:r>
      <w:r w:rsidR="009F7977" w:rsidRPr="003A3219">
        <w:rPr>
          <w:b/>
          <w:bCs/>
          <w:sz w:val="28"/>
          <w:szCs w:val="28"/>
        </w:rPr>
        <w:t xml:space="preserve">. Следующее направление - вопросы </w:t>
      </w:r>
      <w:r w:rsidR="009F7977" w:rsidRPr="003A3219">
        <w:rPr>
          <w:b/>
          <w:sz w:val="28"/>
          <w:szCs w:val="28"/>
        </w:rPr>
        <w:t xml:space="preserve">недропользования. </w:t>
      </w:r>
    </w:p>
    <w:p w:rsidR="009F7977" w:rsidRPr="003A3219" w:rsidRDefault="009F797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Управлением ведется список </w:t>
      </w:r>
      <w:proofErr w:type="spellStart"/>
      <w:r w:rsidRPr="003A3219">
        <w:rPr>
          <w:bCs/>
          <w:sz w:val="28"/>
          <w:szCs w:val="28"/>
        </w:rPr>
        <w:t>недропользователей</w:t>
      </w:r>
      <w:proofErr w:type="spellEnd"/>
      <w:r w:rsidRPr="003A3219">
        <w:rPr>
          <w:bCs/>
          <w:sz w:val="28"/>
          <w:szCs w:val="28"/>
        </w:rPr>
        <w:t>, осуществляющих деятельность на территории Среднеканского городского округа. Данный список ежегодно актуализируется, так по состоянию на 01.0</w:t>
      </w:r>
      <w:r w:rsidR="00734386">
        <w:rPr>
          <w:bCs/>
          <w:sz w:val="28"/>
          <w:szCs w:val="28"/>
        </w:rPr>
        <w:t>1</w:t>
      </w:r>
      <w:r w:rsidRPr="003A3219">
        <w:rPr>
          <w:bCs/>
          <w:sz w:val="28"/>
          <w:szCs w:val="28"/>
        </w:rPr>
        <w:t>.202</w:t>
      </w:r>
      <w:r w:rsidR="00734386">
        <w:rPr>
          <w:bCs/>
          <w:sz w:val="28"/>
          <w:szCs w:val="28"/>
        </w:rPr>
        <w:t>3</w:t>
      </w:r>
      <w:r w:rsidRPr="003A3219">
        <w:rPr>
          <w:bCs/>
          <w:sz w:val="28"/>
          <w:szCs w:val="28"/>
        </w:rPr>
        <w:t xml:space="preserve"> года </w:t>
      </w:r>
      <w:r w:rsidR="00734386">
        <w:rPr>
          <w:bCs/>
          <w:sz w:val="28"/>
          <w:szCs w:val="28"/>
        </w:rPr>
        <w:t>40</w:t>
      </w:r>
      <w:r w:rsidRPr="003A3219">
        <w:rPr>
          <w:bCs/>
          <w:sz w:val="28"/>
          <w:szCs w:val="28"/>
        </w:rPr>
        <w:t xml:space="preserve"> </w:t>
      </w:r>
      <w:proofErr w:type="spellStart"/>
      <w:r w:rsidRPr="003A3219">
        <w:rPr>
          <w:bCs/>
          <w:sz w:val="28"/>
          <w:szCs w:val="28"/>
        </w:rPr>
        <w:t>недропользовател</w:t>
      </w:r>
      <w:r w:rsidR="00F9561B">
        <w:rPr>
          <w:bCs/>
          <w:sz w:val="28"/>
          <w:szCs w:val="28"/>
        </w:rPr>
        <w:t>ей</w:t>
      </w:r>
      <w:proofErr w:type="spellEnd"/>
      <w:r w:rsidRPr="003A3219">
        <w:rPr>
          <w:bCs/>
          <w:sz w:val="28"/>
          <w:szCs w:val="28"/>
        </w:rPr>
        <w:t xml:space="preserve"> имеют </w:t>
      </w:r>
      <w:r w:rsidR="00734386">
        <w:rPr>
          <w:bCs/>
          <w:sz w:val="28"/>
          <w:szCs w:val="28"/>
        </w:rPr>
        <w:t>94</w:t>
      </w:r>
      <w:r w:rsidRPr="003A3219">
        <w:rPr>
          <w:bCs/>
          <w:sz w:val="28"/>
          <w:szCs w:val="28"/>
        </w:rPr>
        <w:t xml:space="preserve"> лицензии, в том числе </w:t>
      </w:r>
      <w:r w:rsidR="00734386">
        <w:rPr>
          <w:bCs/>
          <w:sz w:val="28"/>
          <w:szCs w:val="28"/>
        </w:rPr>
        <w:t>33</w:t>
      </w:r>
      <w:r w:rsidR="00E8389E" w:rsidRPr="003A3219">
        <w:rPr>
          <w:bCs/>
          <w:sz w:val="28"/>
          <w:szCs w:val="28"/>
        </w:rPr>
        <w:t xml:space="preserve"> лицензия на </w:t>
      </w:r>
      <w:r w:rsidR="00734386">
        <w:rPr>
          <w:bCs/>
          <w:sz w:val="28"/>
          <w:szCs w:val="28"/>
        </w:rPr>
        <w:t xml:space="preserve">разведку и </w:t>
      </w:r>
      <w:r w:rsidRPr="003A3219">
        <w:rPr>
          <w:bCs/>
          <w:sz w:val="28"/>
          <w:szCs w:val="28"/>
        </w:rPr>
        <w:t>добычу россыпного золота</w:t>
      </w:r>
      <w:r w:rsidR="00F9561B">
        <w:rPr>
          <w:bCs/>
          <w:sz w:val="28"/>
          <w:szCs w:val="28"/>
        </w:rPr>
        <w:t>. В</w:t>
      </w:r>
      <w:r w:rsidR="00734386">
        <w:rPr>
          <w:bCs/>
          <w:sz w:val="28"/>
          <w:szCs w:val="28"/>
        </w:rPr>
        <w:t xml:space="preserve"> 2022 году </w:t>
      </w:r>
      <w:r w:rsidR="00F9561B">
        <w:rPr>
          <w:bCs/>
          <w:sz w:val="28"/>
          <w:szCs w:val="28"/>
        </w:rPr>
        <w:t xml:space="preserve">только </w:t>
      </w:r>
      <w:r w:rsidR="00734386">
        <w:rPr>
          <w:bCs/>
          <w:sz w:val="28"/>
          <w:szCs w:val="28"/>
        </w:rPr>
        <w:t xml:space="preserve">12 </w:t>
      </w:r>
      <w:proofErr w:type="spellStart"/>
      <w:r w:rsidR="00734386">
        <w:rPr>
          <w:bCs/>
          <w:sz w:val="28"/>
          <w:szCs w:val="28"/>
        </w:rPr>
        <w:t>недропользовател</w:t>
      </w:r>
      <w:r w:rsidR="00F9561B">
        <w:rPr>
          <w:bCs/>
          <w:sz w:val="28"/>
          <w:szCs w:val="28"/>
        </w:rPr>
        <w:t>ей</w:t>
      </w:r>
      <w:proofErr w:type="spellEnd"/>
      <w:r w:rsidR="00F9561B">
        <w:rPr>
          <w:bCs/>
          <w:sz w:val="28"/>
          <w:szCs w:val="28"/>
        </w:rPr>
        <w:t xml:space="preserve"> фактически осуществляли добычу россыпного золота</w:t>
      </w:r>
      <w:r w:rsidRPr="003A3219">
        <w:rPr>
          <w:bCs/>
          <w:sz w:val="28"/>
          <w:szCs w:val="28"/>
        </w:rPr>
        <w:t>.</w:t>
      </w:r>
      <w:r w:rsidR="00E8389E" w:rsidRPr="003A3219">
        <w:rPr>
          <w:bCs/>
          <w:sz w:val="28"/>
          <w:szCs w:val="28"/>
        </w:rPr>
        <w:t xml:space="preserve"> </w:t>
      </w:r>
      <w:r w:rsidR="00F9561B">
        <w:rPr>
          <w:bCs/>
          <w:sz w:val="28"/>
          <w:szCs w:val="28"/>
        </w:rPr>
        <w:t>В 2022 году было выдано 20</w:t>
      </w:r>
      <w:r w:rsidR="00E8389E" w:rsidRPr="003A3219">
        <w:rPr>
          <w:bCs/>
          <w:sz w:val="28"/>
          <w:szCs w:val="28"/>
        </w:rPr>
        <w:t xml:space="preserve"> лицензий на геологоразведку полезных ископаемых новых месторождений</w:t>
      </w:r>
      <w:r w:rsidR="00F9561B">
        <w:rPr>
          <w:bCs/>
          <w:sz w:val="28"/>
          <w:szCs w:val="28"/>
        </w:rPr>
        <w:t>, из которых только 2 лицензии с правом добычи</w:t>
      </w:r>
      <w:r w:rsidR="00E8389E" w:rsidRPr="003A3219">
        <w:rPr>
          <w:bCs/>
          <w:sz w:val="28"/>
          <w:szCs w:val="28"/>
        </w:rPr>
        <w:t xml:space="preserve">. </w:t>
      </w:r>
    </w:p>
    <w:p w:rsidR="009F7977" w:rsidRPr="003A3219" w:rsidRDefault="009F797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sz w:val="28"/>
          <w:szCs w:val="28"/>
        </w:rPr>
        <w:t xml:space="preserve">Управлением ведется оперативный мониторинг </w:t>
      </w:r>
      <w:r w:rsidRPr="003A3219">
        <w:rPr>
          <w:bCs/>
          <w:sz w:val="28"/>
          <w:szCs w:val="28"/>
        </w:rPr>
        <w:t>объемов добычи золота, серебра. В 202</w:t>
      </w:r>
      <w:r w:rsidR="00CA3761" w:rsidRPr="003A3219">
        <w:rPr>
          <w:bCs/>
          <w:sz w:val="28"/>
          <w:szCs w:val="28"/>
        </w:rPr>
        <w:t>2</w:t>
      </w:r>
      <w:r w:rsidRPr="003A3219">
        <w:rPr>
          <w:bCs/>
          <w:sz w:val="28"/>
          <w:szCs w:val="28"/>
        </w:rPr>
        <w:t xml:space="preserve"> году по предварительным данным на 01.01.202</w:t>
      </w:r>
      <w:r w:rsidR="00CA3761" w:rsidRPr="003A3219">
        <w:rPr>
          <w:bCs/>
          <w:sz w:val="28"/>
          <w:szCs w:val="28"/>
        </w:rPr>
        <w:t>3</w:t>
      </w:r>
      <w:r w:rsidRPr="003A3219">
        <w:rPr>
          <w:bCs/>
          <w:sz w:val="28"/>
          <w:szCs w:val="28"/>
        </w:rPr>
        <w:t xml:space="preserve"> года добыто   </w:t>
      </w:r>
      <w:r w:rsidR="00CA3761" w:rsidRPr="003A3219">
        <w:rPr>
          <w:bCs/>
          <w:sz w:val="28"/>
          <w:szCs w:val="28"/>
        </w:rPr>
        <w:t>2160,2</w:t>
      </w:r>
      <w:r w:rsidRPr="003A3219">
        <w:rPr>
          <w:bCs/>
          <w:sz w:val="28"/>
          <w:szCs w:val="28"/>
        </w:rPr>
        <w:t xml:space="preserve"> кг золота и </w:t>
      </w:r>
      <w:r w:rsidR="00CA3761" w:rsidRPr="003A3219">
        <w:rPr>
          <w:bCs/>
          <w:sz w:val="28"/>
          <w:szCs w:val="28"/>
        </w:rPr>
        <w:t>0,3</w:t>
      </w:r>
      <w:r w:rsidRPr="003A3219">
        <w:rPr>
          <w:bCs/>
          <w:sz w:val="28"/>
          <w:szCs w:val="28"/>
        </w:rPr>
        <w:t xml:space="preserve"> тонны серебра, в том числе:</w:t>
      </w:r>
    </w:p>
    <w:p w:rsidR="009F7977" w:rsidRPr="003A3219" w:rsidRDefault="009F797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россыпного золота добыто </w:t>
      </w:r>
      <w:r w:rsidR="00CA3761" w:rsidRPr="003A3219">
        <w:rPr>
          <w:bCs/>
          <w:sz w:val="28"/>
          <w:szCs w:val="28"/>
        </w:rPr>
        <w:t>2160,2</w:t>
      </w:r>
      <w:r w:rsidRPr="003A3219">
        <w:rPr>
          <w:bCs/>
          <w:sz w:val="28"/>
          <w:szCs w:val="28"/>
        </w:rPr>
        <w:t xml:space="preserve"> кг,</w:t>
      </w:r>
    </w:p>
    <w:p w:rsidR="009F7977" w:rsidRPr="003A3219" w:rsidRDefault="009F797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рудного золота </w:t>
      </w:r>
      <w:r w:rsidR="00CA3761" w:rsidRPr="003A3219">
        <w:rPr>
          <w:bCs/>
          <w:sz w:val="28"/>
          <w:szCs w:val="28"/>
        </w:rPr>
        <w:t>0</w:t>
      </w:r>
      <w:r w:rsidRPr="003A3219">
        <w:rPr>
          <w:bCs/>
          <w:sz w:val="28"/>
          <w:szCs w:val="28"/>
        </w:rPr>
        <w:t xml:space="preserve"> кг,</w:t>
      </w:r>
    </w:p>
    <w:p w:rsidR="009F7977" w:rsidRPr="003A3219" w:rsidRDefault="009F797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серебра </w:t>
      </w:r>
      <w:r w:rsidR="00CA3761" w:rsidRPr="003A3219">
        <w:rPr>
          <w:bCs/>
          <w:sz w:val="28"/>
          <w:szCs w:val="28"/>
        </w:rPr>
        <w:t>0,3</w:t>
      </w:r>
      <w:r w:rsidRPr="003A3219">
        <w:rPr>
          <w:bCs/>
          <w:sz w:val="28"/>
          <w:szCs w:val="28"/>
        </w:rPr>
        <w:t xml:space="preserve"> тонны.</w:t>
      </w:r>
    </w:p>
    <w:p w:rsidR="00443AE5" w:rsidRPr="003A3219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3A3219" w:rsidRDefault="00E87697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9</w:t>
      </w:r>
      <w:r w:rsidR="003E246B" w:rsidRPr="003A3219">
        <w:rPr>
          <w:b/>
          <w:bCs/>
          <w:sz w:val="28"/>
          <w:szCs w:val="28"/>
        </w:rPr>
        <w:t>. Муниципальные услуги (функции).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Постановлением Администрации Среднеканского городского округа от 09.06.2018 года № 109 «Об утверждении Реестра муниципальных услуг муниципального образования «Среднеканский городской округ»</w:t>
      </w:r>
      <w:r w:rsidR="00A93789" w:rsidRPr="003A3219">
        <w:rPr>
          <w:bCs/>
          <w:sz w:val="28"/>
          <w:szCs w:val="28"/>
        </w:rPr>
        <w:t xml:space="preserve"> </w:t>
      </w:r>
      <w:r w:rsidRPr="003A3219">
        <w:rPr>
          <w:bCs/>
          <w:sz w:val="28"/>
          <w:szCs w:val="28"/>
        </w:rPr>
        <w:t xml:space="preserve">утверждены </w:t>
      </w:r>
      <w:r w:rsidR="00207378" w:rsidRPr="003A3219">
        <w:rPr>
          <w:bCs/>
          <w:sz w:val="28"/>
          <w:szCs w:val="28"/>
        </w:rPr>
        <w:t>6</w:t>
      </w:r>
      <w:r w:rsidR="00E21024" w:rsidRPr="003A3219">
        <w:rPr>
          <w:bCs/>
          <w:sz w:val="28"/>
          <w:szCs w:val="28"/>
        </w:rPr>
        <w:t>3</w:t>
      </w:r>
      <w:r w:rsidRPr="003A3219">
        <w:rPr>
          <w:bCs/>
          <w:sz w:val="28"/>
          <w:szCs w:val="28"/>
        </w:rPr>
        <w:t xml:space="preserve"> государственные (муниципальные) услуги, оказываемые органами местного самоуправления, в том числе </w:t>
      </w:r>
      <w:r w:rsidR="00207378" w:rsidRPr="003A3219">
        <w:rPr>
          <w:bCs/>
          <w:sz w:val="28"/>
          <w:szCs w:val="28"/>
        </w:rPr>
        <w:t>40</w:t>
      </w:r>
      <w:r w:rsidRPr="003A3219">
        <w:rPr>
          <w:bCs/>
          <w:sz w:val="28"/>
          <w:szCs w:val="28"/>
        </w:rPr>
        <w:t xml:space="preserve"> </w:t>
      </w:r>
      <w:r w:rsidR="00207378" w:rsidRPr="003A3219">
        <w:rPr>
          <w:bCs/>
          <w:sz w:val="28"/>
          <w:szCs w:val="28"/>
        </w:rPr>
        <w:t>массовых социально значимых услуг</w:t>
      </w:r>
      <w:r w:rsidRPr="003A3219">
        <w:rPr>
          <w:bCs/>
          <w:sz w:val="28"/>
          <w:szCs w:val="28"/>
        </w:rPr>
        <w:t xml:space="preserve">. 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Постановлением Администрации Среднеканского городского округа от </w:t>
      </w:r>
      <w:r w:rsidR="00207378" w:rsidRPr="003A3219">
        <w:rPr>
          <w:bCs/>
          <w:sz w:val="28"/>
          <w:szCs w:val="28"/>
        </w:rPr>
        <w:t>01</w:t>
      </w:r>
      <w:r w:rsidRPr="003A3219">
        <w:rPr>
          <w:bCs/>
          <w:sz w:val="28"/>
          <w:szCs w:val="28"/>
        </w:rPr>
        <w:t>.06.20</w:t>
      </w:r>
      <w:r w:rsidR="00207378" w:rsidRPr="003A3219">
        <w:rPr>
          <w:bCs/>
          <w:sz w:val="28"/>
          <w:szCs w:val="28"/>
        </w:rPr>
        <w:t>22</w:t>
      </w:r>
      <w:r w:rsidRPr="003A3219">
        <w:rPr>
          <w:bCs/>
          <w:sz w:val="28"/>
          <w:szCs w:val="28"/>
        </w:rPr>
        <w:t xml:space="preserve"> года № </w:t>
      </w:r>
      <w:r w:rsidR="00207378" w:rsidRPr="003A3219">
        <w:rPr>
          <w:bCs/>
          <w:sz w:val="28"/>
          <w:szCs w:val="28"/>
        </w:rPr>
        <w:t>183-п</w:t>
      </w:r>
      <w:r w:rsidRPr="003A3219">
        <w:rPr>
          <w:bCs/>
          <w:sz w:val="28"/>
          <w:szCs w:val="28"/>
        </w:rPr>
        <w:t xml:space="preserve"> «</w:t>
      </w:r>
      <w:r w:rsidRPr="003A3219">
        <w:rPr>
          <w:sz w:val="28"/>
          <w:szCs w:val="28"/>
        </w:rPr>
        <w:t>Об утверждении перечня муниципальных услуг, предоставление которых может осуществляться по принципу «одного окна», в том числе в многофункциональном центре, органами местного самоуправления Среднеканского городского округа</w:t>
      </w:r>
      <w:r w:rsidRPr="003A3219">
        <w:rPr>
          <w:bCs/>
          <w:sz w:val="28"/>
          <w:szCs w:val="28"/>
        </w:rPr>
        <w:t xml:space="preserve">» определены </w:t>
      </w:r>
      <w:r w:rsidR="00207378" w:rsidRPr="003A3219">
        <w:rPr>
          <w:bCs/>
          <w:sz w:val="28"/>
          <w:szCs w:val="28"/>
        </w:rPr>
        <w:t>38</w:t>
      </w:r>
      <w:r w:rsidRPr="003A3219">
        <w:rPr>
          <w:bCs/>
          <w:sz w:val="28"/>
          <w:szCs w:val="28"/>
        </w:rPr>
        <w:t xml:space="preserve"> услуг.</w:t>
      </w:r>
      <w:r w:rsidR="00E21024" w:rsidRPr="003A3219">
        <w:rPr>
          <w:bCs/>
          <w:sz w:val="28"/>
          <w:szCs w:val="28"/>
        </w:rPr>
        <w:t xml:space="preserve"> В целях его реализации 21.04.2021 года заключено соглашение №140 «О взаимодействии между Магаданским областным государственным автономным учреждением </w:t>
      </w:r>
      <w:r w:rsidR="00E21024" w:rsidRPr="003A3219">
        <w:rPr>
          <w:bCs/>
          <w:sz w:val="28"/>
          <w:szCs w:val="28"/>
        </w:rPr>
        <w:lastRenderedPageBreak/>
        <w:t>«Многофункциональный центр предоставления государственных и муниципальных услуг» и Администрацией Среднеканского городского округа».</w:t>
      </w:r>
    </w:p>
    <w:p w:rsidR="00443AE5" w:rsidRPr="003A3219" w:rsidRDefault="003E246B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По состоянию на </w:t>
      </w:r>
      <w:r w:rsidR="00EF641B" w:rsidRPr="003A3219">
        <w:rPr>
          <w:sz w:val="28"/>
          <w:szCs w:val="28"/>
        </w:rPr>
        <w:t>01</w:t>
      </w:r>
      <w:r w:rsidRPr="003A3219">
        <w:rPr>
          <w:sz w:val="28"/>
          <w:szCs w:val="28"/>
        </w:rPr>
        <w:t>.</w:t>
      </w:r>
      <w:r w:rsidR="00EF641B" w:rsidRPr="003A3219">
        <w:rPr>
          <w:sz w:val="28"/>
          <w:szCs w:val="28"/>
        </w:rPr>
        <w:t>01</w:t>
      </w:r>
      <w:r w:rsidRPr="003A3219">
        <w:rPr>
          <w:sz w:val="28"/>
          <w:szCs w:val="28"/>
        </w:rPr>
        <w:t>.202</w:t>
      </w:r>
      <w:r w:rsidR="00EF641B" w:rsidRPr="003A3219">
        <w:rPr>
          <w:sz w:val="28"/>
          <w:szCs w:val="28"/>
        </w:rPr>
        <w:t>3</w:t>
      </w:r>
      <w:r w:rsidRPr="003A3219">
        <w:rPr>
          <w:sz w:val="28"/>
          <w:szCs w:val="28"/>
        </w:rPr>
        <w:t xml:space="preserve"> года в региональной государственной информационной системе «Реестр государственных и муниципальных услуг (функций) Магаданской области» размещена информация о </w:t>
      </w:r>
      <w:r w:rsidR="00EF641B" w:rsidRPr="003A3219">
        <w:rPr>
          <w:sz w:val="28"/>
          <w:szCs w:val="28"/>
        </w:rPr>
        <w:t>50</w:t>
      </w:r>
      <w:r w:rsidRPr="003A3219">
        <w:rPr>
          <w:sz w:val="28"/>
          <w:szCs w:val="28"/>
        </w:rPr>
        <w:t xml:space="preserve"> </w:t>
      </w:r>
      <w:r w:rsidR="009D54A8" w:rsidRPr="003A3219">
        <w:rPr>
          <w:sz w:val="28"/>
          <w:szCs w:val="28"/>
        </w:rPr>
        <w:t>государственных (</w:t>
      </w:r>
      <w:r w:rsidRPr="003A3219">
        <w:rPr>
          <w:sz w:val="28"/>
          <w:szCs w:val="28"/>
        </w:rPr>
        <w:t>муниципальн</w:t>
      </w:r>
      <w:r w:rsidR="009D54A8" w:rsidRPr="003A3219">
        <w:rPr>
          <w:sz w:val="28"/>
          <w:szCs w:val="28"/>
        </w:rPr>
        <w:t>ых)</w:t>
      </w:r>
      <w:r w:rsidRPr="003A3219">
        <w:rPr>
          <w:sz w:val="28"/>
          <w:szCs w:val="28"/>
        </w:rPr>
        <w:t xml:space="preserve"> услуг</w:t>
      </w:r>
      <w:r w:rsidR="009D54A8" w:rsidRPr="003A3219">
        <w:rPr>
          <w:sz w:val="28"/>
          <w:szCs w:val="28"/>
        </w:rPr>
        <w:t>ах</w:t>
      </w:r>
      <w:r w:rsidR="002230EE" w:rsidRPr="003A3219">
        <w:rPr>
          <w:sz w:val="28"/>
          <w:szCs w:val="28"/>
        </w:rPr>
        <w:t>,</w:t>
      </w:r>
      <w:r w:rsidR="009D54A8" w:rsidRPr="003A3219">
        <w:rPr>
          <w:sz w:val="28"/>
          <w:szCs w:val="28"/>
        </w:rPr>
        <w:t xml:space="preserve"> </w:t>
      </w:r>
      <w:r w:rsidR="002106D6" w:rsidRPr="003A3219">
        <w:rPr>
          <w:sz w:val="28"/>
          <w:szCs w:val="28"/>
        </w:rPr>
        <w:t>в отношении которых утверждены административные регламенты</w:t>
      </w:r>
      <w:r w:rsidR="00EF641B" w:rsidRPr="003A3219">
        <w:rPr>
          <w:sz w:val="28"/>
          <w:szCs w:val="28"/>
        </w:rPr>
        <w:t>, что составляет 79% от общего количества государственных (муниципальных) услуг</w:t>
      </w:r>
      <w:r w:rsidRPr="003A3219">
        <w:rPr>
          <w:sz w:val="28"/>
          <w:szCs w:val="28"/>
        </w:rPr>
        <w:t>.</w:t>
      </w:r>
    </w:p>
    <w:p w:rsidR="00A93789" w:rsidRPr="003A3219" w:rsidRDefault="003E246B" w:rsidP="00A93789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В прошедшем году Управлением</w:t>
      </w:r>
      <w:r w:rsidR="00A93789" w:rsidRPr="003A3219">
        <w:rPr>
          <w:bCs/>
          <w:sz w:val="28"/>
          <w:szCs w:val="28"/>
        </w:rPr>
        <w:t>:</w:t>
      </w:r>
    </w:p>
    <w:p w:rsidR="00443AE5" w:rsidRPr="003A3219" w:rsidRDefault="00A866C0" w:rsidP="00A93789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1.</w:t>
      </w:r>
      <w:r w:rsidR="003E246B" w:rsidRPr="003A3219">
        <w:rPr>
          <w:bCs/>
          <w:sz w:val="28"/>
          <w:szCs w:val="28"/>
        </w:rPr>
        <w:t xml:space="preserve"> </w:t>
      </w:r>
      <w:r w:rsidR="00432F40" w:rsidRPr="003A3219">
        <w:rPr>
          <w:bCs/>
          <w:sz w:val="28"/>
          <w:szCs w:val="28"/>
        </w:rPr>
        <w:t>6 правовыми актами был а</w:t>
      </w:r>
      <w:r w:rsidR="00A93789" w:rsidRPr="003A3219">
        <w:rPr>
          <w:bCs/>
          <w:sz w:val="28"/>
          <w:szCs w:val="28"/>
        </w:rPr>
        <w:t>ктуализирован реестр муниципальных услуг,</w:t>
      </w:r>
    </w:p>
    <w:p w:rsidR="00432F40" w:rsidRPr="003A3219" w:rsidRDefault="00432F40" w:rsidP="00A93789">
      <w:pPr>
        <w:ind w:firstLine="567"/>
        <w:jc w:val="both"/>
        <w:rPr>
          <w:sz w:val="28"/>
          <w:szCs w:val="28"/>
        </w:rPr>
      </w:pPr>
      <w:r w:rsidRPr="003A3219">
        <w:rPr>
          <w:bCs/>
          <w:sz w:val="28"/>
          <w:szCs w:val="28"/>
        </w:rPr>
        <w:t xml:space="preserve">2. 1 правовым актом был актуализирован </w:t>
      </w:r>
      <w:r w:rsidR="002230EE" w:rsidRPr="003A3219">
        <w:rPr>
          <w:sz w:val="28"/>
          <w:szCs w:val="28"/>
        </w:rPr>
        <w:t>перечень муниципальных услуг, предоставление которых может осуществляться по принципу «одного окна», в том числе в многофункциональном центре, органами местного самоуправления.</w:t>
      </w:r>
    </w:p>
    <w:p w:rsidR="00CB14F0" w:rsidRPr="003A3219" w:rsidRDefault="00CB14F0" w:rsidP="00A93789">
      <w:pPr>
        <w:ind w:firstLine="567"/>
        <w:jc w:val="both"/>
        <w:rPr>
          <w:bCs/>
          <w:sz w:val="28"/>
          <w:szCs w:val="28"/>
        </w:rPr>
      </w:pPr>
      <w:r w:rsidRPr="003A3219">
        <w:rPr>
          <w:sz w:val="28"/>
          <w:szCs w:val="28"/>
        </w:rPr>
        <w:t>3.  Постановлением Администрации Среднеканского городского округа от 08.08.2022 года №279-п утвержден новый Порядок разработки и утверждения административных регламентов предоставления муниципальных услуг.</w:t>
      </w:r>
    </w:p>
    <w:p w:rsidR="00443AE5" w:rsidRPr="003A3219" w:rsidRDefault="00CB14F0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4</w:t>
      </w:r>
      <w:r w:rsidR="00A866C0" w:rsidRPr="003A3219">
        <w:rPr>
          <w:bCs/>
          <w:sz w:val="28"/>
          <w:szCs w:val="28"/>
        </w:rPr>
        <w:t>.</w:t>
      </w:r>
      <w:r w:rsidR="00A93789" w:rsidRPr="003A3219">
        <w:rPr>
          <w:bCs/>
          <w:sz w:val="28"/>
          <w:szCs w:val="28"/>
        </w:rPr>
        <w:t xml:space="preserve"> </w:t>
      </w:r>
      <w:r w:rsidR="00A866C0" w:rsidRPr="003A3219">
        <w:rPr>
          <w:bCs/>
          <w:sz w:val="28"/>
          <w:szCs w:val="28"/>
        </w:rPr>
        <w:t>С</w:t>
      </w:r>
      <w:r w:rsidR="003E246B" w:rsidRPr="003A3219">
        <w:rPr>
          <w:bCs/>
          <w:sz w:val="28"/>
          <w:szCs w:val="28"/>
        </w:rPr>
        <w:t>воевременно были подготовлены и размещены в государственной автоматизированной системе «Управление» в сети Интернет: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</w:t>
      </w:r>
      <w:r w:rsidR="00554912" w:rsidRPr="003A3219">
        <w:rPr>
          <w:bCs/>
          <w:sz w:val="28"/>
          <w:szCs w:val="28"/>
        </w:rPr>
        <w:t>411</w:t>
      </w:r>
      <w:r w:rsidR="00A866C0" w:rsidRPr="003A3219">
        <w:rPr>
          <w:bCs/>
          <w:sz w:val="28"/>
          <w:szCs w:val="28"/>
        </w:rPr>
        <w:t xml:space="preserve"> ед.</w:t>
      </w:r>
      <w:r w:rsidR="002632DD" w:rsidRPr="003A3219">
        <w:rPr>
          <w:bCs/>
          <w:sz w:val="28"/>
          <w:szCs w:val="28"/>
        </w:rPr>
        <w:t xml:space="preserve"> </w:t>
      </w:r>
      <w:r w:rsidR="002C1840" w:rsidRPr="003A3219">
        <w:rPr>
          <w:bCs/>
          <w:sz w:val="28"/>
          <w:szCs w:val="28"/>
        </w:rPr>
        <w:t xml:space="preserve">ежемесячных </w:t>
      </w:r>
      <w:r w:rsidRPr="003A3219">
        <w:rPr>
          <w:bCs/>
          <w:sz w:val="28"/>
          <w:szCs w:val="28"/>
        </w:rPr>
        <w:t>статистических отчетов по форме 1-ГМУ</w:t>
      </w:r>
      <w:r w:rsidR="00A866C0" w:rsidRPr="003A3219">
        <w:rPr>
          <w:bCs/>
          <w:sz w:val="28"/>
          <w:szCs w:val="28"/>
        </w:rPr>
        <w:t xml:space="preserve"> (в 20</w:t>
      </w:r>
      <w:r w:rsidR="00AD7337" w:rsidRPr="003A3219">
        <w:rPr>
          <w:bCs/>
          <w:sz w:val="28"/>
          <w:szCs w:val="28"/>
        </w:rPr>
        <w:t>2</w:t>
      </w:r>
      <w:r w:rsidR="00554912" w:rsidRPr="003A3219">
        <w:rPr>
          <w:bCs/>
          <w:sz w:val="28"/>
          <w:szCs w:val="28"/>
        </w:rPr>
        <w:t>1</w:t>
      </w:r>
      <w:r w:rsidR="00A866C0" w:rsidRPr="003A3219">
        <w:rPr>
          <w:bCs/>
          <w:sz w:val="28"/>
          <w:szCs w:val="28"/>
        </w:rPr>
        <w:t xml:space="preserve"> году – </w:t>
      </w:r>
      <w:r w:rsidR="00554912" w:rsidRPr="003A3219">
        <w:rPr>
          <w:bCs/>
          <w:sz w:val="28"/>
          <w:szCs w:val="28"/>
        </w:rPr>
        <w:t>137</w:t>
      </w:r>
      <w:r w:rsidR="00A866C0" w:rsidRPr="003A3219">
        <w:rPr>
          <w:bCs/>
          <w:sz w:val="28"/>
          <w:szCs w:val="28"/>
        </w:rPr>
        <w:t xml:space="preserve"> ед.) </w:t>
      </w:r>
      <w:r w:rsidRPr="003A3219">
        <w:rPr>
          <w:bCs/>
          <w:sz w:val="28"/>
          <w:szCs w:val="28"/>
        </w:rPr>
        <w:t xml:space="preserve"> </w:t>
      </w:r>
      <w:r w:rsidR="00A866C0" w:rsidRPr="003A3219">
        <w:rPr>
          <w:bCs/>
          <w:sz w:val="28"/>
          <w:szCs w:val="28"/>
        </w:rPr>
        <w:t>в отношении</w:t>
      </w:r>
      <w:r w:rsidRPr="003A3219">
        <w:rPr>
          <w:bCs/>
          <w:sz w:val="28"/>
          <w:szCs w:val="28"/>
        </w:rPr>
        <w:t xml:space="preserve"> </w:t>
      </w:r>
      <w:r w:rsidR="002632DD" w:rsidRPr="003A3219">
        <w:rPr>
          <w:bCs/>
          <w:sz w:val="28"/>
          <w:szCs w:val="28"/>
        </w:rPr>
        <w:t>3</w:t>
      </w:r>
      <w:r w:rsidR="002C1840" w:rsidRPr="003A3219">
        <w:rPr>
          <w:bCs/>
          <w:sz w:val="28"/>
          <w:szCs w:val="28"/>
        </w:rPr>
        <w:t>8</w:t>
      </w:r>
      <w:r w:rsidR="00A866C0" w:rsidRPr="003A3219">
        <w:rPr>
          <w:bCs/>
          <w:sz w:val="28"/>
          <w:szCs w:val="28"/>
        </w:rPr>
        <w:t xml:space="preserve"> ед.</w:t>
      </w:r>
      <w:r w:rsidR="002632DD" w:rsidRPr="003A3219">
        <w:rPr>
          <w:bCs/>
          <w:sz w:val="28"/>
          <w:szCs w:val="28"/>
        </w:rPr>
        <w:t xml:space="preserve"> </w:t>
      </w:r>
      <w:r w:rsidRPr="003A3219">
        <w:rPr>
          <w:bCs/>
          <w:sz w:val="28"/>
          <w:szCs w:val="28"/>
        </w:rPr>
        <w:t>муниципальны</w:t>
      </w:r>
      <w:r w:rsidR="00A866C0" w:rsidRPr="003A3219">
        <w:rPr>
          <w:bCs/>
          <w:sz w:val="28"/>
          <w:szCs w:val="28"/>
        </w:rPr>
        <w:t>х</w:t>
      </w:r>
      <w:r w:rsidRPr="003A3219">
        <w:rPr>
          <w:bCs/>
          <w:sz w:val="28"/>
          <w:szCs w:val="28"/>
        </w:rPr>
        <w:t xml:space="preserve"> услуг</w:t>
      </w:r>
      <w:r w:rsidR="00A866C0" w:rsidRPr="003A3219">
        <w:rPr>
          <w:bCs/>
          <w:sz w:val="28"/>
          <w:szCs w:val="28"/>
        </w:rPr>
        <w:t xml:space="preserve"> (в 20</w:t>
      </w:r>
      <w:r w:rsidR="00AD7337" w:rsidRPr="003A3219">
        <w:rPr>
          <w:bCs/>
          <w:sz w:val="28"/>
          <w:szCs w:val="28"/>
        </w:rPr>
        <w:t>2</w:t>
      </w:r>
      <w:r w:rsidR="002C1840" w:rsidRPr="003A3219">
        <w:rPr>
          <w:bCs/>
          <w:sz w:val="28"/>
          <w:szCs w:val="28"/>
        </w:rPr>
        <w:t>1</w:t>
      </w:r>
      <w:r w:rsidR="00A866C0" w:rsidRPr="003A3219">
        <w:rPr>
          <w:bCs/>
          <w:sz w:val="28"/>
          <w:szCs w:val="28"/>
        </w:rPr>
        <w:t xml:space="preserve"> году – </w:t>
      </w:r>
      <w:r w:rsidR="00AD7337" w:rsidRPr="003A3219">
        <w:rPr>
          <w:bCs/>
          <w:sz w:val="28"/>
          <w:szCs w:val="28"/>
        </w:rPr>
        <w:t>3</w:t>
      </w:r>
      <w:r w:rsidR="002C1840" w:rsidRPr="003A3219">
        <w:rPr>
          <w:bCs/>
          <w:sz w:val="28"/>
          <w:szCs w:val="28"/>
        </w:rPr>
        <w:t>5</w:t>
      </w:r>
      <w:r w:rsidR="00A866C0" w:rsidRPr="003A3219">
        <w:rPr>
          <w:bCs/>
          <w:sz w:val="28"/>
          <w:szCs w:val="28"/>
        </w:rPr>
        <w:t xml:space="preserve"> ед.)</w:t>
      </w:r>
      <w:r w:rsidRPr="003A3219">
        <w:rPr>
          <w:bCs/>
          <w:sz w:val="28"/>
          <w:szCs w:val="28"/>
        </w:rPr>
        <w:t>;</w:t>
      </w:r>
    </w:p>
    <w:p w:rsidR="00554912" w:rsidRPr="003A3219" w:rsidRDefault="00554912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- 38 ед. </w:t>
      </w:r>
      <w:r w:rsidR="002C1840" w:rsidRPr="003A3219">
        <w:rPr>
          <w:bCs/>
          <w:sz w:val="28"/>
          <w:szCs w:val="28"/>
        </w:rPr>
        <w:t xml:space="preserve">годовых статистических отчетов по форме </w:t>
      </w:r>
      <w:r w:rsidRPr="003A3219">
        <w:rPr>
          <w:bCs/>
          <w:sz w:val="28"/>
          <w:szCs w:val="28"/>
        </w:rPr>
        <w:t>2-ГМУ</w:t>
      </w:r>
      <w:r w:rsidR="002C1840" w:rsidRPr="003A3219">
        <w:rPr>
          <w:bCs/>
          <w:sz w:val="28"/>
          <w:szCs w:val="28"/>
        </w:rPr>
        <w:t>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- полугодов</w:t>
      </w:r>
      <w:r w:rsidR="00A866C0" w:rsidRPr="003A3219">
        <w:rPr>
          <w:bCs/>
          <w:sz w:val="28"/>
          <w:szCs w:val="28"/>
        </w:rPr>
        <w:t>ые</w:t>
      </w:r>
      <w:r w:rsidRPr="003A3219">
        <w:rPr>
          <w:bCs/>
          <w:sz w:val="28"/>
          <w:szCs w:val="28"/>
        </w:rPr>
        <w:t xml:space="preserve"> статистически</w:t>
      </w:r>
      <w:r w:rsidR="00A866C0" w:rsidRPr="003A3219">
        <w:rPr>
          <w:bCs/>
          <w:sz w:val="28"/>
          <w:szCs w:val="28"/>
        </w:rPr>
        <w:t>е</w:t>
      </w:r>
      <w:r w:rsidRPr="003A3219">
        <w:rPr>
          <w:bCs/>
          <w:sz w:val="28"/>
          <w:szCs w:val="28"/>
        </w:rPr>
        <w:t xml:space="preserve"> отчет</w:t>
      </w:r>
      <w:r w:rsidR="00A866C0" w:rsidRPr="003A3219">
        <w:rPr>
          <w:bCs/>
          <w:sz w:val="28"/>
          <w:szCs w:val="28"/>
        </w:rPr>
        <w:t>ы</w:t>
      </w:r>
      <w:r w:rsidRPr="003A3219">
        <w:rPr>
          <w:bCs/>
          <w:sz w:val="28"/>
          <w:szCs w:val="28"/>
        </w:rPr>
        <w:t xml:space="preserve"> по форме 1-контроль;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- годовой Доклад об осуществлении муниципального контроля за 20</w:t>
      </w:r>
      <w:r w:rsidR="009D54A8" w:rsidRPr="003A3219">
        <w:rPr>
          <w:bCs/>
          <w:sz w:val="28"/>
          <w:szCs w:val="28"/>
        </w:rPr>
        <w:t>2</w:t>
      </w:r>
      <w:r w:rsidR="002230EE" w:rsidRPr="003A3219">
        <w:rPr>
          <w:bCs/>
          <w:sz w:val="28"/>
          <w:szCs w:val="28"/>
        </w:rPr>
        <w:t>1</w:t>
      </w:r>
      <w:r w:rsidRPr="003A3219">
        <w:rPr>
          <w:bCs/>
          <w:sz w:val="28"/>
          <w:szCs w:val="28"/>
        </w:rPr>
        <w:t xml:space="preserve"> год.</w:t>
      </w:r>
    </w:p>
    <w:p w:rsidR="00AA445B" w:rsidRPr="003A3219" w:rsidRDefault="00CB14F0" w:rsidP="009D54A8">
      <w:pPr>
        <w:ind w:firstLine="567"/>
        <w:jc w:val="both"/>
        <w:rPr>
          <w:sz w:val="28"/>
          <w:szCs w:val="28"/>
        </w:rPr>
      </w:pPr>
      <w:r w:rsidRPr="003A3219">
        <w:rPr>
          <w:bCs/>
          <w:sz w:val="28"/>
          <w:szCs w:val="28"/>
        </w:rPr>
        <w:t>5</w:t>
      </w:r>
      <w:r w:rsidR="009D54A8" w:rsidRPr="003A3219">
        <w:rPr>
          <w:bCs/>
          <w:sz w:val="28"/>
          <w:szCs w:val="28"/>
        </w:rPr>
        <w:t xml:space="preserve">. </w:t>
      </w:r>
      <w:r w:rsidR="009D54A8" w:rsidRPr="003A3219">
        <w:rPr>
          <w:sz w:val="28"/>
          <w:szCs w:val="28"/>
        </w:rPr>
        <w:t xml:space="preserve">В целях исполнения Указа Президента Российской Федерации от 21.07.2020 года № 474 «О национальных целях развития Российской Федерации на период до 2030 года», достижения показателей регионального проекта «Цифровое государственное управление (Магаданская область)» </w:t>
      </w:r>
      <w:r w:rsidR="00937EE1" w:rsidRPr="003A3219">
        <w:rPr>
          <w:sz w:val="28"/>
          <w:szCs w:val="28"/>
        </w:rPr>
        <w:t>обеспечено</w:t>
      </w:r>
      <w:r w:rsidR="009D54A8" w:rsidRPr="003A3219">
        <w:rPr>
          <w:sz w:val="28"/>
          <w:szCs w:val="28"/>
        </w:rPr>
        <w:t xml:space="preserve"> подключение </w:t>
      </w:r>
      <w:r w:rsidRPr="003A3219">
        <w:rPr>
          <w:sz w:val="28"/>
          <w:szCs w:val="28"/>
        </w:rPr>
        <w:t xml:space="preserve">и доступ 10 специалистам </w:t>
      </w:r>
      <w:r w:rsidR="009D54A8" w:rsidRPr="003A3219">
        <w:rPr>
          <w:sz w:val="28"/>
          <w:szCs w:val="28"/>
        </w:rPr>
        <w:t>органов местного самоуправления к платформе государственных сервисов (ПГС) для оказания массовых социально значимых услуг</w:t>
      </w:r>
      <w:r w:rsidR="00AA445B" w:rsidRPr="003A3219">
        <w:rPr>
          <w:sz w:val="28"/>
          <w:szCs w:val="28"/>
        </w:rPr>
        <w:t xml:space="preserve"> в электронном виде</w:t>
      </w:r>
      <w:r w:rsidR="009D54A8" w:rsidRPr="003A3219">
        <w:rPr>
          <w:sz w:val="28"/>
          <w:szCs w:val="28"/>
        </w:rPr>
        <w:t>.</w:t>
      </w:r>
      <w:r w:rsidR="00AA445B" w:rsidRPr="003A3219">
        <w:rPr>
          <w:sz w:val="28"/>
          <w:szCs w:val="28"/>
        </w:rPr>
        <w:t xml:space="preserve"> </w:t>
      </w:r>
      <w:r w:rsidRPr="003A3219">
        <w:rPr>
          <w:sz w:val="28"/>
          <w:szCs w:val="28"/>
        </w:rPr>
        <w:t xml:space="preserve"> </w:t>
      </w:r>
    </w:p>
    <w:p w:rsidR="009D54A8" w:rsidRPr="003A3219" w:rsidRDefault="00AA445B" w:rsidP="009D54A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Перечень массовых социально значимых услуг определен постановлением Правительства Магаданской области от 02.08.2021 года № 594-пп «О массовых социально значимых государственных и муниципальных услугах Магаданской области», в котором 4</w:t>
      </w:r>
      <w:r w:rsidR="00937EE1" w:rsidRPr="003A3219">
        <w:rPr>
          <w:sz w:val="28"/>
          <w:szCs w:val="28"/>
        </w:rPr>
        <w:t>0</w:t>
      </w:r>
      <w:r w:rsidRPr="003A3219">
        <w:rPr>
          <w:sz w:val="28"/>
          <w:szCs w:val="28"/>
        </w:rPr>
        <w:t xml:space="preserve"> услуги из </w:t>
      </w:r>
      <w:r w:rsidR="00937EE1" w:rsidRPr="003A3219">
        <w:rPr>
          <w:sz w:val="28"/>
          <w:szCs w:val="28"/>
        </w:rPr>
        <w:t>88</w:t>
      </w:r>
      <w:r w:rsidRPr="003A3219">
        <w:rPr>
          <w:sz w:val="28"/>
          <w:szCs w:val="28"/>
        </w:rPr>
        <w:t xml:space="preserve"> услуг находятся в ведении муниципалитетов.</w:t>
      </w:r>
    </w:p>
    <w:p w:rsidR="00AA445B" w:rsidRPr="003A3219" w:rsidRDefault="00AA445B" w:rsidP="009D54A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По состоянию на </w:t>
      </w:r>
      <w:r w:rsidR="00B31B20" w:rsidRPr="003A3219">
        <w:rPr>
          <w:sz w:val="28"/>
          <w:szCs w:val="28"/>
        </w:rPr>
        <w:t>01.01</w:t>
      </w:r>
      <w:r w:rsidRPr="003A3219">
        <w:rPr>
          <w:sz w:val="28"/>
          <w:szCs w:val="28"/>
        </w:rPr>
        <w:t>.202</w:t>
      </w:r>
      <w:r w:rsidR="00B31B20" w:rsidRPr="003A3219">
        <w:rPr>
          <w:sz w:val="28"/>
          <w:szCs w:val="28"/>
        </w:rPr>
        <w:t>3</w:t>
      </w:r>
      <w:r w:rsidRPr="003A3219">
        <w:rPr>
          <w:sz w:val="28"/>
          <w:szCs w:val="28"/>
        </w:rPr>
        <w:t xml:space="preserve"> года обеспечена возможность </w:t>
      </w:r>
      <w:r w:rsidR="00521E14" w:rsidRPr="003A3219">
        <w:rPr>
          <w:sz w:val="28"/>
          <w:szCs w:val="28"/>
        </w:rPr>
        <w:t xml:space="preserve">подачи </w:t>
      </w:r>
      <w:r w:rsidR="00B36A1B" w:rsidRPr="003A3219">
        <w:rPr>
          <w:sz w:val="28"/>
          <w:szCs w:val="28"/>
        </w:rPr>
        <w:t xml:space="preserve">гражданами и организациями </w:t>
      </w:r>
      <w:r w:rsidR="00521E14" w:rsidRPr="003A3219">
        <w:rPr>
          <w:sz w:val="28"/>
          <w:szCs w:val="28"/>
        </w:rPr>
        <w:t>заявок на оказание</w:t>
      </w:r>
      <w:r w:rsidR="00B36A1B" w:rsidRPr="003A3219">
        <w:rPr>
          <w:sz w:val="28"/>
          <w:szCs w:val="28"/>
        </w:rPr>
        <w:t xml:space="preserve"> </w:t>
      </w:r>
      <w:r w:rsidR="00B31B20" w:rsidRPr="003A3219">
        <w:rPr>
          <w:sz w:val="28"/>
          <w:szCs w:val="28"/>
        </w:rPr>
        <w:t>39</w:t>
      </w:r>
      <w:r w:rsidR="00B36A1B" w:rsidRPr="003A3219">
        <w:rPr>
          <w:sz w:val="28"/>
          <w:szCs w:val="28"/>
        </w:rPr>
        <w:t xml:space="preserve"> ед. массовых социально значимых услуг</w:t>
      </w:r>
      <w:r w:rsidR="00521E14" w:rsidRPr="003A3219">
        <w:rPr>
          <w:sz w:val="28"/>
          <w:szCs w:val="28"/>
        </w:rPr>
        <w:t xml:space="preserve"> </w:t>
      </w:r>
      <w:r w:rsidR="00B36A1B" w:rsidRPr="003A3219">
        <w:rPr>
          <w:sz w:val="28"/>
          <w:szCs w:val="28"/>
        </w:rPr>
        <w:t xml:space="preserve">через личный кабинет на Портале государственных услуг по адресу  </w:t>
      </w:r>
      <w:hyperlink r:id="rId9" w:history="1">
        <w:r w:rsidR="00B36A1B" w:rsidRPr="003A3219">
          <w:rPr>
            <w:rStyle w:val="ab"/>
            <w:color w:val="auto"/>
            <w:sz w:val="28"/>
            <w:szCs w:val="28"/>
          </w:rPr>
          <w:t>https://www.gosuslugi.ru/</w:t>
        </w:r>
      </w:hyperlink>
      <w:r w:rsidR="00B36A1B" w:rsidRPr="003A3219">
        <w:rPr>
          <w:sz w:val="28"/>
          <w:szCs w:val="28"/>
        </w:rPr>
        <w:t xml:space="preserve"> .</w:t>
      </w:r>
    </w:p>
    <w:p w:rsidR="00B36A1B" w:rsidRPr="003A3219" w:rsidRDefault="00B36A1B" w:rsidP="009D54A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через платформу государственных сервисов получена и отработана 1 заявка на оформление карты маршрута.</w:t>
      </w:r>
    </w:p>
    <w:p w:rsidR="00AA445B" w:rsidRPr="003A3219" w:rsidRDefault="00B36A1B" w:rsidP="009D54A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lastRenderedPageBreak/>
        <w:t xml:space="preserve">4. </w:t>
      </w:r>
      <w:r w:rsidR="00AC05B2" w:rsidRPr="003A3219">
        <w:rPr>
          <w:sz w:val="28"/>
          <w:szCs w:val="28"/>
        </w:rPr>
        <w:t>В целях оказания государственных (муниципальных) услуг обеспеченна возможность получения 9 видов сведений из Пенсионного фонда Российской Федерации и Федеральной налоговой службы Российской Федерации через систему межведомственного взаимодействия (СМЭВ).</w:t>
      </w:r>
    </w:p>
    <w:p w:rsidR="00AC05B2" w:rsidRPr="003A3219" w:rsidRDefault="00AF7B0C" w:rsidP="009D54A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>За 202</w:t>
      </w:r>
      <w:r w:rsidR="00B31B20" w:rsidRPr="003A3219">
        <w:rPr>
          <w:sz w:val="28"/>
          <w:szCs w:val="28"/>
        </w:rPr>
        <w:t>2</w:t>
      </w:r>
      <w:r w:rsidRPr="003A3219">
        <w:rPr>
          <w:sz w:val="28"/>
          <w:szCs w:val="28"/>
        </w:rPr>
        <w:t xml:space="preserve"> год получено 24 справки из Пенсионного фонда.</w:t>
      </w:r>
    </w:p>
    <w:p w:rsidR="009D54A8" w:rsidRPr="003A3219" w:rsidRDefault="009D54A8">
      <w:pPr>
        <w:ind w:firstLine="567"/>
        <w:jc w:val="both"/>
        <w:rPr>
          <w:bCs/>
          <w:sz w:val="28"/>
          <w:szCs w:val="28"/>
        </w:rPr>
      </w:pPr>
    </w:p>
    <w:p w:rsidR="00443AE5" w:rsidRPr="003A3219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3A3219" w:rsidRDefault="003E246B">
      <w:pPr>
        <w:ind w:firstLine="567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Руководитель управления</w:t>
      </w:r>
    </w:p>
    <w:p w:rsidR="00443AE5" w:rsidRPr="00570550" w:rsidRDefault="003E246B" w:rsidP="00A866C0">
      <w:pPr>
        <w:ind w:firstLine="567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>экономики и развития                                                               Лысенкова Е.В.</w:t>
      </w:r>
      <w:r w:rsidR="00A866C0" w:rsidRPr="00570550">
        <w:rPr>
          <w:bCs/>
          <w:sz w:val="28"/>
          <w:szCs w:val="28"/>
        </w:rPr>
        <w:t xml:space="preserve"> </w:t>
      </w:r>
    </w:p>
    <w:p w:rsidR="00443AE5" w:rsidRPr="00570550" w:rsidRDefault="00443AE5">
      <w:pPr>
        <w:ind w:firstLine="567"/>
        <w:jc w:val="both"/>
        <w:rPr>
          <w:bCs/>
          <w:sz w:val="28"/>
          <w:szCs w:val="28"/>
        </w:rPr>
      </w:pPr>
    </w:p>
    <w:sectPr w:rsidR="00443AE5" w:rsidRPr="00570550" w:rsidSect="00BD5F1E">
      <w:pgSz w:w="11906" w:h="16838"/>
      <w:pgMar w:top="1418" w:right="56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E7E3E"/>
    <w:multiLevelType w:val="hybridMultilevel"/>
    <w:tmpl w:val="6D8AB8D2"/>
    <w:lvl w:ilvl="0" w:tplc="40405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159343F"/>
    <w:multiLevelType w:val="hybridMultilevel"/>
    <w:tmpl w:val="82EC415A"/>
    <w:lvl w:ilvl="0" w:tplc="46F6A71C">
      <w:start w:val="1"/>
      <w:numFmt w:val="decimal"/>
      <w:lvlText w:val="%1)"/>
      <w:lvlJc w:val="left"/>
      <w:pPr>
        <w:ind w:left="92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5952E2D"/>
    <w:multiLevelType w:val="hybridMultilevel"/>
    <w:tmpl w:val="C2FA72D8"/>
    <w:lvl w:ilvl="0" w:tplc="1854A08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>
    <w:nsid w:val="576F7F68"/>
    <w:multiLevelType w:val="hybridMultilevel"/>
    <w:tmpl w:val="A14EA0BC"/>
    <w:lvl w:ilvl="0" w:tplc="CDEC5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B3E22DA">
      <w:numFmt w:val="none"/>
      <w:lvlText w:val=""/>
      <w:lvlJc w:val="left"/>
      <w:pPr>
        <w:tabs>
          <w:tab w:val="num" w:pos="0"/>
        </w:tabs>
      </w:pPr>
    </w:lvl>
    <w:lvl w:ilvl="2" w:tplc="7DFEE5CA">
      <w:numFmt w:val="none"/>
      <w:lvlText w:val=""/>
      <w:lvlJc w:val="left"/>
      <w:pPr>
        <w:tabs>
          <w:tab w:val="num" w:pos="0"/>
        </w:tabs>
      </w:pPr>
    </w:lvl>
    <w:lvl w:ilvl="3" w:tplc="11809DBA">
      <w:numFmt w:val="none"/>
      <w:lvlText w:val=""/>
      <w:lvlJc w:val="left"/>
      <w:pPr>
        <w:tabs>
          <w:tab w:val="num" w:pos="0"/>
        </w:tabs>
      </w:pPr>
    </w:lvl>
    <w:lvl w:ilvl="4" w:tplc="55FABDCA">
      <w:numFmt w:val="none"/>
      <w:lvlText w:val=""/>
      <w:lvlJc w:val="left"/>
      <w:pPr>
        <w:tabs>
          <w:tab w:val="num" w:pos="0"/>
        </w:tabs>
      </w:pPr>
    </w:lvl>
    <w:lvl w:ilvl="5" w:tplc="64F0BA06">
      <w:numFmt w:val="none"/>
      <w:lvlText w:val=""/>
      <w:lvlJc w:val="left"/>
      <w:pPr>
        <w:tabs>
          <w:tab w:val="num" w:pos="0"/>
        </w:tabs>
      </w:pPr>
    </w:lvl>
    <w:lvl w:ilvl="6" w:tplc="0E30B92C">
      <w:numFmt w:val="none"/>
      <w:lvlText w:val=""/>
      <w:lvlJc w:val="left"/>
      <w:pPr>
        <w:tabs>
          <w:tab w:val="num" w:pos="0"/>
        </w:tabs>
      </w:pPr>
    </w:lvl>
    <w:lvl w:ilvl="7" w:tplc="55C6E7E2">
      <w:numFmt w:val="none"/>
      <w:lvlText w:val=""/>
      <w:lvlJc w:val="left"/>
      <w:pPr>
        <w:tabs>
          <w:tab w:val="num" w:pos="0"/>
        </w:tabs>
      </w:pPr>
    </w:lvl>
    <w:lvl w:ilvl="8" w:tplc="837CB7DA">
      <w:numFmt w:val="none"/>
      <w:lvlText w:val=""/>
      <w:lvlJc w:val="left"/>
      <w:pPr>
        <w:tabs>
          <w:tab w:val="num" w:pos="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AE5"/>
    <w:rsid w:val="00004EC6"/>
    <w:rsid w:val="000079E8"/>
    <w:rsid w:val="00041003"/>
    <w:rsid w:val="000A4AF0"/>
    <w:rsid w:val="000C11B4"/>
    <w:rsid w:val="000D0D71"/>
    <w:rsid w:val="000D5C50"/>
    <w:rsid w:val="001102C1"/>
    <w:rsid w:val="00125176"/>
    <w:rsid w:val="00142AE6"/>
    <w:rsid w:val="0015125D"/>
    <w:rsid w:val="0017237F"/>
    <w:rsid w:val="001745F0"/>
    <w:rsid w:val="00180F83"/>
    <w:rsid w:val="00182ADD"/>
    <w:rsid w:val="00195E52"/>
    <w:rsid w:val="001B285D"/>
    <w:rsid w:val="001D4A2F"/>
    <w:rsid w:val="001D6391"/>
    <w:rsid w:val="00203E80"/>
    <w:rsid w:val="00204832"/>
    <w:rsid w:val="00207378"/>
    <w:rsid w:val="002106D6"/>
    <w:rsid w:val="002230EE"/>
    <w:rsid w:val="00233997"/>
    <w:rsid w:val="0023603B"/>
    <w:rsid w:val="00262A02"/>
    <w:rsid w:val="002632DD"/>
    <w:rsid w:val="00283582"/>
    <w:rsid w:val="002C1840"/>
    <w:rsid w:val="002E6A64"/>
    <w:rsid w:val="002F3EB5"/>
    <w:rsid w:val="00314E0C"/>
    <w:rsid w:val="00361511"/>
    <w:rsid w:val="0037223C"/>
    <w:rsid w:val="003727B5"/>
    <w:rsid w:val="00373C12"/>
    <w:rsid w:val="003A3219"/>
    <w:rsid w:val="003B1C73"/>
    <w:rsid w:val="003E246B"/>
    <w:rsid w:val="003E7052"/>
    <w:rsid w:val="003F7C01"/>
    <w:rsid w:val="00401D99"/>
    <w:rsid w:val="00403606"/>
    <w:rsid w:val="00432F40"/>
    <w:rsid w:val="00443AE5"/>
    <w:rsid w:val="00456FDE"/>
    <w:rsid w:val="00490A9B"/>
    <w:rsid w:val="004E541B"/>
    <w:rsid w:val="004E54B3"/>
    <w:rsid w:val="00521E14"/>
    <w:rsid w:val="00554912"/>
    <w:rsid w:val="00570550"/>
    <w:rsid w:val="00593823"/>
    <w:rsid w:val="005F00CC"/>
    <w:rsid w:val="006137AA"/>
    <w:rsid w:val="00624620"/>
    <w:rsid w:val="00634CD6"/>
    <w:rsid w:val="006835F1"/>
    <w:rsid w:val="006A1CE2"/>
    <w:rsid w:val="006D5CE8"/>
    <w:rsid w:val="007037E7"/>
    <w:rsid w:val="007042F9"/>
    <w:rsid w:val="00704E19"/>
    <w:rsid w:val="007110A8"/>
    <w:rsid w:val="00734386"/>
    <w:rsid w:val="007348AA"/>
    <w:rsid w:val="007671C3"/>
    <w:rsid w:val="007913E7"/>
    <w:rsid w:val="007A0E24"/>
    <w:rsid w:val="007B4653"/>
    <w:rsid w:val="0080450B"/>
    <w:rsid w:val="00807DDE"/>
    <w:rsid w:val="00813573"/>
    <w:rsid w:val="00844DA9"/>
    <w:rsid w:val="00883CD5"/>
    <w:rsid w:val="00892130"/>
    <w:rsid w:val="008D1CC4"/>
    <w:rsid w:val="008F3562"/>
    <w:rsid w:val="00903D3E"/>
    <w:rsid w:val="00937EE1"/>
    <w:rsid w:val="009403CB"/>
    <w:rsid w:val="00944670"/>
    <w:rsid w:val="00967A9B"/>
    <w:rsid w:val="00967EF4"/>
    <w:rsid w:val="009741D2"/>
    <w:rsid w:val="00974BB0"/>
    <w:rsid w:val="00996BDC"/>
    <w:rsid w:val="009B42C8"/>
    <w:rsid w:val="009C1449"/>
    <w:rsid w:val="009C789A"/>
    <w:rsid w:val="009D54A8"/>
    <w:rsid w:val="009F7977"/>
    <w:rsid w:val="00A15C81"/>
    <w:rsid w:val="00A255A9"/>
    <w:rsid w:val="00A31F6E"/>
    <w:rsid w:val="00A4188E"/>
    <w:rsid w:val="00A866C0"/>
    <w:rsid w:val="00A93789"/>
    <w:rsid w:val="00AA445B"/>
    <w:rsid w:val="00AC05B2"/>
    <w:rsid w:val="00AD7337"/>
    <w:rsid w:val="00AF2F4F"/>
    <w:rsid w:val="00AF7B0C"/>
    <w:rsid w:val="00B064E2"/>
    <w:rsid w:val="00B31B20"/>
    <w:rsid w:val="00B36A1B"/>
    <w:rsid w:val="00B4497D"/>
    <w:rsid w:val="00B74065"/>
    <w:rsid w:val="00B8206B"/>
    <w:rsid w:val="00B966AF"/>
    <w:rsid w:val="00BA42BF"/>
    <w:rsid w:val="00BA4E66"/>
    <w:rsid w:val="00BC4540"/>
    <w:rsid w:val="00BD5F1E"/>
    <w:rsid w:val="00BF268E"/>
    <w:rsid w:val="00C13223"/>
    <w:rsid w:val="00C41408"/>
    <w:rsid w:val="00C425B5"/>
    <w:rsid w:val="00C71393"/>
    <w:rsid w:val="00CA3761"/>
    <w:rsid w:val="00CB14F0"/>
    <w:rsid w:val="00CB7130"/>
    <w:rsid w:val="00CD224A"/>
    <w:rsid w:val="00CE58FC"/>
    <w:rsid w:val="00CF0E58"/>
    <w:rsid w:val="00D01016"/>
    <w:rsid w:val="00D41C4A"/>
    <w:rsid w:val="00D51DDB"/>
    <w:rsid w:val="00D537B6"/>
    <w:rsid w:val="00D749E8"/>
    <w:rsid w:val="00DA4AF6"/>
    <w:rsid w:val="00E21024"/>
    <w:rsid w:val="00E27118"/>
    <w:rsid w:val="00E458EE"/>
    <w:rsid w:val="00E8389E"/>
    <w:rsid w:val="00E87697"/>
    <w:rsid w:val="00EB41F4"/>
    <w:rsid w:val="00EC1D5A"/>
    <w:rsid w:val="00EC6A66"/>
    <w:rsid w:val="00ED343F"/>
    <w:rsid w:val="00EF1C38"/>
    <w:rsid w:val="00EF42D9"/>
    <w:rsid w:val="00EF641B"/>
    <w:rsid w:val="00F030D5"/>
    <w:rsid w:val="00F20327"/>
    <w:rsid w:val="00F23608"/>
    <w:rsid w:val="00F3159B"/>
    <w:rsid w:val="00F524FE"/>
    <w:rsid w:val="00F52886"/>
    <w:rsid w:val="00F9561B"/>
    <w:rsid w:val="00FB4646"/>
    <w:rsid w:val="00FC2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-amosred.esgms.ru/economy/developmentactivities/antitrustcompliance/default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admmosrednekan.ru/site/section?id=26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3908F8F-DEB3-48B0-90CE-02C29B1ED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12</Pages>
  <Words>4391</Words>
  <Characters>25033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29366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Economika</cp:lastModifiedBy>
  <cp:revision>47</cp:revision>
  <cp:lastPrinted>2018-01-23T23:18:00Z</cp:lastPrinted>
  <dcterms:created xsi:type="dcterms:W3CDTF">2022-12-21T23:14:00Z</dcterms:created>
  <dcterms:modified xsi:type="dcterms:W3CDTF">2023-04-19T05:41:00Z</dcterms:modified>
</cp:coreProperties>
</file>