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1FF1" w:rsidRPr="00E0158A" w:rsidRDefault="00281FF1" w:rsidP="00281FF1">
      <w:pPr>
        <w:ind w:left="-360" w:right="-540"/>
        <w:jc w:val="center"/>
        <w:rPr>
          <w:rFonts w:ascii="Times New Roman" w:hAnsi="Times New Roman"/>
          <w:b/>
          <w:sz w:val="32"/>
          <w:szCs w:val="32"/>
        </w:rPr>
      </w:pPr>
      <w:r w:rsidRPr="00E0158A">
        <w:rPr>
          <w:rFonts w:ascii="Times New Roman" w:hAnsi="Times New Roman"/>
          <w:b/>
          <w:sz w:val="32"/>
          <w:szCs w:val="32"/>
        </w:rPr>
        <w:t>АДМИНИСТРАЦИЯ</w:t>
      </w:r>
    </w:p>
    <w:p w:rsidR="00281FF1" w:rsidRPr="00E0158A" w:rsidRDefault="00281FF1" w:rsidP="00281FF1">
      <w:pPr>
        <w:ind w:right="-540"/>
        <w:jc w:val="center"/>
        <w:rPr>
          <w:rFonts w:ascii="Times New Roman" w:hAnsi="Times New Roman"/>
          <w:b/>
          <w:sz w:val="32"/>
          <w:szCs w:val="32"/>
        </w:rPr>
      </w:pPr>
      <w:r w:rsidRPr="00E0158A">
        <w:rPr>
          <w:rFonts w:ascii="Times New Roman" w:hAnsi="Times New Roman"/>
          <w:b/>
          <w:sz w:val="32"/>
          <w:szCs w:val="32"/>
        </w:rPr>
        <w:t xml:space="preserve">СРЕДНЕКАНСКОГО </w:t>
      </w:r>
      <w:r w:rsidR="00E0158A">
        <w:rPr>
          <w:rFonts w:ascii="Times New Roman" w:hAnsi="Times New Roman"/>
          <w:b/>
          <w:sz w:val="32"/>
          <w:szCs w:val="32"/>
        </w:rPr>
        <w:t xml:space="preserve">МУНИЦИПАЛЬНОГО </w:t>
      </w:r>
      <w:r w:rsidRPr="00E0158A">
        <w:rPr>
          <w:rFonts w:ascii="Times New Roman" w:hAnsi="Times New Roman"/>
          <w:b/>
          <w:sz w:val="32"/>
          <w:szCs w:val="32"/>
        </w:rPr>
        <w:t>ОКРУГА</w:t>
      </w:r>
      <w:r w:rsidR="00E0158A">
        <w:rPr>
          <w:rFonts w:ascii="Times New Roman" w:hAnsi="Times New Roman"/>
          <w:b/>
          <w:sz w:val="32"/>
          <w:szCs w:val="32"/>
        </w:rPr>
        <w:t xml:space="preserve"> МАГАДАНСКОЙ ОБЛАСТИ</w:t>
      </w:r>
    </w:p>
    <w:p w:rsidR="00036B9D" w:rsidRDefault="00036B9D" w:rsidP="00036B9D">
      <w:pPr>
        <w:ind w:left="180"/>
        <w:rPr>
          <w:sz w:val="24"/>
        </w:rPr>
      </w:pPr>
    </w:p>
    <w:p w:rsidR="00036B9D" w:rsidRDefault="00036B9D" w:rsidP="00036B9D">
      <w:pPr>
        <w:ind w:left="180"/>
        <w:rPr>
          <w:sz w:val="24"/>
        </w:rPr>
      </w:pPr>
    </w:p>
    <w:p w:rsidR="00036B9D" w:rsidRPr="00E0158A" w:rsidRDefault="000E0802" w:rsidP="00036B9D">
      <w:pPr>
        <w:pStyle w:val="5"/>
        <w:ind w:left="180"/>
        <w:rPr>
          <w:sz w:val="36"/>
          <w:szCs w:val="36"/>
        </w:rPr>
      </w:pPr>
      <w:r w:rsidRPr="00E0158A">
        <w:rPr>
          <w:sz w:val="36"/>
          <w:szCs w:val="36"/>
        </w:rPr>
        <w:t>ПОСТАНОВЛЕНИЕ</w:t>
      </w:r>
    </w:p>
    <w:p w:rsidR="002B1AA7" w:rsidRDefault="008463D8" w:rsidP="002B1AA7">
      <w:pPr>
        <w:pStyle w:val="2"/>
        <w:rPr>
          <w:rFonts w:ascii="Times New Roman" w:hAnsi="Times New Roman"/>
          <w:b w:val="0"/>
          <w:i w:val="0"/>
        </w:rPr>
      </w:pPr>
      <w:r w:rsidRPr="00D4139B">
        <w:rPr>
          <w:rFonts w:ascii="Times New Roman" w:hAnsi="Times New Roman"/>
          <w:b w:val="0"/>
          <w:i w:val="0"/>
        </w:rPr>
        <w:t xml:space="preserve"> </w:t>
      </w:r>
      <w:r w:rsidR="00036B9D" w:rsidRPr="00036B9D">
        <w:rPr>
          <w:rFonts w:ascii="Times New Roman" w:hAnsi="Times New Roman"/>
          <w:b w:val="0"/>
          <w:i w:val="0"/>
        </w:rPr>
        <w:t xml:space="preserve"> </w:t>
      </w:r>
      <w:r w:rsidR="00021724">
        <w:rPr>
          <w:rFonts w:ascii="Times New Roman" w:hAnsi="Times New Roman"/>
          <w:b w:val="0"/>
          <w:i w:val="0"/>
        </w:rPr>
        <w:t>_</w:t>
      </w:r>
      <w:r w:rsidR="008256F8">
        <w:rPr>
          <w:rFonts w:ascii="Times New Roman" w:hAnsi="Times New Roman"/>
          <w:b w:val="0"/>
          <w:i w:val="0"/>
          <w:u w:val="single"/>
        </w:rPr>
        <w:t>08.12.2025</w:t>
      </w:r>
      <w:r w:rsidR="00021724">
        <w:rPr>
          <w:rFonts w:ascii="Times New Roman" w:hAnsi="Times New Roman"/>
          <w:b w:val="0"/>
          <w:i w:val="0"/>
        </w:rPr>
        <w:t>_</w:t>
      </w:r>
      <w:r w:rsidR="00036B9D" w:rsidRPr="00036B9D">
        <w:rPr>
          <w:rFonts w:ascii="Times New Roman" w:hAnsi="Times New Roman"/>
          <w:b w:val="0"/>
          <w:i w:val="0"/>
        </w:rPr>
        <w:t xml:space="preserve">                 </w:t>
      </w:r>
      <w:r w:rsidR="00036B9D">
        <w:rPr>
          <w:rFonts w:ascii="Times New Roman" w:hAnsi="Times New Roman"/>
          <w:b w:val="0"/>
          <w:i w:val="0"/>
        </w:rPr>
        <w:t xml:space="preserve">                  </w:t>
      </w:r>
      <w:r w:rsidR="00036B9D" w:rsidRPr="00036B9D">
        <w:rPr>
          <w:rFonts w:ascii="Times New Roman" w:hAnsi="Times New Roman"/>
          <w:b w:val="0"/>
          <w:i w:val="0"/>
        </w:rPr>
        <w:t xml:space="preserve">                                </w:t>
      </w:r>
      <w:r w:rsidRPr="00D4139B">
        <w:rPr>
          <w:rFonts w:ascii="Times New Roman" w:hAnsi="Times New Roman"/>
          <w:b w:val="0"/>
          <w:i w:val="0"/>
        </w:rPr>
        <w:t xml:space="preserve">             </w:t>
      </w:r>
      <w:r w:rsidR="002B1AA7">
        <w:rPr>
          <w:rFonts w:ascii="Times New Roman" w:hAnsi="Times New Roman"/>
          <w:b w:val="0"/>
          <w:i w:val="0"/>
        </w:rPr>
        <w:t xml:space="preserve">         </w:t>
      </w:r>
      <w:r w:rsidRPr="00D4139B">
        <w:rPr>
          <w:rFonts w:ascii="Times New Roman" w:hAnsi="Times New Roman"/>
          <w:b w:val="0"/>
          <w:i w:val="0"/>
        </w:rPr>
        <w:t xml:space="preserve">   </w:t>
      </w:r>
      <w:r w:rsidR="002B1AA7">
        <w:rPr>
          <w:rFonts w:ascii="Times New Roman" w:hAnsi="Times New Roman"/>
          <w:b w:val="0"/>
          <w:i w:val="0"/>
        </w:rPr>
        <w:t xml:space="preserve">   </w:t>
      </w:r>
      <w:r w:rsidRPr="00D4139B">
        <w:rPr>
          <w:rFonts w:ascii="Times New Roman" w:hAnsi="Times New Roman"/>
          <w:b w:val="0"/>
          <w:i w:val="0"/>
        </w:rPr>
        <w:t xml:space="preserve"> </w:t>
      </w:r>
      <w:r w:rsidR="00036B9D" w:rsidRPr="00036B9D">
        <w:rPr>
          <w:rFonts w:ascii="Times New Roman" w:hAnsi="Times New Roman"/>
          <w:b w:val="0"/>
          <w:i w:val="0"/>
        </w:rPr>
        <w:t xml:space="preserve">№ </w:t>
      </w:r>
      <w:r w:rsidR="00021724">
        <w:rPr>
          <w:rFonts w:ascii="Times New Roman" w:hAnsi="Times New Roman"/>
          <w:b w:val="0"/>
          <w:i w:val="0"/>
        </w:rPr>
        <w:t>_</w:t>
      </w:r>
      <w:r w:rsidR="008256F8">
        <w:rPr>
          <w:rFonts w:ascii="Times New Roman" w:hAnsi="Times New Roman"/>
          <w:b w:val="0"/>
          <w:i w:val="0"/>
          <w:u w:val="single"/>
        </w:rPr>
        <w:t>302-п</w:t>
      </w:r>
      <w:r w:rsidR="00021724">
        <w:rPr>
          <w:rFonts w:ascii="Times New Roman" w:hAnsi="Times New Roman"/>
          <w:b w:val="0"/>
          <w:i w:val="0"/>
        </w:rPr>
        <w:t>_</w:t>
      </w:r>
    </w:p>
    <w:p w:rsidR="00036B9D" w:rsidRPr="00C36231" w:rsidRDefault="002B1AA7" w:rsidP="002B1AA7">
      <w:pPr>
        <w:pStyle w:val="2"/>
        <w:jc w:val="center"/>
        <w:rPr>
          <w:rFonts w:ascii="Times New Roman" w:hAnsi="Times New Roman"/>
          <w:b w:val="0"/>
          <w:i w:val="0"/>
        </w:rPr>
      </w:pPr>
      <w:r w:rsidRPr="00C36231">
        <w:rPr>
          <w:rFonts w:ascii="Times New Roman" w:hAnsi="Times New Roman"/>
          <w:i w:val="0"/>
        </w:rPr>
        <w:t>п</w:t>
      </w:r>
      <w:r w:rsidRPr="00C36231">
        <w:rPr>
          <w:rFonts w:ascii="Times New Roman" w:hAnsi="Times New Roman"/>
          <w:b w:val="0"/>
          <w:i w:val="0"/>
        </w:rPr>
        <w:t>.</w:t>
      </w:r>
      <w:r w:rsidR="008171B0" w:rsidRPr="00C36231">
        <w:rPr>
          <w:rFonts w:ascii="Times New Roman" w:hAnsi="Times New Roman"/>
          <w:i w:val="0"/>
        </w:rPr>
        <w:t xml:space="preserve"> </w:t>
      </w:r>
      <w:r w:rsidR="00B54816" w:rsidRPr="00C36231">
        <w:rPr>
          <w:rFonts w:ascii="Times New Roman" w:hAnsi="Times New Roman"/>
          <w:i w:val="0"/>
        </w:rPr>
        <w:t>Сеймчан</w:t>
      </w:r>
    </w:p>
    <w:p w:rsidR="00B54816" w:rsidRPr="003149BD" w:rsidRDefault="00B54816" w:rsidP="00036B9D">
      <w:pPr>
        <w:shd w:val="clear" w:color="auto" w:fill="FFFFFF"/>
        <w:jc w:val="center"/>
        <w:rPr>
          <w:rFonts w:ascii="Times New Roman" w:hAnsi="Times New Roman"/>
          <w:b/>
          <w:sz w:val="16"/>
          <w:szCs w:val="16"/>
        </w:rPr>
      </w:pPr>
    </w:p>
    <w:p w:rsidR="00036B9D" w:rsidRPr="00B54816" w:rsidRDefault="00036B9D" w:rsidP="00036B9D">
      <w:pPr>
        <w:jc w:val="center"/>
        <w:rPr>
          <w:rFonts w:ascii="Times New Roman" w:hAnsi="Times New Roman"/>
          <w:b/>
          <w:sz w:val="28"/>
          <w:szCs w:val="28"/>
        </w:rPr>
      </w:pPr>
      <w:r w:rsidRPr="000B6D9E">
        <w:rPr>
          <w:rFonts w:ascii="Times New Roman" w:hAnsi="Times New Roman"/>
          <w:b/>
          <w:bCs/>
          <w:sz w:val="28"/>
          <w:szCs w:val="28"/>
        </w:rPr>
        <w:t xml:space="preserve">Об </w:t>
      </w:r>
      <w:r w:rsidR="00B86D69" w:rsidRPr="00B54816">
        <w:rPr>
          <w:rFonts w:ascii="Times New Roman" w:hAnsi="Times New Roman"/>
          <w:b/>
          <w:bCs/>
          <w:sz w:val="28"/>
          <w:szCs w:val="28"/>
        </w:rPr>
        <w:t>утвер</w:t>
      </w:r>
      <w:r w:rsidR="00EA1A6B" w:rsidRPr="00B54816">
        <w:rPr>
          <w:rFonts w:ascii="Times New Roman" w:hAnsi="Times New Roman"/>
          <w:b/>
          <w:bCs/>
          <w:sz w:val="28"/>
          <w:szCs w:val="28"/>
        </w:rPr>
        <w:t xml:space="preserve">ждении </w:t>
      </w:r>
      <w:r w:rsidR="00B54816" w:rsidRPr="00B54816">
        <w:rPr>
          <w:rFonts w:ascii="Times New Roman" w:hAnsi="Times New Roman"/>
          <w:b/>
          <w:sz w:val="28"/>
          <w:szCs w:val="28"/>
        </w:rPr>
        <w:t>тарифов на услуги по вывозу жидких бытовых отходов, оказываемых Сеймчанским муниципальным унитарным предприятием «Коммунальник»</w:t>
      </w:r>
      <w:r w:rsidR="000A021B">
        <w:rPr>
          <w:rFonts w:ascii="Times New Roman" w:hAnsi="Times New Roman"/>
          <w:b/>
          <w:sz w:val="28"/>
          <w:szCs w:val="28"/>
        </w:rPr>
        <w:t xml:space="preserve"> на 202</w:t>
      </w:r>
      <w:r w:rsidR="00021724">
        <w:rPr>
          <w:rFonts w:ascii="Times New Roman" w:hAnsi="Times New Roman"/>
          <w:b/>
          <w:sz w:val="28"/>
          <w:szCs w:val="28"/>
        </w:rPr>
        <w:t>6</w:t>
      </w:r>
      <w:r w:rsidR="000A021B">
        <w:rPr>
          <w:rFonts w:ascii="Times New Roman" w:hAnsi="Times New Roman"/>
          <w:b/>
          <w:sz w:val="28"/>
          <w:szCs w:val="28"/>
        </w:rPr>
        <w:t xml:space="preserve"> год</w:t>
      </w:r>
    </w:p>
    <w:p w:rsidR="00036B9D" w:rsidRPr="00B54816" w:rsidRDefault="00036B9D" w:rsidP="00036B9D">
      <w:pPr>
        <w:rPr>
          <w:rFonts w:ascii="Times New Roman" w:hAnsi="Times New Roman"/>
          <w:sz w:val="24"/>
        </w:rPr>
      </w:pPr>
    </w:p>
    <w:p w:rsidR="00036B9D" w:rsidRPr="003149BD" w:rsidRDefault="00036B9D" w:rsidP="00036B9D">
      <w:pPr>
        <w:pStyle w:val="a3"/>
        <w:ind w:firstLine="0"/>
        <w:jc w:val="center"/>
        <w:textAlignment w:val="baseline"/>
        <w:rPr>
          <w:sz w:val="16"/>
          <w:szCs w:val="16"/>
        </w:rPr>
      </w:pPr>
    </w:p>
    <w:p w:rsidR="00036B9D" w:rsidRPr="008463D8" w:rsidRDefault="00B54816" w:rsidP="007F1B29">
      <w:pPr>
        <w:pStyle w:val="a7"/>
        <w:spacing w:before="0" w:beforeAutospacing="0" w:after="0" w:afterAutospacing="0" w:line="360" w:lineRule="auto"/>
        <w:ind w:firstLine="708"/>
        <w:jc w:val="both"/>
        <w:outlineLvl w:val="0"/>
        <w:rPr>
          <w:sz w:val="28"/>
          <w:szCs w:val="28"/>
        </w:rPr>
      </w:pPr>
      <w:r w:rsidRPr="000B000A">
        <w:rPr>
          <w:sz w:val="28"/>
          <w:szCs w:val="28"/>
        </w:rPr>
        <w:t xml:space="preserve">В соответствии с Жилищным </w:t>
      </w:r>
      <w:hyperlink r:id="rId7" w:tooltip="&quot;Жилищный кодекс Российской Федерации&quot; от 29.12.2004 N 188-ФЗ (ред. от 31.01.2016){КонсультантПлюс}" w:history="1">
        <w:r w:rsidRPr="000B000A">
          <w:rPr>
            <w:rStyle w:val="a8"/>
            <w:color w:val="auto"/>
            <w:sz w:val="28"/>
            <w:szCs w:val="28"/>
            <w:u w:val="none"/>
          </w:rPr>
          <w:t>кодексом</w:t>
        </w:r>
      </w:hyperlink>
      <w:r w:rsidRPr="000B000A">
        <w:rPr>
          <w:sz w:val="28"/>
          <w:szCs w:val="28"/>
        </w:rPr>
        <w:t xml:space="preserve"> Российской Федерации, </w:t>
      </w:r>
      <w:r w:rsidR="00021724">
        <w:rPr>
          <w:sz w:val="28"/>
          <w:szCs w:val="28"/>
        </w:rPr>
        <w:t>Федеральным законом от 20.03.2025 года  № 33 «Об общих принципах организации местного самоуправления в единой системе публичной власти»</w:t>
      </w:r>
      <w:r w:rsidRPr="000B000A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решением Собрания представителей Среднеканского </w:t>
      </w:r>
      <w:r w:rsidR="00E0158A">
        <w:rPr>
          <w:sz w:val="28"/>
          <w:szCs w:val="28"/>
        </w:rPr>
        <w:t>муниципального округа от 31.08</w:t>
      </w:r>
      <w:r>
        <w:rPr>
          <w:sz w:val="28"/>
          <w:szCs w:val="28"/>
        </w:rPr>
        <w:t>.20</w:t>
      </w:r>
      <w:r w:rsidR="00E0158A">
        <w:rPr>
          <w:sz w:val="28"/>
          <w:szCs w:val="28"/>
        </w:rPr>
        <w:t>23</w:t>
      </w:r>
      <w:r>
        <w:rPr>
          <w:sz w:val="28"/>
          <w:szCs w:val="28"/>
        </w:rPr>
        <w:t xml:space="preserve"> № </w:t>
      </w:r>
      <w:r w:rsidR="00E0158A">
        <w:rPr>
          <w:sz w:val="28"/>
          <w:szCs w:val="28"/>
        </w:rPr>
        <w:t>142</w:t>
      </w:r>
      <w:r>
        <w:rPr>
          <w:sz w:val="28"/>
          <w:szCs w:val="28"/>
        </w:rPr>
        <w:t xml:space="preserve"> «Об утверждении Порядка регулирования цен (тарифов) на услуги (работы) муниципальных предприятий и учреждений Среднеканского </w:t>
      </w:r>
      <w:r w:rsidR="00E0158A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округа</w:t>
      </w:r>
      <w:r w:rsidR="00E0158A">
        <w:rPr>
          <w:sz w:val="28"/>
          <w:szCs w:val="28"/>
        </w:rPr>
        <w:t xml:space="preserve"> Магаданской области</w:t>
      </w:r>
      <w:r>
        <w:rPr>
          <w:sz w:val="28"/>
          <w:szCs w:val="28"/>
        </w:rPr>
        <w:t xml:space="preserve">», </w:t>
      </w:r>
      <w:r w:rsidRPr="000B000A">
        <w:rPr>
          <w:sz w:val="28"/>
          <w:szCs w:val="28"/>
        </w:rPr>
        <w:t xml:space="preserve">руководствуясь </w:t>
      </w:r>
      <w:hyperlink r:id="rId8" w:tooltip="&quot;Устав муниципального образования &quot;Тенькинский городской округ&quot; (принят решением Собрания представителей Тенькинского городского округа от 16.11.2015 N 34) (Зарегистрировано в Управлении Министерства юстиции Российской Федерации по Магаданской области и Чукотс" w:history="1">
        <w:r w:rsidRPr="000B000A">
          <w:rPr>
            <w:rStyle w:val="a8"/>
            <w:color w:val="auto"/>
            <w:sz w:val="28"/>
            <w:szCs w:val="28"/>
            <w:u w:val="none"/>
          </w:rPr>
          <w:t>Уставом</w:t>
        </w:r>
      </w:hyperlink>
      <w:r w:rsidRPr="000B000A">
        <w:rPr>
          <w:sz w:val="28"/>
          <w:szCs w:val="28"/>
        </w:rPr>
        <w:t xml:space="preserve"> муниципального образования </w:t>
      </w:r>
      <w:r>
        <w:rPr>
          <w:sz w:val="28"/>
          <w:szCs w:val="28"/>
        </w:rPr>
        <w:t>«Среднеканский</w:t>
      </w:r>
      <w:r w:rsidRPr="000B000A">
        <w:rPr>
          <w:sz w:val="28"/>
          <w:szCs w:val="28"/>
        </w:rPr>
        <w:t xml:space="preserve"> </w:t>
      </w:r>
      <w:r w:rsidR="00E0158A">
        <w:rPr>
          <w:sz w:val="28"/>
          <w:szCs w:val="28"/>
        </w:rPr>
        <w:t xml:space="preserve">муниципальный </w:t>
      </w:r>
      <w:r w:rsidRPr="000B000A">
        <w:rPr>
          <w:sz w:val="28"/>
          <w:szCs w:val="28"/>
        </w:rPr>
        <w:t>округ</w:t>
      </w:r>
      <w:r w:rsidR="00E0158A">
        <w:rPr>
          <w:sz w:val="28"/>
          <w:szCs w:val="28"/>
        </w:rPr>
        <w:t xml:space="preserve"> Магаданской области</w:t>
      </w:r>
      <w:r>
        <w:rPr>
          <w:sz w:val="28"/>
          <w:szCs w:val="28"/>
        </w:rPr>
        <w:t>»</w:t>
      </w:r>
      <w:r w:rsidRPr="000B000A">
        <w:rPr>
          <w:sz w:val="28"/>
          <w:szCs w:val="28"/>
        </w:rPr>
        <w:t xml:space="preserve">, </w:t>
      </w:r>
      <w:r w:rsidR="008463D8">
        <w:rPr>
          <w:sz w:val="28"/>
          <w:szCs w:val="28"/>
        </w:rPr>
        <w:t>Администрация Среднеканского городского округа</w:t>
      </w:r>
      <w:r w:rsidR="00E0158A">
        <w:rPr>
          <w:sz w:val="28"/>
          <w:szCs w:val="28"/>
        </w:rPr>
        <w:t xml:space="preserve"> Магаданской области</w:t>
      </w:r>
      <w:r w:rsidR="008463D8">
        <w:rPr>
          <w:sz w:val="28"/>
          <w:szCs w:val="28"/>
        </w:rPr>
        <w:t>,</w:t>
      </w:r>
    </w:p>
    <w:p w:rsidR="00036B9D" w:rsidRPr="000B6D9E" w:rsidRDefault="00036B9D" w:rsidP="007F1B29">
      <w:pPr>
        <w:pStyle w:val="a3"/>
        <w:spacing w:line="360" w:lineRule="auto"/>
        <w:ind w:firstLine="0"/>
        <w:textAlignment w:val="baseline"/>
        <w:rPr>
          <w:b/>
          <w:szCs w:val="28"/>
        </w:rPr>
      </w:pPr>
      <w:r w:rsidRPr="000B6D9E">
        <w:rPr>
          <w:b/>
          <w:szCs w:val="28"/>
        </w:rPr>
        <w:t>п</w:t>
      </w:r>
      <w:r w:rsidR="003149BD">
        <w:rPr>
          <w:b/>
          <w:szCs w:val="28"/>
        </w:rPr>
        <w:t xml:space="preserve"> </w:t>
      </w:r>
      <w:r w:rsidRPr="000B6D9E">
        <w:rPr>
          <w:b/>
          <w:szCs w:val="28"/>
        </w:rPr>
        <w:t>о</w:t>
      </w:r>
      <w:r w:rsidR="003149BD">
        <w:rPr>
          <w:b/>
          <w:szCs w:val="28"/>
        </w:rPr>
        <w:t xml:space="preserve"> </w:t>
      </w:r>
      <w:r w:rsidRPr="000B6D9E">
        <w:rPr>
          <w:b/>
          <w:szCs w:val="28"/>
        </w:rPr>
        <w:t>с</w:t>
      </w:r>
      <w:r w:rsidR="003149BD">
        <w:rPr>
          <w:b/>
          <w:szCs w:val="28"/>
        </w:rPr>
        <w:t xml:space="preserve"> </w:t>
      </w:r>
      <w:r w:rsidRPr="000B6D9E">
        <w:rPr>
          <w:b/>
          <w:szCs w:val="28"/>
        </w:rPr>
        <w:t>т</w:t>
      </w:r>
      <w:r w:rsidR="003149BD">
        <w:rPr>
          <w:b/>
          <w:szCs w:val="28"/>
        </w:rPr>
        <w:t xml:space="preserve"> </w:t>
      </w:r>
      <w:r w:rsidRPr="000B6D9E">
        <w:rPr>
          <w:b/>
          <w:szCs w:val="28"/>
        </w:rPr>
        <w:t>а</w:t>
      </w:r>
      <w:r w:rsidR="003149BD">
        <w:rPr>
          <w:b/>
          <w:szCs w:val="28"/>
        </w:rPr>
        <w:t xml:space="preserve"> </w:t>
      </w:r>
      <w:r w:rsidRPr="000B6D9E">
        <w:rPr>
          <w:b/>
          <w:szCs w:val="28"/>
        </w:rPr>
        <w:t>н</w:t>
      </w:r>
      <w:r w:rsidR="003149BD">
        <w:rPr>
          <w:b/>
          <w:szCs w:val="28"/>
        </w:rPr>
        <w:t xml:space="preserve"> </w:t>
      </w:r>
      <w:r w:rsidRPr="000B6D9E">
        <w:rPr>
          <w:b/>
          <w:szCs w:val="28"/>
        </w:rPr>
        <w:t>о</w:t>
      </w:r>
      <w:r w:rsidR="003149BD">
        <w:rPr>
          <w:b/>
          <w:szCs w:val="28"/>
        </w:rPr>
        <w:t xml:space="preserve"> </w:t>
      </w:r>
      <w:r w:rsidRPr="000B6D9E">
        <w:rPr>
          <w:b/>
          <w:szCs w:val="28"/>
        </w:rPr>
        <w:t>в</w:t>
      </w:r>
      <w:r w:rsidR="003149BD">
        <w:rPr>
          <w:b/>
          <w:szCs w:val="28"/>
        </w:rPr>
        <w:t xml:space="preserve"> </w:t>
      </w:r>
      <w:r w:rsidRPr="000B6D9E">
        <w:rPr>
          <w:b/>
          <w:szCs w:val="28"/>
        </w:rPr>
        <w:t>л</w:t>
      </w:r>
      <w:r w:rsidR="003149BD">
        <w:rPr>
          <w:b/>
          <w:szCs w:val="28"/>
        </w:rPr>
        <w:t xml:space="preserve"> </w:t>
      </w:r>
      <w:r w:rsidRPr="000B6D9E">
        <w:rPr>
          <w:b/>
          <w:szCs w:val="28"/>
        </w:rPr>
        <w:t>я</w:t>
      </w:r>
      <w:r w:rsidR="003149BD">
        <w:rPr>
          <w:b/>
          <w:szCs w:val="28"/>
        </w:rPr>
        <w:t xml:space="preserve"> </w:t>
      </w:r>
      <w:r w:rsidR="008463D8">
        <w:rPr>
          <w:b/>
          <w:szCs w:val="28"/>
        </w:rPr>
        <w:t>е т</w:t>
      </w:r>
      <w:r w:rsidRPr="000B6D9E">
        <w:rPr>
          <w:b/>
          <w:szCs w:val="28"/>
        </w:rPr>
        <w:t>:</w:t>
      </w:r>
    </w:p>
    <w:p w:rsidR="00036B9D" w:rsidRDefault="00036B9D" w:rsidP="00CD63FB">
      <w:pPr>
        <w:pStyle w:val="a3"/>
        <w:spacing w:line="360" w:lineRule="auto"/>
        <w:ind w:firstLine="708"/>
        <w:textAlignment w:val="baseline"/>
        <w:rPr>
          <w:szCs w:val="28"/>
        </w:rPr>
      </w:pPr>
      <w:r w:rsidRPr="000B6D9E">
        <w:rPr>
          <w:szCs w:val="28"/>
        </w:rPr>
        <w:t>1. У</w:t>
      </w:r>
      <w:r w:rsidR="00503CFB">
        <w:rPr>
          <w:szCs w:val="28"/>
        </w:rPr>
        <w:t>становить</w:t>
      </w:r>
      <w:r w:rsidRPr="000B6D9E">
        <w:rPr>
          <w:szCs w:val="28"/>
        </w:rPr>
        <w:t xml:space="preserve"> </w:t>
      </w:r>
      <w:r w:rsidR="00FD594D">
        <w:rPr>
          <w:szCs w:val="28"/>
        </w:rPr>
        <w:t>с 01.</w:t>
      </w:r>
      <w:r w:rsidR="00B54816">
        <w:rPr>
          <w:szCs w:val="28"/>
        </w:rPr>
        <w:t>0</w:t>
      </w:r>
      <w:r w:rsidR="000F2E4D">
        <w:rPr>
          <w:szCs w:val="28"/>
        </w:rPr>
        <w:t>1</w:t>
      </w:r>
      <w:r w:rsidR="00FD594D">
        <w:rPr>
          <w:szCs w:val="28"/>
        </w:rPr>
        <w:t>.20</w:t>
      </w:r>
      <w:r w:rsidR="000F2E4D">
        <w:rPr>
          <w:szCs w:val="28"/>
        </w:rPr>
        <w:t>2</w:t>
      </w:r>
      <w:r w:rsidR="00021724">
        <w:rPr>
          <w:szCs w:val="28"/>
        </w:rPr>
        <w:t>6</w:t>
      </w:r>
      <w:r w:rsidR="00FD594D">
        <w:rPr>
          <w:szCs w:val="28"/>
        </w:rPr>
        <w:t xml:space="preserve"> года </w:t>
      </w:r>
      <w:r w:rsidR="00B54816">
        <w:rPr>
          <w:szCs w:val="28"/>
        </w:rPr>
        <w:t>тарифы на услуги по вывозу жидких бытовых отходов, оказываемые Сеймчанским муниципальным унитарным предприятием «Коммунальник»</w:t>
      </w:r>
      <w:r w:rsidR="00E601C5">
        <w:rPr>
          <w:szCs w:val="28"/>
        </w:rPr>
        <w:t>,</w:t>
      </w:r>
      <w:r w:rsidR="00F56A31">
        <w:rPr>
          <w:szCs w:val="28"/>
        </w:rPr>
        <w:t xml:space="preserve"> для населения</w:t>
      </w:r>
      <w:r w:rsidR="00B54816">
        <w:rPr>
          <w:szCs w:val="28"/>
        </w:rPr>
        <w:t xml:space="preserve"> </w:t>
      </w:r>
      <w:r w:rsidR="00F524BE">
        <w:rPr>
          <w:szCs w:val="28"/>
        </w:rPr>
        <w:t>(</w:t>
      </w:r>
      <w:r w:rsidR="00B54816">
        <w:rPr>
          <w:szCs w:val="28"/>
        </w:rPr>
        <w:t>приложени</w:t>
      </w:r>
      <w:r w:rsidR="00F524BE">
        <w:rPr>
          <w:szCs w:val="28"/>
        </w:rPr>
        <w:t>е</w:t>
      </w:r>
      <w:r w:rsidR="00F56A31">
        <w:rPr>
          <w:szCs w:val="28"/>
        </w:rPr>
        <w:t xml:space="preserve"> № 1</w:t>
      </w:r>
      <w:r w:rsidR="00F524BE">
        <w:rPr>
          <w:szCs w:val="28"/>
        </w:rPr>
        <w:t>)</w:t>
      </w:r>
      <w:r w:rsidR="0070074B" w:rsidRPr="000A3A3E">
        <w:rPr>
          <w:szCs w:val="28"/>
        </w:rPr>
        <w:t>.</w:t>
      </w:r>
    </w:p>
    <w:p w:rsidR="00F56A31" w:rsidRDefault="00F56A31" w:rsidP="00F56A31">
      <w:pPr>
        <w:pStyle w:val="a3"/>
        <w:spacing w:line="360" w:lineRule="auto"/>
        <w:ind w:firstLine="708"/>
        <w:textAlignment w:val="baseline"/>
        <w:rPr>
          <w:szCs w:val="28"/>
        </w:rPr>
      </w:pPr>
      <w:r>
        <w:rPr>
          <w:szCs w:val="28"/>
        </w:rPr>
        <w:t>2</w:t>
      </w:r>
      <w:r w:rsidRPr="000B6D9E">
        <w:rPr>
          <w:szCs w:val="28"/>
        </w:rPr>
        <w:t>. У</w:t>
      </w:r>
      <w:r>
        <w:rPr>
          <w:szCs w:val="28"/>
        </w:rPr>
        <w:t>становить</w:t>
      </w:r>
      <w:r w:rsidRPr="000B6D9E">
        <w:rPr>
          <w:szCs w:val="28"/>
        </w:rPr>
        <w:t xml:space="preserve"> </w:t>
      </w:r>
      <w:r>
        <w:rPr>
          <w:szCs w:val="28"/>
        </w:rPr>
        <w:t>с 01.0</w:t>
      </w:r>
      <w:r w:rsidR="000F2E4D">
        <w:rPr>
          <w:szCs w:val="28"/>
        </w:rPr>
        <w:t>1</w:t>
      </w:r>
      <w:r>
        <w:rPr>
          <w:szCs w:val="28"/>
        </w:rPr>
        <w:t>.20</w:t>
      </w:r>
      <w:r w:rsidR="000F2E4D">
        <w:rPr>
          <w:szCs w:val="28"/>
        </w:rPr>
        <w:t>2</w:t>
      </w:r>
      <w:r w:rsidR="00021724">
        <w:rPr>
          <w:szCs w:val="28"/>
        </w:rPr>
        <w:t>6</w:t>
      </w:r>
      <w:r>
        <w:rPr>
          <w:szCs w:val="28"/>
        </w:rPr>
        <w:t xml:space="preserve"> года тарифы на услуги по вывозу жидких бытовых отходов, оказываемые Сеймчанским муниципальным унитарным предприятием «Коммунальник», для прочих потребителей</w:t>
      </w:r>
      <w:r w:rsidR="00F524BE">
        <w:rPr>
          <w:szCs w:val="28"/>
        </w:rPr>
        <w:t xml:space="preserve"> (</w:t>
      </w:r>
      <w:r>
        <w:rPr>
          <w:szCs w:val="28"/>
        </w:rPr>
        <w:t>приложени</w:t>
      </w:r>
      <w:r w:rsidR="00F524BE">
        <w:rPr>
          <w:szCs w:val="28"/>
        </w:rPr>
        <w:t>е</w:t>
      </w:r>
      <w:r>
        <w:rPr>
          <w:szCs w:val="28"/>
        </w:rPr>
        <w:t xml:space="preserve"> № 2</w:t>
      </w:r>
      <w:r w:rsidR="00F524BE">
        <w:rPr>
          <w:szCs w:val="28"/>
        </w:rPr>
        <w:t>)</w:t>
      </w:r>
      <w:r w:rsidRPr="000A3A3E">
        <w:rPr>
          <w:szCs w:val="28"/>
        </w:rPr>
        <w:t>.</w:t>
      </w:r>
    </w:p>
    <w:p w:rsidR="00036B9D" w:rsidRPr="000B6D9E" w:rsidRDefault="008171B0" w:rsidP="00CD63FB">
      <w:pPr>
        <w:pStyle w:val="a3"/>
        <w:spacing w:line="360" w:lineRule="auto"/>
        <w:ind w:firstLine="708"/>
        <w:textAlignment w:val="baseline"/>
        <w:rPr>
          <w:szCs w:val="28"/>
        </w:rPr>
      </w:pPr>
      <w:r>
        <w:rPr>
          <w:szCs w:val="28"/>
        </w:rPr>
        <w:t>3</w:t>
      </w:r>
      <w:r w:rsidR="00036B9D" w:rsidRPr="00CD63FB">
        <w:rPr>
          <w:szCs w:val="28"/>
        </w:rPr>
        <w:t xml:space="preserve">. </w:t>
      </w:r>
      <w:r w:rsidR="003149BD" w:rsidRPr="00CD63FB">
        <w:rPr>
          <w:szCs w:val="28"/>
        </w:rPr>
        <w:t>Н</w:t>
      </w:r>
      <w:r w:rsidR="00036B9D" w:rsidRPr="00CD63FB">
        <w:rPr>
          <w:szCs w:val="28"/>
        </w:rPr>
        <w:t>астоящее постановление</w:t>
      </w:r>
      <w:r w:rsidR="003149BD">
        <w:rPr>
          <w:szCs w:val="28"/>
        </w:rPr>
        <w:t xml:space="preserve"> подлежит </w:t>
      </w:r>
      <w:r w:rsidR="00821499">
        <w:rPr>
          <w:szCs w:val="28"/>
        </w:rPr>
        <w:t xml:space="preserve">официальному </w:t>
      </w:r>
      <w:r w:rsidR="00C94973">
        <w:rPr>
          <w:szCs w:val="28"/>
        </w:rPr>
        <w:t xml:space="preserve">опубликованию </w:t>
      </w:r>
      <w:r w:rsidR="00036B9D" w:rsidRPr="000B6D9E">
        <w:rPr>
          <w:szCs w:val="28"/>
        </w:rPr>
        <w:t>в</w:t>
      </w:r>
      <w:r w:rsidR="00C94973">
        <w:rPr>
          <w:szCs w:val="28"/>
        </w:rPr>
        <w:t xml:space="preserve"> </w:t>
      </w:r>
      <w:r w:rsidR="003149BD">
        <w:rPr>
          <w:szCs w:val="28"/>
        </w:rPr>
        <w:t>газете</w:t>
      </w:r>
      <w:r w:rsidR="00821499">
        <w:rPr>
          <w:szCs w:val="28"/>
        </w:rPr>
        <w:t xml:space="preserve"> Среднеканского </w:t>
      </w:r>
      <w:r w:rsidR="00E0158A">
        <w:rPr>
          <w:szCs w:val="28"/>
        </w:rPr>
        <w:t xml:space="preserve">муниципального </w:t>
      </w:r>
      <w:r w:rsidR="00821499">
        <w:rPr>
          <w:szCs w:val="28"/>
        </w:rPr>
        <w:t>округа</w:t>
      </w:r>
      <w:r w:rsidR="003149BD">
        <w:rPr>
          <w:szCs w:val="28"/>
        </w:rPr>
        <w:t xml:space="preserve"> «Новая Колыма. В</w:t>
      </w:r>
      <w:r w:rsidR="00CF3720">
        <w:rPr>
          <w:szCs w:val="28"/>
        </w:rPr>
        <w:t>ести</w:t>
      </w:r>
      <w:r w:rsidR="003149BD">
        <w:rPr>
          <w:szCs w:val="28"/>
        </w:rPr>
        <w:t>»</w:t>
      </w:r>
      <w:r w:rsidR="00036B9D" w:rsidRPr="000B6D9E">
        <w:rPr>
          <w:szCs w:val="28"/>
        </w:rPr>
        <w:t>.</w:t>
      </w:r>
    </w:p>
    <w:p w:rsidR="00FC71B9" w:rsidRDefault="00FC71B9" w:rsidP="00036B9D">
      <w:pPr>
        <w:pStyle w:val="a3"/>
        <w:ind w:firstLine="0"/>
        <w:textAlignment w:val="baseline"/>
        <w:rPr>
          <w:szCs w:val="28"/>
        </w:rPr>
      </w:pPr>
    </w:p>
    <w:p w:rsidR="00E0158A" w:rsidRDefault="001279E8" w:rsidP="00036B9D">
      <w:pPr>
        <w:pStyle w:val="a3"/>
        <w:ind w:firstLine="0"/>
        <w:textAlignment w:val="baseline"/>
        <w:rPr>
          <w:szCs w:val="28"/>
        </w:rPr>
      </w:pPr>
      <w:r>
        <w:rPr>
          <w:szCs w:val="28"/>
        </w:rPr>
        <w:t xml:space="preserve">Врио </w:t>
      </w:r>
      <w:r w:rsidR="00E434B1">
        <w:rPr>
          <w:szCs w:val="28"/>
        </w:rPr>
        <w:t>Г</w:t>
      </w:r>
      <w:r w:rsidR="00036B9D" w:rsidRPr="000B6D9E">
        <w:rPr>
          <w:szCs w:val="28"/>
        </w:rPr>
        <w:t>лав</w:t>
      </w:r>
      <w:r>
        <w:rPr>
          <w:szCs w:val="28"/>
        </w:rPr>
        <w:t>ы</w:t>
      </w:r>
      <w:r w:rsidR="003149BD">
        <w:rPr>
          <w:szCs w:val="28"/>
        </w:rPr>
        <w:t xml:space="preserve"> </w:t>
      </w:r>
      <w:r w:rsidR="0073417B">
        <w:rPr>
          <w:szCs w:val="28"/>
        </w:rPr>
        <w:t>Среднеканского</w:t>
      </w:r>
    </w:p>
    <w:p w:rsidR="00036B9D" w:rsidRPr="000B6D9E" w:rsidRDefault="00E0158A" w:rsidP="00036B9D">
      <w:pPr>
        <w:pStyle w:val="a3"/>
        <w:ind w:firstLine="0"/>
        <w:textAlignment w:val="baseline"/>
        <w:rPr>
          <w:szCs w:val="28"/>
        </w:rPr>
      </w:pPr>
      <w:r>
        <w:rPr>
          <w:szCs w:val="28"/>
        </w:rPr>
        <w:t>муниципального</w:t>
      </w:r>
      <w:r w:rsidR="0073417B">
        <w:rPr>
          <w:szCs w:val="28"/>
        </w:rPr>
        <w:t xml:space="preserve"> округа</w:t>
      </w:r>
      <w:r w:rsidR="00036B9D" w:rsidRPr="000B6D9E">
        <w:rPr>
          <w:szCs w:val="28"/>
        </w:rPr>
        <w:t xml:space="preserve">                  </w:t>
      </w:r>
      <w:r w:rsidR="00036B9D">
        <w:rPr>
          <w:szCs w:val="28"/>
        </w:rPr>
        <w:t xml:space="preserve">             </w:t>
      </w:r>
      <w:r>
        <w:rPr>
          <w:szCs w:val="28"/>
        </w:rPr>
        <w:t xml:space="preserve">    </w:t>
      </w:r>
      <w:r w:rsidR="009F651A">
        <w:rPr>
          <w:szCs w:val="28"/>
        </w:rPr>
        <w:t xml:space="preserve">    </w:t>
      </w:r>
      <w:r w:rsidR="003149BD">
        <w:rPr>
          <w:szCs w:val="28"/>
        </w:rPr>
        <w:t xml:space="preserve">        </w:t>
      </w:r>
      <w:r w:rsidR="00036B9D">
        <w:rPr>
          <w:szCs w:val="28"/>
        </w:rPr>
        <w:t xml:space="preserve">  </w:t>
      </w:r>
      <w:r w:rsidR="0073417B">
        <w:rPr>
          <w:szCs w:val="28"/>
        </w:rPr>
        <w:t xml:space="preserve">  </w:t>
      </w:r>
      <w:r>
        <w:rPr>
          <w:szCs w:val="28"/>
        </w:rPr>
        <w:t xml:space="preserve">             </w:t>
      </w:r>
      <w:r w:rsidR="001279E8">
        <w:rPr>
          <w:szCs w:val="28"/>
        </w:rPr>
        <w:t xml:space="preserve">           </w:t>
      </w:r>
      <w:r>
        <w:rPr>
          <w:szCs w:val="28"/>
        </w:rPr>
        <w:t xml:space="preserve"> </w:t>
      </w:r>
      <w:r w:rsidR="0073417B">
        <w:rPr>
          <w:szCs w:val="28"/>
        </w:rPr>
        <w:t xml:space="preserve">     </w:t>
      </w:r>
      <w:r w:rsidR="001279E8">
        <w:rPr>
          <w:szCs w:val="28"/>
        </w:rPr>
        <w:t>А.А. Шохин</w:t>
      </w:r>
    </w:p>
    <w:p w:rsidR="008171B0" w:rsidRDefault="008171B0" w:rsidP="00E434B1">
      <w:pPr>
        <w:pStyle w:val="a3"/>
        <w:ind w:firstLine="0"/>
        <w:jc w:val="left"/>
        <w:textAlignment w:val="baseline"/>
        <w:rPr>
          <w:sz w:val="22"/>
          <w:szCs w:val="22"/>
        </w:rPr>
      </w:pPr>
    </w:p>
    <w:p w:rsidR="00021724" w:rsidRDefault="00021724" w:rsidP="00E434B1">
      <w:pPr>
        <w:pStyle w:val="a3"/>
        <w:ind w:firstLine="0"/>
        <w:jc w:val="left"/>
        <w:textAlignment w:val="baseline"/>
        <w:rPr>
          <w:sz w:val="22"/>
          <w:szCs w:val="22"/>
        </w:rPr>
      </w:pPr>
    </w:p>
    <w:p w:rsidR="00036B9D" w:rsidRDefault="00E434B1" w:rsidP="00E434B1">
      <w:pPr>
        <w:pStyle w:val="a3"/>
        <w:ind w:firstLine="0"/>
        <w:jc w:val="left"/>
        <w:textAlignment w:val="baseline"/>
        <w:rPr>
          <w:sz w:val="22"/>
          <w:szCs w:val="22"/>
        </w:rPr>
      </w:pPr>
      <w:r w:rsidRPr="00E434B1">
        <w:rPr>
          <w:sz w:val="22"/>
          <w:szCs w:val="22"/>
        </w:rPr>
        <w:t>Исп.</w:t>
      </w:r>
      <w:r w:rsidR="00CD63FB">
        <w:rPr>
          <w:sz w:val="22"/>
          <w:szCs w:val="22"/>
        </w:rPr>
        <w:t xml:space="preserve"> </w:t>
      </w:r>
      <w:r w:rsidR="009F651A">
        <w:rPr>
          <w:sz w:val="22"/>
          <w:szCs w:val="22"/>
        </w:rPr>
        <w:t>Фадеева Л.А.</w:t>
      </w:r>
    </w:p>
    <w:p w:rsidR="00A5526A" w:rsidRDefault="008171B0" w:rsidP="009F651A">
      <w:pPr>
        <w:pStyle w:val="a3"/>
        <w:ind w:firstLine="0"/>
        <w:jc w:val="center"/>
        <w:textAlignment w:val="baseline"/>
        <w:rPr>
          <w:sz w:val="22"/>
          <w:szCs w:val="22"/>
        </w:rPr>
      </w:pPr>
      <w:r>
        <w:rPr>
          <w:sz w:val="22"/>
          <w:szCs w:val="22"/>
        </w:rPr>
        <w:lastRenderedPageBreak/>
        <w:t>2</w:t>
      </w:r>
    </w:p>
    <w:p w:rsidR="00AE3706" w:rsidRDefault="00AE3706" w:rsidP="00E434B1">
      <w:pPr>
        <w:pStyle w:val="a3"/>
        <w:ind w:firstLine="0"/>
        <w:jc w:val="left"/>
        <w:textAlignment w:val="baseline"/>
        <w:rPr>
          <w:sz w:val="22"/>
          <w:szCs w:val="22"/>
        </w:rPr>
      </w:pPr>
    </w:p>
    <w:tbl>
      <w:tblPr>
        <w:tblW w:w="0" w:type="auto"/>
        <w:tblInd w:w="5070" w:type="dxa"/>
        <w:tblLook w:val="01E0" w:firstRow="1" w:lastRow="1" w:firstColumn="1" w:lastColumn="1" w:noHBand="0" w:noVBand="0"/>
      </w:tblPr>
      <w:tblGrid>
        <w:gridCol w:w="4536"/>
      </w:tblGrid>
      <w:tr w:rsidR="00AE3706" w:rsidRPr="008463D8" w:rsidTr="00B142B2">
        <w:tc>
          <w:tcPr>
            <w:tcW w:w="4536" w:type="dxa"/>
          </w:tcPr>
          <w:p w:rsidR="00AE3706" w:rsidRPr="008463D8" w:rsidRDefault="00AE3706" w:rsidP="00B142B2">
            <w:pPr>
              <w:jc w:val="right"/>
              <w:rPr>
                <w:rFonts w:ascii="Times New Roman" w:hAnsi="Times New Roman"/>
                <w:spacing w:val="8"/>
                <w:sz w:val="22"/>
                <w:szCs w:val="22"/>
              </w:rPr>
            </w:pPr>
            <w:r w:rsidRPr="008463D8">
              <w:rPr>
                <w:rFonts w:ascii="Times New Roman" w:hAnsi="Times New Roman"/>
                <w:spacing w:val="8"/>
                <w:sz w:val="22"/>
                <w:szCs w:val="22"/>
              </w:rPr>
              <w:t>Приложение</w:t>
            </w:r>
            <w:r w:rsidR="00F56A31" w:rsidRPr="008463D8">
              <w:rPr>
                <w:rFonts w:ascii="Times New Roman" w:hAnsi="Times New Roman"/>
                <w:spacing w:val="8"/>
                <w:sz w:val="22"/>
                <w:szCs w:val="22"/>
              </w:rPr>
              <w:t xml:space="preserve"> № 1</w:t>
            </w:r>
            <w:r w:rsidRPr="008463D8">
              <w:rPr>
                <w:rFonts w:ascii="Times New Roman" w:hAnsi="Times New Roman"/>
                <w:spacing w:val="8"/>
                <w:sz w:val="22"/>
                <w:szCs w:val="22"/>
              </w:rPr>
              <w:t xml:space="preserve"> </w:t>
            </w:r>
          </w:p>
          <w:p w:rsidR="00AE3706" w:rsidRPr="008463D8" w:rsidRDefault="00AE3706" w:rsidP="00B142B2">
            <w:pPr>
              <w:jc w:val="right"/>
              <w:rPr>
                <w:rFonts w:ascii="Times New Roman" w:hAnsi="Times New Roman"/>
                <w:spacing w:val="8"/>
                <w:sz w:val="22"/>
                <w:szCs w:val="22"/>
              </w:rPr>
            </w:pPr>
            <w:r w:rsidRPr="008463D8">
              <w:rPr>
                <w:rFonts w:ascii="Times New Roman" w:hAnsi="Times New Roman"/>
                <w:spacing w:val="8"/>
                <w:sz w:val="22"/>
                <w:szCs w:val="22"/>
              </w:rPr>
              <w:t>Утвержден</w:t>
            </w:r>
            <w:r w:rsidR="00CF3720" w:rsidRPr="008463D8">
              <w:rPr>
                <w:rFonts w:ascii="Times New Roman" w:hAnsi="Times New Roman"/>
                <w:spacing w:val="8"/>
                <w:sz w:val="22"/>
                <w:szCs w:val="22"/>
              </w:rPr>
              <w:t>ы</w:t>
            </w:r>
          </w:p>
          <w:p w:rsidR="00453C15" w:rsidRDefault="00AE3706" w:rsidP="00B142B2">
            <w:pPr>
              <w:jc w:val="right"/>
              <w:rPr>
                <w:rFonts w:ascii="Times New Roman" w:hAnsi="Times New Roman"/>
                <w:spacing w:val="8"/>
                <w:sz w:val="22"/>
                <w:szCs w:val="22"/>
              </w:rPr>
            </w:pPr>
            <w:r w:rsidRPr="008463D8">
              <w:rPr>
                <w:rFonts w:ascii="Times New Roman" w:hAnsi="Times New Roman"/>
                <w:spacing w:val="8"/>
                <w:sz w:val="22"/>
                <w:szCs w:val="22"/>
              </w:rPr>
              <w:t xml:space="preserve">постановлением Администрации Среднеканского </w:t>
            </w:r>
            <w:r w:rsidR="00453C15">
              <w:rPr>
                <w:rFonts w:ascii="Times New Roman" w:hAnsi="Times New Roman"/>
                <w:spacing w:val="8"/>
                <w:sz w:val="22"/>
                <w:szCs w:val="22"/>
              </w:rPr>
              <w:t xml:space="preserve">муниципального </w:t>
            </w:r>
            <w:r w:rsidRPr="008463D8">
              <w:rPr>
                <w:rFonts w:ascii="Times New Roman" w:hAnsi="Times New Roman"/>
                <w:spacing w:val="8"/>
                <w:sz w:val="22"/>
                <w:szCs w:val="22"/>
              </w:rPr>
              <w:t>округа</w:t>
            </w:r>
          </w:p>
          <w:p w:rsidR="00AE3706" w:rsidRPr="008463D8" w:rsidRDefault="00453C15" w:rsidP="00B142B2">
            <w:pPr>
              <w:jc w:val="right"/>
              <w:rPr>
                <w:rFonts w:ascii="Times New Roman" w:hAnsi="Times New Roman"/>
                <w:spacing w:val="8"/>
                <w:sz w:val="22"/>
                <w:szCs w:val="22"/>
              </w:rPr>
            </w:pPr>
            <w:r>
              <w:rPr>
                <w:rFonts w:ascii="Times New Roman" w:hAnsi="Times New Roman"/>
                <w:spacing w:val="8"/>
                <w:sz w:val="22"/>
                <w:szCs w:val="22"/>
              </w:rPr>
              <w:t>Магаданской области</w:t>
            </w:r>
            <w:r w:rsidR="00AE3706" w:rsidRPr="008463D8">
              <w:rPr>
                <w:rFonts w:ascii="Times New Roman" w:hAnsi="Times New Roman"/>
                <w:spacing w:val="8"/>
                <w:sz w:val="22"/>
                <w:szCs w:val="22"/>
              </w:rPr>
              <w:t xml:space="preserve"> </w:t>
            </w:r>
          </w:p>
          <w:p w:rsidR="00AE3706" w:rsidRPr="008463D8" w:rsidRDefault="00AE3706" w:rsidP="008256F8">
            <w:pPr>
              <w:jc w:val="right"/>
              <w:rPr>
                <w:rFonts w:ascii="Times New Roman" w:hAnsi="Times New Roman"/>
                <w:spacing w:val="8"/>
                <w:sz w:val="22"/>
                <w:szCs w:val="22"/>
              </w:rPr>
            </w:pPr>
            <w:r w:rsidRPr="008463D8">
              <w:rPr>
                <w:rFonts w:ascii="Times New Roman" w:hAnsi="Times New Roman"/>
                <w:spacing w:val="8"/>
                <w:sz w:val="22"/>
                <w:szCs w:val="22"/>
              </w:rPr>
              <w:t xml:space="preserve">от </w:t>
            </w:r>
            <w:r w:rsidR="00453C15">
              <w:rPr>
                <w:rFonts w:ascii="Times New Roman" w:hAnsi="Times New Roman"/>
                <w:spacing w:val="8"/>
                <w:sz w:val="22"/>
                <w:szCs w:val="22"/>
              </w:rPr>
              <w:t>_</w:t>
            </w:r>
            <w:r w:rsidR="008256F8">
              <w:rPr>
                <w:rFonts w:ascii="Times New Roman" w:hAnsi="Times New Roman"/>
                <w:spacing w:val="8"/>
                <w:sz w:val="22"/>
                <w:szCs w:val="22"/>
                <w:u w:val="single"/>
              </w:rPr>
              <w:t>08.12.2025</w:t>
            </w:r>
            <w:r w:rsidRPr="008463D8">
              <w:rPr>
                <w:rFonts w:ascii="Times New Roman" w:hAnsi="Times New Roman"/>
                <w:spacing w:val="8"/>
                <w:sz w:val="22"/>
                <w:szCs w:val="22"/>
              </w:rPr>
              <w:t xml:space="preserve">_  № </w:t>
            </w:r>
            <w:r w:rsidR="00453C15">
              <w:rPr>
                <w:rFonts w:ascii="Times New Roman" w:hAnsi="Times New Roman"/>
                <w:spacing w:val="8"/>
                <w:sz w:val="22"/>
                <w:szCs w:val="22"/>
              </w:rPr>
              <w:t>_</w:t>
            </w:r>
            <w:r w:rsidR="008256F8">
              <w:rPr>
                <w:rFonts w:ascii="Times New Roman" w:hAnsi="Times New Roman"/>
                <w:spacing w:val="8"/>
                <w:sz w:val="22"/>
                <w:szCs w:val="22"/>
                <w:u w:val="single"/>
              </w:rPr>
              <w:t>302-п</w:t>
            </w:r>
            <w:r w:rsidR="00453C15">
              <w:rPr>
                <w:rFonts w:ascii="Times New Roman" w:hAnsi="Times New Roman"/>
                <w:spacing w:val="8"/>
                <w:sz w:val="22"/>
                <w:szCs w:val="22"/>
              </w:rPr>
              <w:t>_</w:t>
            </w:r>
          </w:p>
        </w:tc>
      </w:tr>
    </w:tbl>
    <w:p w:rsidR="00AE3706" w:rsidRPr="00871522" w:rsidRDefault="00AE3706" w:rsidP="00AE3706">
      <w:pPr>
        <w:rPr>
          <w:rFonts w:ascii="Times New Roman" w:hAnsi="Times New Roman"/>
          <w:spacing w:val="8"/>
          <w:sz w:val="28"/>
          <w:szCs w:val="28"/>
        </w:rPr>
      </w:pPr>
    </w:p>
    <w:p w:rsidR="00AE3706" w:rsidRPr="00871522" w:rsidRDefault="00AE3706" w:rsidP="00AE3706">
      <w:pPr>
        <w:rPr>
          <w:rFonts w:ascii="Times New Roman" w:hAnsi="Times New Roman"/>
          <w:sz w:val="28"/>
          <w:szCs w:val="28"/>
        </w:rPr>
      </w:pPr>
    </w:p>
    <w:p w:rsidR="00FD594D" w:rsidRPr="00E601C5" w:rsidRDefault="00347D69" w:rsidP="007F1B2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</w:t>
      </w:r>
      <w:r w:rsidR="00E601C5" w:rsidRPr="00E601C5">
        <w:rPr>
          <w:rFonts w:ascii="Times New Roman" w:hAnsi="Times New Roman"/>
          <w:b/>
          <w:sz w:val="28"/>
          <w:szCs w:val="28"/>
        </w:rPr>
        <w:t>арифы на услуги по вывозу жидких бытовых отходов, оказываемые Сеймчанским муниципальным унитарным предприятием «Коммунальник»</w:t>
      </w:r>
      <w:r w:rsidR="00B142B2">
        <w:rPr>
          <w:rFonts w:ascii="Times New Roman" w:hAnsi="Times New Roman"/>
          <w:b/>
          <w:sz w:val="28"/>
          <w:szCs w:val="28"/>
        </w:rPr>
        <w:t xml:space="preserve"> для населения</w:t>
      </w:r>
      <w:r w:rsidR="00453C15">
        <w:rPr>
          <w:rFonts w:ascii="Times New Roman" w:hAnsi="Times New Roman"/>
          <w:b/>
          <w:sz w:val="28"/>
          <w:szCs w:val="28"/>
        </w:rPr>
        <w:t xml:space="preserve"> на 202</w:t>
      </w:r>
      <w:r w:rsidR="00021724">
        <w:rPr>
          <w:rFonts w:ascii="Times New Roman" w:hAnsi="Times New Roman"/>
          <w:b/>
          <w:sz w:val="28"/>
          <w:szCs w:val="28"/>
        </w:rPr>
        <w:t>6</w:t>
      </w:r>
      <w:r w:rsidR="00453C15">
        <w:rPr>
          <w:rFonts w:ascii="Times New Roman" w:hAnsi="Times New Roman"/>
          <w:b/>
          <w:sz w:val="28"/>
          <w:szCs w:val="28"/>
        </w:rPr>
        <w:t xml:space="preserve"> год</w:t>
      </w:r>
      <w:r w:rsidR="00B142B2">
        <w:rPr>
          <w:rFonts w:ascii="Times New Roman" w:hAnsi="Times New Roman"/>
          <w:b/>
          <w:sz w:val="28"/>
          <w:szCs w:val="28"/>
        </w:rPr>
        <w:t xml:space="preserve"> </w:t>
      </w:r>
    </w:p>
    <w:p w:rsidR="00AE3706" w:rsidRPr="00857022" w:rsidRDefault="00AE3706" w:rsidP="00AE3706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9"/>
        <w:gridCol w:w="4104"/>
        <w:gridCol w:w="1705"/>
        <w:gridCol w:w="1930"/>
        <w:gridCol w:w="2023"/>
      </w:tblGrid>
      <w:tr w:rsidR="00347D69" w:rsidRPr="000A3A3E" w:rsidTr="00347D69">
        <w:tc>
          <w:tcPr>
            <w:tcW w:w="729" w:type="dxa"/>
          </w:tcPr>
          <w:p w:rsidR="00347D69" w:rsidRPr="000A3A3E" w:rsidRDefault="00347D69" w:rsidP="00B142B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3A3E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4104" w:type="dxa"/>
          </w:tcPr>
          <w:p w:rsidR="00347D69" w:rsidRPr="000A3A3E" w:rsidRDefault="00347D69" w:rsidP="00347D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категории потребителя</w:t>
            </w:r>
          </w:p>
        </w:tc>
        <w:tc>
          <w:tcPr>
            <w:tcW w:w="1705" w:type="dxa"/>
          </w:tcPr>
          <w:p w:rsidR="00347D69" w:rsidRPr="000A3A3E" w:rsidRDefault="00347D69" w:rsidP="00B142B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3953" w:type="dxa"/>
            <w:gridSpan w:val="2"/>
          </w:tcPr>
          <w:p w:rsidR="00347D69" w:rsidRDefault="004869D3" w:rsidP="00A12E9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Величина тарифа*</w:t>
            </w:r>
          </w:p>
        </w:tc>
      </w:tr>
      <w:tr w:rsidR="004869D3" w:rsidRPr="000A3A3E" w:rsidTr="00A12E9C">
        <w:trPr>
          <w:trHeight w:val="570"/>
        </w:trPr>
        <w:tc>
          <w:tcPr>
            <w:tcW w:w="729" w:type="dxa"/>
            <w:vAlign w:val="center"/>
          </w:tcPr>
          <w:p w:rsidR="004869D3" w:rsidRPr="000A3A3E" w:rsidRDefault="004869D3" w:rsidP="00A12E9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104" w:type="dxa"/>
            <w:vAlign w:val="center"/>
          </w:tcPr>
          <w:p w:rsidR="004869D3" w:rsidRDefault="004869D3" w:rsidP="00A12E9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705" w:type="dxa"/>
            <w:vAlign w:val="center"/>
          </w:tcPr>
          <w:p w:rsidR="004869D3" w:rsidRDefault="004869D3" w:rsidP="00A12E9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953" w:type="dxa"/>
            <w:gridSpan w:val="2"/>
            <w:vAlign w:val="center"/>
          </w:tcPr>
          <w:p w:rsidR="004869D3" w:rsidRDefault="00A12E9C" w:rsidP="00A12E9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A12E9C" w:rsidRPr="000A3A3E" w:rsidTr="00B123E4">
        <w:trPr>
          <w:trHeight w:val="570"/>
        </w:trPr>
        <w:tc>
          <w:tcPr>
            <w:tcW w:w="729" w:type="dxa"/>
            <w:vAlign w:val="center"/>
          </w:tcPr>
          <w:p w:rsidR="00A12E9C" w:rsidRPr="000A3A3E" w:rsidRDefault="009F651A" w:rsidP="00B142B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104" w:type="dxa"/>
            <w:vAlign w:val="center"/>
          </w:tcPr>
          <w:p w:rsidR="00A12E9C" w:rsidRDefault="00A12E9C" w:rsidP="00B142B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Население:</w:t>
            </w:r>
          </w:p>
        </w:tc>
        <w:tc>
          <w:tcPr>
            <w:tcW w:w="5658" w:type="dxa"/>
            <w:gridSpan w:val="3"/>
            <w:vAlign w:val="center"/>
          </w:tcPr>
          <w:p w:rsidR="00A12E9C" w:rsidRDefault="00A12E9C" w:rsidP="0002172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="00F56A31">
              <w:rPr>
                <w:rFonts w:ascii="Times New Roman" w:hAnsi="Times New Roman"/>
                <w:sz w:val="28"/>
                <w:szCs w:val="28"/>
              </w:rPr>
              <w:t>2</w:t>
            </w:r>
            <w:r w:rsidR="00021724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</w:tr>
      <w:tr w:rsidR="00A12E9C" w:rsidRPr="000A3A3E" w:rsidTr="00B142B2">
        <w:trPr>
          <w:trHeight w:val="570"/>
        </w:trPr>
        <w:tc>
          <w:tcPr>
            <w:tcW w:w="729" w:type="dxa"/>
            <w:vMerge w:val="restart"/>
            <w:vAlign w:val="center"/>
          </w:tcPr>
          <w:p w:rsidR="00A12E9C" w:rsidRPr="000A3A3E" w:rsidRDefault="009F651A" w:rsidP="00B142B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A12E9C">
              <w:rPr>
                <w:rFonts w:ascii="Times New Roman" w:hAnsi="Times New Roman"/>
                <w:sz w:val="28"/>
                <w:szCs w:val="28"/>
              </w:rPr>
              <w:t>.1</w:t>
            </w:r>
          </w:p>
        </w:tc>
        <w:tc>
          <w:tcPr>
            <w:tcW w:w="4104" w:type="dxa"/>
            <w:vMerge w:val="restart"/>
            <w:vAlign w:val="center"/>
          </w:tcPr>
          <w:p w:rsidR="00A12E9C" w:rsidRDefault="00A12E9C" w:rsidP="00B142B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Население </w:t>
            </w:r>
          </w:p>
          <w:p w:rsidR="00A12E9C" w:rsidRDefault="00A12E9C" w:rsidP="00B142B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поселок Сеймчан</w:t>
            </w:r>
          </w:p>
        </w:tc>
        <w:tc>
          <w:tcPr>
            <w:tcW w:w="1705" w:type="dxa"/>
            <w:vMerge w:val="restart"/>
            <w:vAlign w:val="center"/>
          </w:tcPr>
          <w:p w:rsidR="00A12E9C" w:rsidRDefault="00A12E9C" w:rsidP="00B142B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руб. за 1 кв.м общей площади</w:t>
            </w:r>
          </w:p>
        </w:tc>
        <w:tc>
          <w:tcPr>
            <w:tcW w:w="1930" w:type="dxa"/>
            <w:vAlign w:val="center"/>
          </w:tcPr>
          <w:p w:rsidR="00A12E9C" w:rsidRDefault="00A12E9C" w:rsidP="00B142B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01 января  по 30 июня</w:t>
            </w:r>
          </w:p>
        </w:tc>
        <w:tc>
          <w:tcPr>
            <w:tcW w:w="2023" w:type="dxa"/>
            <w:vAlign w:val="center"/>
          </w:tcPr>
          <w:p w:rsidR="00A12E9C" w:rsidRDefault="000A021B" w:rsidP="0002172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021724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021724">
              <w:rPr>
                <w:rFonts w:ascii="Times New Roman" w:hAnsi="Times New Roman"/>
                <w:sz w:val="28"/>
                <w:szCs w:val="28"/>
              </w:rPr>
              <w:t>81</w:t>
            </w:r>
          </w:p>
        </w:tc>
      </w:tr>
      <w:tr w:rsidR="00A12E9C" w:rsidRPr="000A3A3E" w:rsidTr="00B142B2">
        <w:trPr>
          <w:trHeight w:val="570"/>
        </w:trPr>
        <w:tc>
          <w:tcPr>
            <w:tcW w:w="729" w:type="dxa"/>
            <w:vMerge/>
            <w:vAlign w:val="center"/>
          </w:tcPr>
          <w:p w:rsidR="00A12E9C" w:rsidRPr="000A3A3E" w:rsidRDefault="00A12E9C" w:rsidP="00B142B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04" w:type="dxa"/>
            <w:vMerge/>
            <w:vAlign w:val="center"/>
          </w:tcPr>
          <w:p w:rsidR="00A12E9C" w:rsidRDefault="00A12E9C" w:rsidP="00B142B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5" w:type="dxa"/>
            <w:vMerge/>
            <w:vAlign w:val="center"/>
          </w:tcPr>
          <w:p w:rsidR="00A12E9C" w:rsidRDefault="00A12E9C" w:rsidP="00B142B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30" w:type="dxa"/>
            <w:vAlign w:val="center"/>
          </w:tcPr>
          <w:p w:rsidR="00A12E9C" w:rsidRDefault="00A12E9C" w:rsidP="00B142B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01 июля  по 31 декабря</w:t>
            </w:r>
          </w:p>
        </w:tc>
        <w:tc>
          <w:tcPr>
            <w:tcW w:w="2023" w:type="dxa"/>
            <w:vAlign w:val="center"/>
          </w:tcPr>
          <w:p w:rsidR="00A12E9C" w:rsidRDefault="00021724" w:rsidP="00B142B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22,77</w:t>
            </w:r>
          </w:p>
        </w:tc>
      </w:tr>
      <w:tr w:rsidR="007C457E" w:rsidRPr="000A3A3E" w:rsidTr="00B142B2">
        <w:trPr>
          <w:trHeight w:val="570"/>
        </w:trPr>
        <w:tc>
          <w:tcPr>
            <w:tcW w:w="729" w:type="dxa"/>
            <w:vMerge w:val="restart"/>
            <w:vAlign w:val="center"/>
          </w:tcPr>
          <w:p w:rsidR="007C457E" w:rsidRPr="000A3A3E" w:rsidRDefault="009F651A" w:rsidP="00B142B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7C457E">
              <w:rPr>
                <w:rFonts w:ascii="Times New Roman" w:hAnsi="Times New Roman"/>
                <w:sz w:val="28"/>
                <w:szCs w:val="28"/>
              </w:rPr>
              <w:t>.2</w:t>
            </w:r>
          </w:p>
        </w:tc>
        <w:tc>
          <w:tcPr>
            <w:tcW w:w="4104" w:type="dxa"/>
            <w:vMerge w:val="restart"/>
            <w:vAlign w:val="center"/>
          </w:tcPr>
          <w:p w:rsidR="007C457E" w:rsidRDefault="007C457E" w:rsidP="00B142B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Население </w:t>
            </w:r>
          </w:p>
          <w:p w:rsidR="007C457E" w:rsidRDefault="007C457E" w:rsidP="00B142B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село Верхний Сеймчан</w:t>
            </w:r>
          </w:p>
        </w:tc>
        <w:tc>
          <w:tcPr>
            <w:tcW w:w="1705" w:type="dxa"/>
            <w:vMerge w:val="restart"/>
            <w:vAlign w:val="center"/>
          </w:tcPr>
          <w:p w:rsidR="007C457E" w:rsidRDefault="007C457E" w:rsidP="00B142B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руб. за 1 кв.м общей площади</w:t>
            </w:r>
          </w:p>
        </w:tc>
        <w:tc>
          <w:tcPr>
            <w:tcW w:w="1930" w:type="dxa"/>
            <w:vAlign w:val="center"/>
          </w:tcPr>
          <w:p w:rsidR="007C457E" w:rsidRDefault="007C457E" w:rsidP="00B142B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01 января  по 30 июня</w:t>
            </w:r>
          </w:p>
        </w:tc>
        <w:tc>
          <w:tcPr>
            <w:tcW w:w="2023" w:type="dxa"/>
            <w:vAlign w:val="center"/>
          </w:tcPr>
          <w:p w:rsidR="007C457E" w:rsidRDefault="00021724" w:rsidP="00B142B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18,96</w:t>
            </w:r>
          </w:p>
        </w:tc>
      </w:tr>
      <w:tr w:rsidR="007C457E" w:rsidRPr="000A3A3E" w:rsidTr="00B142B2">
        <w:trPr>
          <w:trHeight w:val="570"/>
        </w:trPr>
        <w:tc>
          <w:tcPr>
            <w:tcW w:w="729" w:type="dxa"/>
            <w:vMerge/>
            <w:vAlign w:val="center"/>
          </w:tcPr>
          <w:p w:rsidR="007C457E" w:rsidRDefault="007C457E" w:rsidP="00B142B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04" w:type="dxa"/>
            <w:vMerge/>
            <w:vAlign w:val="center"/>
          </w:tcPr>
          <w:p w:rsidR="007C457E" w:rsidRDefault="007C457E" w:rsidP="00B142B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5" w:type="dxa"/>
            <w:vMerge/>
            <w:vAlign w:val="center"/>
          </w:tcPr>
          <w:p w:rsidR="007C457E" w:rsidRDefault="007C457E" w:rsidP="00B142B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30" w:type="dxa"/>
            <w:vAlign w:val="center"/>
          </w:tcPr>
          <w:p w:rsidR="007C457E" w:rsidRDefault="007C457E" w:rsidP="00B142B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01 июля  по 31 декабря</w:t>
            </w:r>
          </w:p>
        </w:tc>
        <w:tc>
          <w:tcPr>
            <w:tcW w:w="2023" w:type="dxa"/>
            <w:vAlign w:val="center"/>
          </w:tcPr>
          <w:p w:rsidR="007C457E" w:rsidRDefault="00021724" w:rsidP="00B142B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19,79</w:t>
            </w:r>
          </w:p>
        </w:tc>
      </w:tr>
    </w:tbl>
    <w:p w:rsidR="0073417B" w:rsidRDefault="0073417B" w:rsidP="00AE3706">
      <w:pPr>
        <w:rPr>
          <w:rFonts w:ascii="Times New Roman" w:hAnsi="Times New Roman"/>
          <w:sz w:val="28"/>
          <w:szCs w:val="28"/>
        </w:rPr>
      </w:pPr>
    </w:p>
    <w:p w:rsidR="00AE3706" w:rsidRDefault="007C457E" w:rsidP="00AE370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 Примечание:</w:t>
      </w:r>
    </w:p>
    <w:p w:rsidR="00B123E4" w:rsidRPr="006015E9" w:rsidRDefault="00B123E4" w:rsidP="00AE3706">
      <w:pPr>
        <w:rPr>
          <w:rFonts w:ascii="Times New Roman" w:hAnsi="Times New Roman"/>
          <w:sz w:val="28"/>
          <w:szCs w:val="28"/>
        </w:rPr>
      </w:pPr>
    </w:p>
    <w:p w:rsidR="007C457E" w:rsidRPr="006015E9" w:rsidRDefault="007C457E" w:rsidP="006015E9">
      <w:pPr>
        <w:jc w:val="both"/>
        <w:rPr>
          <w:rFonts w:ascii="Times New Roman" w:hAnsi="Times New Roman"/>
          <w:sz w:val="28"/>
          <w:szCs w:val="28"/>
        </w:rPr>
      </w:pPr>
      <w:r w:rsidRPr="006015E9">
        <w:rPr>
          <w:rFonts w:ascii="Times New Roman" w:hAnsi="Times New Roman"/>
          <w:sz w:val="28"/>
          <w:szCs w:val="28"/>
        </w:rPr>
        <w:t>1.Тарифы налогом на добавленную стоимость не облагаются, предприятие применяет упрощенную систему налогообложения.</w:t>
      </w:r>
    </w:p>
    <w:p w:rsidR="00B123E4" w:rsidRPr="006015E9" w:rsidRDefault="00B123E4" w:rsidP="00AE3706">
      <w:pPr>
        <w:rPr>
          <w:rFonts w:ascii="Times New Roman" w:hAnsi="Times New Roman"/>
          <w:sz w:val="28"/>
          <w:szCs w:val="28"/>
        </w:rPr>
      </w:pPr>
    </w:p>
    <w:p w:rsidR="00453C15" w:rsidRPr="00453C15" w:rsidRDefault="00B142B2" w:rsidP="00453C15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8"/>
          <w:szCs w:val="28"/>
        </w:rPr>
      </w:pPr>
      <w:r w:rsidRPr="006015E9">
        <w:rPr>
          <w:rFonts w:ascii="Times New Roman" w:hAnsi="Times New Roman"/>
          <w:sz w:val="28"/>
          <w:szCs w:val="28"/>
        </w:rPr>
        <w:t xml:space="preserve">2. </w:t>
      </w:r>
      <w:r w:rsidR="006015E9" w:rsidRPr="006015E9">
        <w:rPr>
          <w:rFonts w:ascii="Times New Roman" w:hAnsi="Times New Roman"/>
          <w:color w:val="000000"/>
          <w:sz w:val="28"/>
          <w:szCs w:val="28"/>
        </w:rPr>
        <w:t xml:space="preserve">Размер платы на </w:t>
      </w:r>
      <w:r w:rsidR="000A021B">
        <w:rPr>
          <w:rFonts w:ascii="Times New Roman" w:hAnsi="Times New Roman"/>
          <w:color w:val="000000"/>
          <w:sz w:val="28"/>
          <w:szCs w:val="28"/>
        </w:rPr>
        <w:t>202</w:t>
      </w:r>
      <w:r w:rsidR="00021724">
        <w:rPr>
          <w:rFonts w:ascii="Times New Roman" w:hAnsi="Times New Roman"/>
          <w:color w:val="000000"/>
          <w:sz w:val="28"/>
          <w:szCs w:val="28"/>
        </w:rPr>
        <w:t>6</w:t>
      </w:r>
      <w:r w:rsidR="006015E9" w:rsidRPr="006015E9">
        <w:rPr>
          <w:rFonts w:ascii="Times New Roman" w:hAnsi="Times New Roman"/>
          <w:color w:val="000000"/>
          <w:sz w:val="28"/>
          <w:szCs w:val="28"/>
        </w:rPr>
        <w:t xml:space="preserve"> годы увеличен </w:t>
      </w:r>
      <w:r w:rsidR="00932538">
        <w:rPr>
          <w:rFonts w:ascii="Times New Roman" w:hAnsi="Times New Roman"/>
          <w:color w:val="000000"/>
          <w:sz w:val="28"/>
          <w:szCs w:val="28"/>
        </w:rPr>
        <w:t xml:space="preserve">методом индексации установленных тарифов </w:t>
      </w:r>
      <w:r w:rsidR="006015E9" w:rsidRPr="006015E9">
        <w:rPr>
          <w:rFonts w:ascii="Times New Roman" w:hAnsi="Times New Roman"/>
          <w:color w:val="000000"/>
          <w:sz w:val="28"/>
          <w:szCs w:val="28"/>
        </w:rPr>
        <w:t xml:space="preserve">на </w:t>
      </w:r>
      <w:r w:rsidR="00021724">
        <w:rPr>
          <w:rFonts w:ascii="Times New Roman" w:hAnsi="Times New Roman"/>
          <w:color w:val="000000"/>
          <w:sz w:val="28"/>
          <w:szCs w:val="28"/>
        </w:rPr>
        <w:t>4,4</w:t>
      </w:r>
      <w:r w:rsidR="006015E9" w:rsidRPr="006015E9">
        <w:rPr>
          <w:rFonts w:ascii="Times New Roman" w:hAnsi="Times New Roman"/>
          <w:color w:val="000000"/>
          <w:sz w:val="28"/>
          <w:szCs w:val="28"/>
        </w:rPr>
        <w:t xml:space="preserve">% (индекс-дефлятор определен </w:t>
      </w:r>
      <w:r w:rsidR="00453C15" w:rsidRPr="00453C15">
        <w:rPr>
          <w:rFonts w:ascii="Times New Roman" w:hAnsi="Times New Roman"/>
          <w:sz w:val="28"/>
          <w:szCs w:val="28"/>
        </w:rPr>
        <w:t>Прогноз</w:t>
      </w:r>
      <w:r w:rsidR="00453C15">
        <w:rPr>
          <w:rFonts w:ascii="Times New Roman" w:hAnsi="Times New Roman"/>
          <w:sz w:val="28"/>
          <w:szCs w:val="28"/>
        </w:rPr>
        <w:t>ом</w:t>
      </w:r>
      <w:r w:rsidR="00453C15" w:rsidRPr="00453C15">
        <w:rPr>
          <w:rFonts w:ascii="Times New Roman" w:hAnsi="Times New Roman"/>
          <w:sz w:val="28"/>
          <w:szCs w:val="28"/>
        </w:rPr>
        <w:t xml:space="preserve"> социально-экономического развития Российской Федерации на 202</w:t>
      </w:r>
      <w:r w:rsidR="00021724">
        <w:rPr>
          <w:rFonts w:ascii="Times New Roman" w:hAnsi="Times New Roman"/>
          <w:sz w:val="28"/>
          <w:szCs w:val="28"/>
        </w:rPr>
        <w:t>6</w:t>
      </w:r>
      <w:r w:rsidR="00453C15" w:rsidRPr="00453C15">
        <w:rPr>
          <w:rFonts w:ascii="Times New Roman" w:hAnsi="Times New Roman"/>
          <w:sz w:val="28"/>
          <w:szCs w:val="28"/>
        </w:rPr>
        <w:t xml:space="preserve"> год и на плановый период 202</w:t>
      </w:r>
      <w:r w:rsidR="00021724">
        <w:rPr>
          <w:rFonts w:ascii="Times New Roman" w:hAnsi="Times New Roman"/>
          <w:sz w:val="28"/>
          <w:szCs w:val="28"/>
        </w:rPr>
        <w:t>7</w:t>
      </w:r>
      <w:r w:rsidR="00453C15" w:rsidRPr="00453C15">
        <w:rPr>
          <w:rFonts w:ascii="Times New Roman" w:hAnsi="Times New Roman"/>
          <w:sz w:val="28"/>
          <w:szCs w:val="28"/>
        </w:rPr>
        <w:t xml:space="preserve"> и 202</w:t>
      </w:r>
      <w:r w:rsidR="00021724">
        <w:rPr>
          <w:rFonts w:ascii="Times New Roman" w:hAnsi="Times New Roman"/>
          <w:sz w:val="28"/>
          <w:szCs w:val="28"/>
        </w:rPr>
        <w:t>8</w:t>
      </w:r>
      <w:r w:rsidR="00453C15" w:rsidRPr="00453C15">
        <w:rPr>
          <w:rFonts w:ascii="Times New Roman" w:hAnsi="Times New Roman"/>
          <w:sz w:val="28"/>
          <w:szCs w:val="28"/>
        </w:rPr>
        <w:t xml:space="preserve"> годов</w:t>
      </w:r>
      <w:r w:rsidR="00453C15">
        <w:rPr>
          <w:rFonts w:ascii="Times New Roman" w:hAnsi="Times New Roman"/>
          <w:sz w:val="28"/>
          <w:szCs w:val="28"/>
        </w:rPr>
        <w:t xml:space="preserve"> от </w:t>
      </w:r>
      <w:r w:rsidR="00021724">
        <w:rPr>
          <w:rFonts w:ascii="Times New Roman" w:hAnsi="Times New Roman"/>
          <w:sz w:val="28"/>
          <w:szCs w:val="28"/>
        </w:rPr>
        <w:t>26</w:t>
      </w:r>
      <w:r w:rsidR="00453C15">
        <w:rPr>
          <w:rFonts w:ascii="Times New Roman" w:hAnsi="Times New Roman"/>
          <w:sz w:val="28"/>
          <w:szCs w:val="28"/>
        </w:rPr>
        <w:t>.09.202</w:t>
      </w:r>
      <w:r w:rsidR="00021724">
        <w:rPr>
          <w:rFonts w:ascii="Times New Roman" w:hAnsi="Times New Roman"/>
          <w:sz w:val="28"/>
          <w:szCs w:val="28"/>
        </w:rPr>
        <w:t>5</w:t>
      </w:r>
      <w:r w:rsidR="00453C15">
        <w:rPr>
          <w:rFonts w:ascii="Times New Roman" w:hAnsi="Times New Roman"/>
          <w:sz w:val="28"/>
          <w:szCs w:val="28"/>
        </w:rPr>
        <w:t>г.)</w:t>
      </w:r>
    </w:p>
    <w:p w:rsidR="00AE3706" w:rsidRPr="00857022" w:rsidRDefault="00AE3706" w:rsidP="00AE3706">
      <w:pPr>
        <w:jc w:val="center"/>
        <w:rPr>
          <w:rFonts w:ascii="Times New Roman" w:hAnsi="Times New Roman"/>
          <w:sz w:val="28"/>
          <w:szCs w:val="28"/>
        </w:rPr>
      </w:pPr>
      <w:r w:rsidRPr="00857022">
        <w:rPr>
          <w:rFonts w:ascii="Times New Roman" w:hAnsi="Times New Roman"/>
          <w:sz w:val="28"/>
          <w:szCs w:val="28"/>
        </w:rPr>
        <w:t>__________</w:t>
      </w:r>
    </w:p>
    <w:p w:rsidR="00AE3706" w:rsidRPr="00857022" w:rsidRDefault="00AE3706" w:rsidP="00AE3706">
      <w:pPr>
        <w:jc w:val="both"/>
        <w:rPr>
          <w:rFonts w:ascii="Times New Roman" w:hAnsi="Times New Roman"/>
          <w:sz w:val="28"/>
          <w:szCs w:val="28"/>
        </w:rPr>
      </w:pPr>
    </w:p>
    <w:p w:rsidR="00AE3706" w:rsidRPr="00857022" w:rsidRDefault="00AE3706" w:rsidP="00AE3706">
      <w:pPr>
        <w:jc w:val="both"/>
        <w:rPr>
          <w:rFonts w:ascii="Times New Roman" w:hAnsi="Times New Roman"/>
          <w:sz w:val="28"/>
          <w:szCs w:val="28"/>
        </w:rPr>
      </w:pPr>
    </w:p>
    <w:p w:rsidR="00AE3706" w:rsidRPr="00857022" w:rsidRDefault="00AE3706" w:rsidP="00AE3706">
      <w:pPr>
        <w:jc w:val="both"/>
        <w:rPr>
          <w:rFonts w:ascii="Times New Roman" w:hAnsi="Times New Roman"/>
          <w:sz w:val="28"/>
          <w:szCs w:val="28"/>
        </w:rPr>
      </w:pPr>
    </w:p>
    <w:p w:rsidR="003149BD" w:rsidRDefault="003149BD" w:rsidP="003149BD">
      <w:pPr>
        <w:rPr>
          <w:rFonts w:ascii="Times New Roman" w:hAnsi="Times New Roman"/>
          <w:sz w:val="20"/>
        </w:rPr>
      </w:pPr>
    </w:p>
    <w:p w:rsidR="00535B54" w:rsidRDefault="00535B54" w:rsidP="003149BD">
      <w:pPr>
        <w:rPr>
          <w:rFonts w:ascii="Times New Roman" w:hAnsi="Times New Roman"/>
          <w:sz w:val="20"/>
        </w:rPr>
      </w:pPr>
    </w:p>
    <w:p w:rsidR="00535B54" w:rsidRDefault="00535B54" w:rsidP="003149BD">
      <w:pPr>
        <w:rPr>
          <w:rFonts w:ascii="Times New Roman" w:hAnsi="Times New Roman"/>
          <w:sz w:val="20"/>
        </w:rPr>
      </w:pPr>
    </w:p>
    <w:p w:rsidR="00535B54" w:rsidRDefault="00535B54" w:rsidP="003149BD">
      <w:pPr>
        <w:rPr>
          <w:rFonts w:ascii="Times New Roman" w:hAnsi="Times New Roman"/>
          <w:sz w:val="20"/>
        </w:rPr>
      </w:pPr>
    </w:p>
    <w:p w:rsidR="00535B54" w:rsidRDefault="00535B54" w:rsidP="003149BD">
      <w:pPr>
        <w:rPr>
          <w:rFonts w:ascii="Times New Roman" w:hAnsi="Times New Roman"/>
          <w:sz w:val="20"/>
        </w:rPr>
      </w:pPr>
    </w:p>
    <w:p w:rsidR="00535B54" w:rsidRDefault="00535B54" w:rsidP="003149BD">
      <w:pPr>
        <w:rPr>
          <w:rFonts w:ascii="Times New Roman" w:hAnsi="Times New Roman"/>
          <w:sz w:val="20"/>
        </w:rPr>
      </w:pPr>
    </w:p>
    <w:p w:rsidR="00535B54" w:rsidRDefault="00535B54" w:rsidP="003149BD">
      <w:pPr>
        <w:rPr>
          <w:rFonts w:ascii="Times New Roman" w:hAnsi="Times New Roman"/>
          <w:sz w:val="20"/>
        </w:rPr>
      </w:pPr>
    </w:p>
    <w:p w:rsidR="00C1255C" w:rsidRDefault="00C1255C" w:rsidP="003149BD">
      <w:pPr>
        <w:rPr>
          <w:rFonts w:ascii="Times New Roman" w:hAnsi="Times New Roman"/>
          <w:sz w:val="20"/>
        </w:rPr>
      </w:pPr>
    </w:p>
    <w:p w:rsidR="00C1255C" w:rsidRDefault="00C1255C" w:rsidP="00453C15">
      <w:pPr>
        <w:jc w:val="center"/>
        <w:rPr>
          <w:rFonts w:ascii="Times New Roman" w:hAnsi="Times New Roman"/>
          <w:sz w:val="20"/>
        </w:rPr>
      </w:pPr>
    </w:p>
    <w:p w:rsidR="008171B0" w:rsidRDefault="008171B0" w:rsidP="00453C15">
      <w:pPr>
        <w:jc w:val="center"/>
        <w:rPr>
          <w:rFonts w:ascii="Times New Roman" w:hAnsi="Times New Roman"/>
          <w:sz w:val="20"/>
        </w:rPr>
      </w:pPr>
    </w:p>
    <w:p w:rsidR="00C1255C" w:rsidRDefault="008171B0" w:rsidP="00453C15">
      <w:pPr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lastRenderedPageBreak/>
        <w:t>3</w:t>
      </w:r>
    </w:p>
    <w:tbl>
      <w:tblPr>
        <w:tblW w:w="0" w:type="auto"/>
        <w:jc w:val="right"/>
        <w:tblLook w:val="01E0" w:firstRow="1" w:lastRow="1" w:firstColumn="1" w:lastColumn="1" w:noHBand="0" w:noVBand="0"/>
      </w:tblPr>
      <w:tblGrid>
        <w:gridCol w:w="4536"/>
      </w:tblGrid>
      <w:tr w:rsidR="00CD63FB" w:rsidRPr="008463D8" w:rsidTr="008463D8">
        <w:trPr>
          <w:jc w:val="right"/>
        </w:trPr>
        <w:tc>
          <w:tcPr>
            <w:tcW w:w="4536" w:type="dxa"/>
          </w:tcPr>
          <w:p w:rsidR="00CD63FB" w:rsidRPr="008463D8" w:rsidRDefault="00453C15" w:rsidP="00B142B2">
            <w:pPr>
              <w:jc w:val="right"/>
              <w:rPr>
                <w:rFonts w:ascii="Times New Roman" w:hAnsi="Times New Roman"/>
                <w:spacing w:val="8"/>
                <w:sz w:val="22"/>
                <w:szCs w:val="22"/>
              </w:rPr>
            </w:pPr>
            <w:r>
              <w:rPr>
                <w:rFonts w:ascii="Times New Roman" w:hAnsi="Times New Roman"/>
                <w:spacing w:val="8"/>
                <w:sz w:val="22"/>
                <w:szCs w:val="22"/>
              </w:rPr>
              <w:t>При</w:t>
            </w:r>
            <w:r w:rsidR="00CD63FB" w:rsidRPr="008463D8">
              <w:rPr>
                <w:rFonts w:ascii="Times New Roman" w:hAnsi="Times New Roman"/>
                <w:spacing w:val="8"/>
                <w:sz w:val="22"/>
                <w:szCs w:val="22"/>
              </w:rPr>
              <w:t xml:space="preserve">ложение № </w:t>
            </w:r>
            <w:r w:rsidR="00B142B2" w:rsidRPr="008463D8">
              <w:rPr>
                <w:rFonts w:ascii="Times New Roman" w:hAnsi="Times New Roman"/>
                <w:spacing w:val="8"/>
                <w:sz w:val="22"/>
                <w:szCs w:val="22"/>
              </w:rPr>
              <w:t>2</w:t>
            </w:r>
            <w:r w:rsidR="00CD63FB" w:rsidRPr="008463D8">
              <w:rPr>
                <w:rFonts w:ascii="Times New Roman" w:hAnsi="Times New Roman"/>
                <w:spacing w:val="8"/>
                <w:sz w:val="22"/>
                <w:szCs w:val="22"/>
              </w:rPr>
              <w:t xml:space="preserve"> </w:t>
            </w:r>
          </w:p>
          <w:p w:rsidR="00CD63FB" w:rsidRPr="008463D8" w:rsidRDefault="00CD63FB" w:rsidP="00B142B2">
            <w:pPr>
              <w:jc w:val="right"/>
              <w:rPr>
                <w:rFonts w:ascii="Times New Roman" w:hAnsi="Times New Roman"/>
                <w:spacing w:val="8"/>
                <w:sz w:val="22"/>
                <w:szCs w:val="22"/>
              </w:rPr>
            </w:pPr>
            <w:r w:rsidRPr="008463D8">
              <w:rPr>
                <w:rFonts w:ascii="Times New Roman" w:hAnsi="Times New Roman"/>
                <w:spacing w:val="8"/>
                <w:sz w:val="22"/>
                <w:szCs w:val="22"/>
              </w:rPr>
              <w:t>Утвержден</w:t>
            </w:r>
            <w:r w:rsidR="00CF3720" w:rsidRPr="008463D8">
              <w:rPr>
                <w:rFonts w:ascii="Times New Roman" w:hAnsi="Times New Roman"/>
                <w:spacing w:val="8"/>
                <w:sz w:val="22"/>
                <w:szCs w:val="22"/>
              </w:rPr>
              <w:t>ы</w:t>
            </w:r>
          </w:p>
          <w:p w:rsidR="00CD63FB" w:rsidRDefault="00CD63FB" w:rsidP="00B142B2">
            <w:pPr>
              <w:jc w:val="right"/>
              <w:rPr>
                <w:rFonts w:ascii="Times New Roman" w:hAnsi="Times New Roman"/>
                <w:spacing w:val="8"/>
                <w:sz w:val="22"/>
                <w:szCs w:val="22"/>
              </w:rPr>
            </w:pPr>
            <w:r w:rsidRPr="008463D8">
              <w:rPr>
                <w:rFonts w:ascii="Times New Roman" w:hAnsi="Times New Roman"/>
                <w:spacing w:val="8"/>
                <w:sz w:val="22"/>
                <w:szCs w:val="22"/>
              </w:rPr>
              <w:t xml:space="preserve">постановлением Администрации Среднеканского </w:t>
            </w:r>
            <w:r w:rsidR="00453C15">
              <w:rPr>
                <w:rFonts w:ascii="Times New Roman" w:hAnsi="Times New Roman"/>
                <w:spacing w:val="8"/>
                <w:sz w:val="22"/>
                <w:szCs w:val="22"/>
              </w:rPr>
              <w:t>муниципального округа</w:t>
            </w:r>
          </w:p>
          <w:p w:rsidR="00453C15" w:rsidRPr="008463D8" w:rsidRDefault="00453C15" w:rsidP="00B142B2">
            <w:pPr>
              <w:jc w:val="right"/>
              <w:rPr>
                <w:rFonts w:ascii="Times New Roman" w:hAnsi="Times New Roman"/>
                <w:spacing w:val="8"/>
                <w:sz w:val="22"/>
                <w:szCs w:val="22"/>
              </w:rPr>
            </w:pPr>
            <w:r>
              <w:rPr>
                <w:rFonts w:ascii="Times New Roman" w:hAnsi="Times New Roman"/>
                <w:spacing w:val="8"/>
                <w:sz w:val="22"/>
                <w:szCs w:val="22"/>
              </w:rPr>
              <w:t>Магаданской области</w:t>
            </w:r>
          </w:p>
          <w:p w:rsidR="00CD63FB" w:rsidRPr="008463D8" w:rsidRDefault="008256F8" w:rsidP="00453C15">
            <w:pPr>
              <w:jc w:val="right"/>
              <w:rPr>
                <w:rFonts w:ascii="Times New Roman" w:hAnsi="Times New Roman"/>
                <w:spacing w:val="8"/>
                <w:sz w:val="22"/>
                <w:szCs w:val="22"/>
              </w:rPr>
            </w:pPr>
            <w:r w:rsidRPr="008256F8">
              <w:rPr>
                <w:rFonts w:ascii="Times New Roman" w:hAnsi="Times New Roman" w:hint="eastAsia"/>
                <w:spacing w:val="8"/>
                <w:sz w:val="22"/>
                <w:szCs w:val="22"/>
              </w:rPr>
              <w:t>от</w:t>
            </w:r>
            <w:r w:rsidRPr="008256F8">
              <w:rPr>
                <w:rFonts w:ascii="Times New Roman" w:hAnsi="Times New Roman"/>
                <w:spacing w:val="8"/>
                <w:sz w:val="22"/>
                <w:szCs w:val="22"/>
              </w:rPr>
              <w:t xml:space="preserve"> _08.12.2025_  </w:t>
            </w:r>
            <w:r w:rsidRPr="008256F8">
              <w:rPr>
                <w:rFonts w:ascii="Times New Roman" w:hAnsi="Times New Roman" w:hint="eastAsia"/>
                <w:spacing w:val="8"/>
                <w:sz w:val="22"/>
                <w:szCs w:val="22"/>
              </w:rPr>
              <w:t>№</w:t>
            </w:r>
            <w:r w:rsidRPr="008256F8">
              <w:rPr>
                <w:rFonts w:ascii="Times New Roman" w:hAnsi="Times New Roman"/>
                <w:spacing w:val="8"/>
                <w:sz w:val="22"/>
                <w:szCs w:val="22"/>
              </w:rPr>
              <w:t xml:space="preserve"> _302-</w:t>
            </w:r>
            <w:r w:rsidRPr="008256F8">
              <w:rPr>
                <w:rFonts w:ascii="Times New Roman" w:hAnsi="Times New Roman" w:hint="eastAsia"/>
                <w:spacing w:val="8"/>
                <w:sz w:val="22"/>
                <w:szCs w:val="22"/>
              </w:rPr>
              <w:t>п</w:t>
            </w:r>
            <w:bookmarkStart w:id="0" w:name="_GoBack"/>
            <w:bookmarkEnd w:id="0"/>
          </w:p>
        </w:tc>
      </w:tr>
    </w:tbl>
    <w:p w:rsidR="00CD63FB" w:rsidRPr="00871522" w:rsidRDefault="00CD63FB" w:rsidP="00CD63FB">
      <w:pPr>
        <w:rPr>
          <w:rFonts w:ascii="Times New Roman" w:hAnsi="Times New Roman"/>
          <w:spacing w:val="8"/>
          <w:sz w:val="28"/>
          <w:szCs w:val="28"/>
        </w:rPr>
      </w:pPr>
    </w:p>
    <w:p w:rsidR="00B142B2" w:rsidRPr="00E601C5" w:rsidRDefault="00B142B2" w:rsidP="00B142B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</w:t>
      </w:r>
      <w:r w:rsidRPr="00E601C5">
        <w:rPr>
          <w:rFonts w:ascii="Times New Roman" w:hAnsi="Times New Roman"/>
          <w:b/>
          <w:sz w:val="28"/>
          <w:szCs w:val="28"/>
        </w:rPr>
        <w:t>арифы на услуги по вывозу жидких бытовых отходов, оказываемые Сеймчанским муниципальным унитарным предприятием «Коммунальник»</w:t>
      </w:r>
      <w:r>
        <w:rPr>
          <w:rFonts w:ascii="Times New Roman" w:hAnsi="Times New Roman"/>
          <w:b/>
          <w:sz w:val="28"/>
          <w:szCs w:val="28"/>
        </w:rPr>
        <w:t xml:space="preserve"> для прочих потребителей</w:t>
      </w:r>
      <w:r w:rsidR="00453C15">
        <w:rPr>
          <w:rFonts w:ascii="Times New Roman" w:hAnsi="Times New Roman"/>
          <w:b/>
          <w:sz w:val="28"/>
          <w:szCs w:val="28"/>
        </w:rPr>
        <w:t xml:space="preserve"> на 202</w:t>
      </w:r>
      <w:r w:rsidR="00E52369">
        <w:rPr>
          <w:rFonts w:ascii="Times New Roman" w:hAnsi="Times New Roman"/>
          <w:b/>
          <w:sz w:val="28"/>
          <w:szCs w:val="28"/>
        </w:rPr>
        <w:t>6</w:t>
      </w:r>
      <w:r w:rsidR="00453C15">
        <w:rPr>
          <w:rFonts w:ascii="Times New Roman" w:hAnsi="Times New Roman"/>
          <w:b/>
          <w:sz w:val="28"/>
          <w:szCs w:val="28"/>
        </w:rPr>
        <w:t xml:space="preserve"> год</w:t>
      </w:r>
    </w:p>
    <w:p w:rsidR="00B142B2" w:rsidRPr="00857022" w:rsidRDefault="00B142B2" w:rsidP="00B142B2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9"/>
        <w:gridCol w:w="4104"/>
        <w:gridCol w:w="1705"/>
        <w:gridCol w:w="1930"/>
        <w:gridCol w:w="2023"/>
      </w:tblGrid>
      <w:tr w:rsidR="00B142B2" w:rsidRPr="000A3A3E" w:rsidTr="00B142B2">
        <w:tc>
          <w:tcPr>
            <w:tcW w:w="729" w:type="dxa"/>
          </w:tcPr>
          <w:p w:rsidR="00B142B2" w:rsidRPr="000A3A3E" w:rsidRDefault="00B142B2" w:rsidP="00B142B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3A3E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4104" w:type="dxa"/>
          </w:tcPr>
          <w:p w:rsidR="00B142B2" w:rsidRPr="000A3A3E" w:rsidRDefault="00B142B2" w:rsidP="00B142B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категории потребителя</w:t>
            </w:r>
          </w:p>
        </w:tc>
        <w:tc>
          <w:tcPr>
            <w:tcW w:w="1705" w:type="dxa"/>
          </w:tcPr>
          <w:p w:rsidR="00B142B2" w:rsidRPr="000A3A3E" w:rsidRDefault="00B142B2" w:rsidP="00B142B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3953" w:type="dxa"/>
            <w:gridSpan w:val="2"/>
          </w:tcPr>
          <w:p w:rsidR="00B142B2" w:rsidRDefault="00B142B2" w:rsidP="00B142B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Величина тарифа*</w:t>
            </w:r>
          </w:p>
        </w:tc>
      </w:tr>
      <w:tr w:rsidR="00B142B2" w:rsidRPr="000A3A3E" w:rsidTr="00B123E4">
        <w:trPr>
          <w:trHeight w:val="323"/>
        </w:trPr>
        <w:tc>
          <w:tcPr>
            <w:tcW w:w="729" w:type="dxa"/>
            <w:vAlign w:val="center"/>
          </w:tcPr>
          <w:p w:rsidR="00B142B2" w:rsidRPr="000A3A3E" w:rsidRDefault="00B142B2" w:rsidP="00B142B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104" w:type="dxa"/>
            <w:vAlign w:val="center"/>
          </w:tcPr>
          <w:p w:rsidR="00B142B2" w:rsidRDefault="00B142B2" w:rsidP="00B142B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705" w:type="dxa"/>
            <w:vAlign w:val="center"/>
          </w:tcPr>
          <w:p w:rsidR="00B142B2" w:rsidRDefault="00B142B2" w:rsidP="00B142B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953" w:type="dxa"/>
            <w:gridSpan w:val="2"/>
            <w:vAlign w:val="center"/>
          </w:tcPr>
          <w:p w:rsidR="00B142B2" w:rsidRDefault="00B142B2" w:rsidP="00B142B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1E51B2" w:rsidRPr="000A3A3E" w:rsidTr="00B142B2">
        <w:trPr>
          <w:trHeight w:val="570"/>
        </w:trPr>
        <w:tc>
          <w:tcPr>
            <w:tcW w:w="729" w:type="dxa"/>
            <w:vMerge w:val="restart"/>
            <w:vAlign w:val="center"/>
          </w:tcPr>
          <w:p w:rsidR="001E51B2" w:rsidRPr="000A3A3E" w:rsidRDefault="001E51B2" w:rsidP="00453C1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53C15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104" w:type="dxa"/>
            <w:vMerge w:val="restart"/>
            <w:vAlign w:val="center"/>
          </w:tcPr>
          <w:p w:rsidR="001E51B2" w:rsidRDefault="001E51B2" w:rsidP="00B142B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Прочие потребители</w:t>
            </w:r>
          </w:p>
        </w:tc>
        <w:tc>
          <w:tcPr>
            <w:tcW w:w="1705" w:type="dxa"/>
            <w:vMerge w:val="restart"/>
            <w:vAlign w:val="center"/>
          </w:tcPr>
          <w:p w:rsidR="001E51B2" w:rsidRDefault="001E51B2" w:rsidP="00B123E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руб. за 1 куб.м</w:t>
            </w:r>
          </w:p>
        </w:tc>
        <w:tc>
          <w:tcPr>
            <w:tcW w:w="1930" w:type="dxa"/>
            <w:vAlign w:val="center"/>
          </w:tcPr>
          <w:p w:rsidR="001E51B2" w:rsidRDefault="001E51B2" w:rsidP="00B142B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01 января  по 30 июня</w:t>
            </w:r>
          </w:p>
        </w:tc>
        <w:tc>
          <w:tcPr>
            <w:tcW w:w="2023" w:type="dxa"/>
            <w:vAlign w:val="center"/>
          </w:tcPr>
          <w:p w:rsidR="001E51B2" w:rsidRDefault="00467670" w:rsidP="00453C1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468,62</w:t>
            </w:r>
          </w:p>
        </w:tc>
      </w:tr>
      <w:tr w:rsidR="001E51B2" w:rsidRPr="000A3A3E" w:rsidTr="00B142B2">
        <w:trPr>
          <w:trHeight w:val="570"/>
        </w:trPr>
        <w:tc>
          <w:tcPr>
            <w:tcW w:w="729" w:type="dxa"/>
            <w:vMerge/>
            <w:vAlign w:val="center"/>
          </w:tcPr>
          <w:p w:rsidR="001E51B2" w:rsidRPr="000A3A3E" w:rsidRDefault="001E51B2" w:rsidP="00B142B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04" w:type="dxa"/>
            <w:vMerge/>
            <w:vAlign w:val="center"/>
          </w:tcPr>
          <w:p w:rsidR="001E51B2" w:rsidRDefault="001E51B2" w:rsidP="00B142B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5" w:type="dxa"/>
            <w:vMerge/>
            <w:vAlign w:val="center"/>
          </w:tcPr>
          <w:p w:rsidR="001E51B2" w:rsidRDefault="001E51B2" w:rsidP="00B142B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30" w:type="dxa"/>
            <w:vAlign w:val="center"/>
          </w:tcPr>
          <w:p w:rsidR="001E51B2" w:rsidRDefault="001E51B2" w:rsidP="00B142B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01 июля  по 31 декабря</w:t>
            </w:r>
          </w:p>
        </w:tc>
        <w:tc>
          <w:tcPr>
            <w:tcW w:w="2023" w:type="dxa"/>
            <w:vAlign w:val="center"/>
          </w:tcPr>
          <w:p w:rsidR="001E51B2" w:rsidRDefault="00467670" w:rsidP="00453C1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468,62</w:t>
            </w:r>
          </w:p>
        </w:tc>
      </w:tr>
    </w:tbl>
    <w:p w:rsidR="001E51B2" w:rsidRDefault="001E51B2" w:rsidP="001E51B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 Примечание:</w:t>
      </w:r>
    </w:p>
    <w:p w:rsidR="001E51B2" w:rsidRPr="006015E9" w:rsidRDefault="001E51B2" w:rsidP="001E51B2">
      <w:pPr>
        <w:rPr>
          <w:rFonts w:ascii="Times New Roman" w:hAnsi="Times New Roman"/>
          <w:sz w:val="28"/>
          <w:szCs w:val="28"/>
        </w:rPr>
      </w:pPr>
    </w:p>
    <w:p w:rsidR="001E51B2" w:rsidRPr="006015E9" w:rsidRDefault="001E51B2" w:rsidP="001E51B2">
      <w:pPr>
        <w:jc w:val="both"/>
        <w:rPr>
          <w:rFonts w:ascii="Times New Roman" w:hAnsi="Times New Roman"/>
          <w:sz w:val="28"/>
          <w:szCs w:val="28"/>
        </w:rPr>
      </w:pPr>
      <w:r w:rsidRPr="006015E9">
        <w:rPr>
          <w:rFonts w:ascii="Times New Roman" w:hAnsi="Times New Roman"/>
          <w:sz w:val="28"/>
          <w:szCs w:val="28"/>
        </w:rPr>
        <w:t>1.Тарифы налогом на добавленную стоимость не облагаются, предприятие применяет упрощенную систему налогообложения.</w:t>
      </w:r>
    </w:p>
    <w:p w:rsidR="001E51B2" w:rsidRPr="006015E9" w:rsidRDefault="001E51B2" w:rsidP="001E51B2">
      <w:pPr>
        <w:rPr>
          <w:rFonts w:ascii="Times New Roman" w:hAnsi="Times New Roman"/>
          <w:sz w:val="28"/>
          <w:szCs w:val="28"/>
        </w:rPr>
      </w:pPr>
    </w:p>
    <w:p w:rsidR="00467670" w:rsidRPr="00453C15" w:rsidRDefault="001E51B2" w:rsidP="00467670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8"/>
          <w:szCs w:val="28"/>
        </w:rPr>
      </w:pPr>
      <w:r w:rsidRPr="006015E9">
        <w:rPr>
          <w:rFonts w:ascii="Times New Roman" w:hAnsi="Times New Roman"/>
          <w:sz w:val="28"/>
          <w:szCs w:val="28"/>
        </w:rPr>
        <w:t xml:space="preserve">2. </w:t>
      </w:r>
      <w:r w:rsidR="00467670" w:rsidRPr="006015E9">
        <w:rPr>
          <w:rFonts w:ascii="Times New Roman" w:hAnsi="Times New Roman"/>
          <w:color w:val="000000"/>
          <w:sz w:val="28"/>
          <w:szCs w:val="28"/>
        </w:rPr>
        <w:t xml:space="preserve">Размер платы на </w:t>
      </w:r>
      <w:r w:rsidR="00467670">
        <w:rPr>
          <w:rFonts w:ascii="Times New Roman" w:hAnsi="Times New Roman"/>
          <w:color w:val="000000"/>
          <w:sz w:val="28"/>
          <w:szCs w:val="28"/>
        </w:rPr>
        <w:t>2026</w:t>
      </w:r>
      <w:r w:rsidR="00467670" w:rsidRPr="006015E9">
        <w:rPr>
          <w:rFonts w:ascii="Times New Roman" w:hAnsi="Times New Roman"/>
          <w:color w:val="000000"/>
          <w:sz w:val="28"/>
          <w:szCs w:val="28"/>
        </w:rPr>
        <w:t xml:space="preserve"> годы увеличен </w:t>
      </w:r>
      <w:r w:rsidR="00467670">
        <w:rPr>
          <w:rFonts w:ascii="Times New Roman" w:hAnsi="Times New Roman"/>
          <w:color w:val="000000"/>
          <w:sz w:val="28"/>
          <w:szCs w:val="28"/>
        </w:rPr>
        <w:t xml:space="preserve">методом индексации установленных тарифов </w:t>
      </w:r>
      <w:r w:rsidR="00467670" w:rsidRPr="006015E9">
        <w:rPr>
          <w:rFonts w:ascii="Times New Roman" w:hAnsi="Times New Roman"/>
          <w:color w:val="000000"/>
          <w:sz w:val="28"/>
          <w:szCs w:val="28"/>
        </w:rPr>
        <w:t xml:space="preserve">на </w:t>
      </w:r>
      <w:r w:rsidR="00467670">
        <w:rPr>
          <w:rFonts w:ascii="Times New Roman" w:hAnsi="Times New Roman"/>
          <w:color w:val="000000"/>
          <w:sz w:val="28"/>
          <w:szCs w:val="28"/>
        </w:rPr>
        <w:t>4,4</w:t>
      </w:r>
      <w:r w:rsidR="00467670" w:rsidRPr="006015E9">
        <w:rPr>
          <w:rFonts w:ascii="Times New Roman" w:hAnsi="Times New Roman"/>
          <w:color w:val="000000"/>
          <w:sz w:val="28"/>
          <w:szCs w:val="28"/>
        </w:rPr>
        <w:t xml:space="preserve">% (индекс-дефлятор определен </w:t>
      </w:r>
      <w:r w:rsidR="00467670" w:rsidRPr="00453C15">
        <w:rPr>
          <w:rFonts w:ascii="Times New Roman" w:hAnsi="Times New Roman"/>
          <w:sz w:val="28"/>
          <w:szCs w:val="28"/>
        </w:rPr>
        <w:t>Прогноз</w:t>
      </w:r>
      <w:r w:rsidR="00467670">
        <w:rPr>
          <w:rFonts w:ascii="Times New Roman" w:hAnsi="Times New Roman"/>
          <w:sz w:val="28"/>
          <w:szCs w:val="28"/>
        </w:rPr>
        <w:t>ом</w:t>
      </w:r>
      <w:r w:rsidR="00467670" w:rsidRPr="00453C15">
        <w:rPr>
          <w:rFonts w:ascii="Times New Roman" w:hAnsi="Times New Roman"/>
          <w:sz w:val="28"/>
          <w:szCs w:val="28"/>
        </w:rPr>
        <w:t xml:space="preserve"> социально-экономического развития Российской Федерации на 202</w:t>
      </w:r>
      <w:r w:rsidR="00467670">
        <w:rPr>
          <w:rFonts w:ascii="Times New Roman" w:hAnsi="Times New Roman"/>
          <w:sz w:val="28"/>
          <w:szCs w:val="28"/>
        </w:rPr>
        <w:t>6</w:t>
      </w:r>
      <w:r w:rsidR="00467670" w:rsidRPr="00453C15">
        <w:rPr>
          <w:rFonts w:ascii="Times New Roman" w:hAnsi="Times New Roman"/>
          <w:sz w:val="28"/>
          <w:szCs w:val="28"/>
        </w:rPr>
        <w:t xml:space="preserve"> год и на плановый период 202</w:t>
      </w:r>
      <w:r w:rsidR="00467670">
        <w:rPr>
          <w:rFonts w:ascii="Times New Roman" w:hAnsi="Times New Roman"/>
          <w:sz w:val="28"/>
          <w:szCs w:val="28"/>
        </w:rPr>
        <w:t>7</w:t>
      </w:r>
      <w:r w:rsidR="00467670" w:rsidRPr="00453C15">
        <w:rPr>
          <w:rFonts w:ascii="Times New Roman" w:hAnsi="Times New Roman"/>
          <w:sz w:val="28"/>
          <w:szCs w:val="28"/>
        </w:rPr>
        <w:t xml:space="preserve"> и 202</w:t>
      </w:r>
      <w:r w:rsidR="00467670">
        <w:rPr>
          <w:rFonts w:ascii="Times New Roman" w:hAnsi="Times New Roman"/>
          <w:sz w:val="28"/>
          <w:szCs w:val="28"/>
        </w:rPr>
        <w:t>8</w:t>
      </w:r>
      <w:r w:rsidR="00467670" w:rsidRPr="00453C15">
        <w:rPr>
          <w:rFonts w:ascii="Times New Roman" w:hAnsi="Times New Roman"/>
          <w:sz w:val="28"/>
          <w:szCs w:val="28"/>
        </w:rPr>
        <w:t xml:space="preserve"> годов</w:t>
      </w:r>
      <w:r w:rsidR="00467670">
        <w:rPr>
          <w:rFonts w:ascii="Times New Roman" w:hAnsi="Times New Roman"/>
          <w:sz w:val="28"/>
          <w:szCs w:val="28"/>
        </w:rPr>
        <w:t xml:space="preserve"> от 26.09.2025г.)</w:t>
      </w:r>
    </w:p>
    <w:p w:rsidR="00B142B2" w:rsidRDefault="00B142B2" w:rsidP="00B142B2">
      <w:pPr>
        <w:jc w:val="center"/>
        <w:rPr>
          <w:rFonts w:ascii="Times New Roman" w:hAnsi="Times New Roman"/>
          <w:sz w:val="28"/>
          <w:szCs w:val="28"/>
        </w:rPr>
      </w:pPr>
      <w:r w:rsidRPr="00857022">
        <w:rPr>
          <w:rFonts w:ascii="Times New Roman" w:hAnsi="Times New Roman"/>
          <w:sz w:val="28"/>
          <w:szCs w:val="28"/>
        </w:rPr>
        <w:t>__________</w:t>
      </w:r>
      <w:r w:rsidR="005E141C">
        <w:rPr>
          <w:rFonts w:ascii="Times New Roman" w:hAnsi="Times New Roman"/>
          <w:sz w:val="28"/>
          <w:szCs w:val="28"/>
        </w:rPr>
        <w:t xml:space="preserve">  </w:t>
      </w:r>
    </w:p>
    <w:p w:rsidR="005E141C" w:rsidRDefault="005E141C" w:rsidP="00B142B2">
      <w:pPr>
        <w:jc w:val="center"/>
        <w:rPr>
          <w:rFonts w:ascii="Times New Roman" w:hAnsi="Times New Roman"/>
          <w:sz w:val="28"/>
          <w:szCs w:val="28"/>
        </w:rPr>
      </w:pPr>
    </w:p>
    <w:sectPr w:rsidR="005E141C" w:rsidSect="008171B0">
      <w:pgSz w:w="11906" w:h="16838"/>
      <w:pgMar w:top="425" w:right="851" w:bottom="102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55AF" w:rsidRDefault="00BC55AF" w:rsidP="009F651A">
      <w:r>
        <w:separator/>
      </w:r>
    </w:p>
  </w:endnote>
  <w:endnote w:type="continuationSeparator" w:id="0">
    <w:p w:rsidR="00BC55AF" w:rsidRDefault="00BC55AF" w:rsidP="009F65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55AF" w:rsidRDefault="00BC55AF" w:rsidP="009F651A">
      <w:r>
        <w:separator/>
      </w:r>
    </w:p>
  </w:footnote>
  <w:footnote w:type="continuationSeparator" w:id="0">
    <w:p w:rsidR="00BC55AF" w:rsidRDefault="00BC55AF" w:rsidP="009F65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701FB7"/>
    <w:multiLevelType w:val="hybridMultilevel"/>
    <w:tmpl w:val="6E92731A"/>
    <w:lvl w:ilvl="0" w:tplc="0E9E0F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7C244BE">
      <w:numFmt w:val="none"/>
      <w:lvlText w:val=""/>
      <w:lvlJc w:val="left"/>
      <w:pPr>
        <w:tabs>
          <w:tab w:val="num" w:pos="360"/>
        </w:tabs>
      </w:pPr>
    </w:lvl>
    <w:lvl w:ilvl="2" w:tplc="8FC4C9BE">
      <w:numFmt w:val="none"/>
      <w:lvlText w:val=""/>
      <w:lvlJc w:val="left"/>
      <w:pPr>
        <w:tabs>
          <w:tab w:val="num" w:pos="360"/>
        </w:tabs>
      </w:pPr>
    </w:lvl>
    <w:lvl w:ilvl="3" w:tplc="04F2263E">
      <w:numFmt w:val="none"/>
      <w:lvlText w:val=""/>
      <w:lvlJc w:val="left"/>
      <w:pPr>
        <w:tabs>
          <w:tab w:val="num" w:pos="360"/>
        </w:tabs>
      </w:pPr>
    </w:lvl>
    <w:lvl w:ilvl="4" w:tplc="95B235B0">
      <w:numFmt w:val="none"/>
      <w:lvlText w:val=""/>
      <w:lvlJc w:val="left"/>
      <w:pPr>
        <w:tabs>
          <w:tab w:val="num" w:pos="360"/>
        </w:tabs>
      </w:pPr>
    </w:lvl>
    <w:lvl w:ilvl="5" w:tplc="1FF0B27A">
      <w:numFmt w:val="none"/>
      <w:lvlText w:val=""/>
      <w:lvlJc w:val="left"/>
      <w:pPr>
        <w:tabs>
          <w:tab w:val="num" w:pos="360"/>
        </w:tabs>
      </w:pPr>
    </w:lvl>
    <w:lvl w:ilvl="6" w:tplc="9A76305A">
      <w:numFmt w:val="none"/>
      <w:lvlText w:val=""/>
      <w:lvlJc w:val="left"/>
      <w:pPr>
        <w:tabs>
          <w:tab w:val="num" w:pos="360"/>
        </w:tabs>
      </w:pPr>
    </w:lvl>
    <w:lvl w:ilvl="7" w:tplc="52A04126">
      <w:numFmt w:val="none"/>
      <w:lvlText w:val=""/>
      <w:lvlJc w:val="left"/>
      <w:pPr>
        <w:tabs>
          <w:tab w:val="num" w:pos="360"/>
        </w:tabs>
      </w:pPr>
    </w:lvl>
    <w:lvl w:ilvl="8" w:tplc="B2DC376C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59A67599"/>
    <w:multiLevelType w:val="hybridMultilevel"/>
    <w:tmpl w:val="A4C6EEDE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DFE"/>
    <w:rsid w:val="00005EB3"/>
    <w:rsid w:val="00021724"/>
    <w:rsid w:val="0003616E"/>
    <w:rsid w:val="00036B9D"/>
    <w:rsid w:val="00042AB6"/>
    <w:rsid w:val="00060BCF"/>
    <w:rsid w:val="00082916"/>
    <w:rsid w:val="00082D7F"/>
    <w:rsid w:val="000843E4"/>
    <w:rsid w:val="00097174"/>
    <w:rsid w:val="000A021B"/>
    <w:rsid w:val="000A3A3E"/>
    <w:rsid w:val="000B0205"/>
    <w:rsid w:val="000B6D9E"/>
    <w:rsid w:val="000D6175"/>
    <w:rsid w:val="000E0802"/>
    <w:rsid w:val="000F2E4D"/>
    <w:rsid w:val="0011516C"/>
    <w:rsid w:val="001279E8"/>
    <w:rsid w:val="00146F88"/>
    <w:rsid w:val="00176D84"/>
    <w:rsid w:val="001A6210"/>
    <w:rsid w:val="001C7148"/>
    <w:rsid w:val="001E51B2"/>
    <w:rsid w:val="001E67A7"/>
    <w:rsid w:val="002101D7"/>
    <w:rsid w:val="0022331A"/>
    <w:rsid w:val="0023249D"/>
    <w:rsid w:val="0027235E"/>
    <w:rsid w:val="00277A4E"/>
    <w:rsid w:val="00281FF1"/>
    <w:rsid w:val="00282279"/>
    <w:rsid w:val="002A4C8E"/>
    <w:rsid w:val="002B1AA7"/>
    <w:rsid w:val="002E54AE"/>
    <w:rsid w:val="003149BD"/>
    <w:rsid w:val="00332ACD"/>
    <w:rsid w:val="00340195"/>
    <w:rsid w:val="00341471"/>
    <w:rsid w:val="0034698B"/>
    <w:rsid w:val="00347D69"/>
    <w:rsid w:val="00354CA0"/>
    <w:rsid w:val="00371A79"/>
    <w:rsid w:val="003A1405"/>
    <w:rsid w:val="003B04C7"/>
    <w:rsid w:val="00415FCD"/>
    <w:rsid w:val="00453C15"/>
    <w:rsid w:val="00467670"/>
    <w:rsid w:val="0047526F"/>
    <w:rsid w:val="004869D3"/>
    <w:rsid w:val="004C307F"/>
    <w:rsid w:val="004F2EC8"/>
    <w:rsid w:val="00503CFB"/>
    <w:rsid w:val="00505CC1"/>
    <w:rsid w:val="005214F4"/>
    <w:rsid w:val="0053114B"/>
    <w:rsid w:val="00535B54"/>
    <w:rsid w:val="00552593"/>
    <w:rsid w:val="00554C95"/>
    <w:rsid w:val="00595DFE"/>
    <w:rsid w:val="005D5092"/>
    <w:rsid w:val="005E141C"/>
    <w:rsid w:val="006015E9"/>
    <w:rsid w:val="00603938"/>
    <w:rsid w:val="006238B5"/>
    <w:rsid w:val="006252CB"/>
    <w:rsid w:val="00676E6E"/>
    <w:rsid w:val="00692DD1"/>
    <w:rsid w:val="006D1818"/>
    <w:rsid w:val="006F051E"/>
    <w:rsid w:val="006F0E87"/>
    <w:rsid w:val="006F3B47"/>
    <w:rsid w:val="0070074B"/>
    <w:rsid w:val="00706724"/>
    <w:rsid w:val="00707B1A"/>
    <w:rsid w:val="00726DB6"/>
    <w:rsid w:val="0073417B"/>
    <w:rsid w:val="0075766A"/>
    <w:rsid w:val="00785F6A"/>
    <w:rsid w:val="007C457E"/>
    <w:rsid w:val="007E54C0"/>
    <w:rsid w:val="007F1B29"/>
    <w:rsid w:val="00801650"/>
    <w:rsid w:val="00813007"/>
    <w:rsid w:val="00815706"/>
    <w:rsid w:val="008171B0"/>
    <w:rsid w:val="00821499"/>
    <w:rsid w:val="008256F8"/>
    <w:rsid w:val="00842668"/>
    <w:rsid w:val="008463D8"/>
    <w:rsid w:val="00857022"/>
    <w:rsid w:val="00873121"/>
    <w:rsid w:val="008E3522"/>
    <w:rsid w:val="0091733F"/>
    <w:rsid w:val="00922B57"/>
    <w:rsid w:val="00932538"/>
    <w:rsid w:val="0094359F"/>
    <w:rsid w:val="00956E19"/>
    <w:rsid w:val="00971EF6"/>
    <w:rsid w:val="009B5AD1"/>
    <w:rsid w:val="009D1128"/>
    <w:rsid w:val="009D63EB"/>
    <w:rsid w:val="009F34D5"/>
    <w:rsid w:val="009F651A"/>
    <w:rsid w:val="00A10E98"/>
    <w:rsid w:val="00A119FA"/>
    <w:rsid w:val="00A12E9C"/>
    <w:rsid w:val="00A1747D"/>
    <w:rsid w:val="00A17A57"/>
    <w:rsid w:val="00A5526A"/>
    <w:rsid w:val="00A74F10"/>
    <w:rsid w:val="00A76BB7"/>
    <w:rsid w:val="00A8480A"/>
    <w:rsid w:val="00AA0044"/>
    <w:rsid w:val="00AB406A"/>
    <w:rsid w:val="00AE3706"/>
    <w:rsid w:val="00B123E4"/>
    <w:rsid w:val="00B142B2"/>
    <w:rsid w:val="00B54816"/>
    <w:rsid w:val="00B62A96"/>
    <w:rsid w:val="00B86D69"/>
    <w:rsid w:val="00B91B0D"/>
    <w:rsid w:val="00B94F41"/>
    <w:rsid w:val="00BC55AF"/>
    <w:rsid w:val="00BD1FEB"/>
    <w:rsid w:val="00C1255C"/>
    <w:rsid w:val="00C126FE"/>
    <w:rsid w:val="00C22FE8"/>
    <w:rsid w:val="00C3502B"/>
    <w:rsid w:val="00C36231"/>
    <w:rsid w:val="00C47952"/>
    <w:rsid w:val="00C84F9D"/>
    <w:rsid w:val="00C94211"/>
    <w:rsid w:val="00C94973"/>
    <w:rsid w:val="00C95983"/>
    <w:rsid w:val="00CC1C0F"/>
    <w:rsid w:val="00CD63FB"/>
    <w:rsid w:val="00CF3720"/>
    <w:rsid w:val="00CF63B8"/>
    <w:rsid w:val="00D116C4"/>
    <w:rsid w:val="00D4139B"/>
    <w:rsid w:val="00D44D3A"/>
    <w:rsid w:val="00D52BD2"/>
    <w:rsid w:val="00D92443"/>
    <w:rsid w:val="00DA2FB7"/>
    <w:rsid w:val="00DD3DF1"/>
    <w:rsid w:val="00DF45EA"/>
    <w:rsid w:val="00E0158A"/>
    <w:rsid w:val="00E20878"/>
    <w:rsid w:val="00E434B1"/>
    <w:rsid w:val="00E52369"/>
    <w:rsid w:val="00E53EFC"/>
    <w:rsid w:val="00E601C5"/>
    <w:rsid w:val="00E712D5"/>
    <w:rsid w:val="00E85387"/>
    <w:rsid w:val="00EA1A6B"/>
    <w:rsid w:val="00EA652A"/>
    <w:rsid w:val="00EE33F8"/>
    <w:rsid w:val="00F138BD"/>
    <w:rsid w:val="00F209D7"/>
    <w:rsid w:val="00F30859"/>
    <w:rsid w:val="00F507AB"/>
    <w:rsid w:val="00F524BE"/>
    <w:rsid w:val="00F56A31"/>
    <w:rsid w:val="00F84090"/>
    <w:rsid w:val="00F91D42"/>
    <w:rsid w:val="00FC5F62"/>
    <w:rsid w:val="00FC71B9"/>
    <w:rsid w:val="00FD4A28"/>
    <w:rsid w:val="00FD594D"/>
    <w:rsid w:val="00FE2EE6"/>
    <w:rsid w:val="00FE5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311C52"/>
  <w15:docId w15:val="{420A47CA-2AFB-4CB8-9DBA-E209B26F0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5DFE"/>
    <w:pPr>
      <w:overflowPunct w:val="0"/>
      <w:autoSpaceDE w:val="0"/>
      <w:autoSpaceDN w:val="0"/>
      <w:adjustRightInd w:val="0"/>
      <w:textAlignment w:val="baseline"/>
    </w:pPr>
    <w:rPr>
      <w:rFonts w:ascii="MS Outlook" w:hAnsi="MS Outlook"/>
      <w:sz w:val="52"/>
    </w:rPr>
  </w:style>
  <w:style w:type="paragraph" w:styleId="2">
    <w:name w:val="heading 2"/>
    <w:basedOn w:val="a"/>
    <w:next w:val="a"/>
    <w:qFormat/>
    <w:rsid w:val="00036B9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0B6D9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qFormat/>
    <w:rsid w:val="00595DFE"/>
    <w:pPr>
      <w:keepNext/>
      <w:overflowPunct/>
      <w:autoSpaceDE/>
      <w:autoSpaceDN/>
      <w:adjustRightInd/>
      <w:jc w:val="center"/>
      <w:textAlignment w:val="auto"/>
      <w:outlineLvl w:val="4"/>
    </w:pPr>
    <w:rPr>
      <w:rFonts w:ascii="Times New Roman" w:hAnsi="Times New Roman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95DFE"/>
    <w:pPr>
      <w:ind w:firstLine="567"/>
      <w:jc w:val="both"/>
      <w:textAlignment w:val="auto"/>
    </w:pPr>
    <w:rPr>
      <w:rFonts w:ascii="Times New Roman" w:hAnsi="Times New Roman"/>
      <w:sz w:val="28"/>
    </w:rPr>
  </w:style>
  <w:style w:type="table" w:styleId="a4">
    <w:name w:val="Table Grid"/>
    <w:basedOn w:val="a1"/>
    <w:rsid w:val="0059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rsid w:val="002822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styleId="a6">
    <w:name w:val="Balloon Text"/>
    <w:basedOn w:val="a"/>
    <w:semiHidden/>
    <w:rsid w:val="0011516C"/>
    <w:rPr>
      <w:rFonts w:ascii="Tahoma" w:hAnsi="Tahoma" w:cs="Tahoma"/>
      <w:sz w:val="16"/>
      <w:szCs w:val="16"/>
    </w:rPr>
  </w:style>
  <w:style w:type="paragraph" w:styleId="a7">
    <w:name w:val="Title"/>
    <w:basedOn w:val="a"/>
    <w:qFormat/>
    <w:rsid w:val="008731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color w:val="000000"/>
      <w:sz w:val="24"/>
      <w:szCs w:val="24"/>
    </w:rPr>
  </w:style>
  <w:style w:type="character" w:customStyle="1" w:styleId="apple-style-span">
    <w:name w:val="apple-style-span"/>
    <w:basedOn w:val="a0"/>
    <w:rsid w:val="00AE3706"/>
  </w:style>
  <w:style w:type="character" w:styleId="a8">
    <w:name w:val="Hyperlink"/>
    <w:basedOn w:val="a0"/>
    <w:rsid w:val="00B54816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7C457E"/>
    <w:pPr>
      <w:ind w:left="720"/>
      <w:contextualSpacing/>
    </w:pPr>
  </w:style>
  <w:style w:type="paragraph" w:styleId="aa">
    <w:name w:val="header"/>
    <w:basedOn w:val="a"/>
    <w:link w:val="ab"/>
    <w:unhideWhenUsed/>
    <w:rsid w:val="009F651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F651A"/>
    <w:rPr>
      <w:rFonts w:ascii="MS Outlook" w:hAnsi="MS Outlook"/>
      <w:sz w:val="52"/>
    </w:rPr>
  </w:style>
  <w:style w:type="paragraph" w:styleId="ac">
    <w:name w:val="footer"/>
    <w:basedOn w:val="a"/>
    <w:link w:val="ad"/>
    <w:uiPriority w:val="99"/>
    <w:unhideWhenUsed/>
    <w:rsid w:val="009F651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F651A"/>
    <w:rPr>
      <w:rFonts w:ascii="MS Outlook" w:hAnsi="MS Outlook"/>
      <w:sz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536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63006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2321FCE0A27CFD82008E7E3E2A5DC6119B3187403B7F7D2A3172CF6F2AFA7DAZ1TFX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2321FCE0A27CFD82008F9EEF4C9866F11B1457801BFFF8CFB4877ABA5ZAT6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638</Words>
  <Characters>3639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Microsoft</Company>
  <LinksUpToDate>false</LinksUpToDate>
  <CharactersWithSpaces>4269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1</dc:creator>
  <cp:lastModifiedBy>user</cp:lastModifiedBy>
  <cp:revision>16</cp:revision>
  <cp:lastPrinted>2021-11-15T06:12:00Z</cp:lastPrinted>
  <dcterms:created xsi:type="dcterms:W3CDTF">2021-11-15T06:12:00Z</dcterms:created>
  <dcterms:modified xsi:type="dcterms:W3CDTF">2025-12-08T06:08:00Z</dcterms:modified>
</cp:coreProperties>
</file>