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A229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B24497">
              <w:rPr>
                <w:b/>
                <w:bCs/>
                <w:color w:val="000000"/>
                <w:sz w:val="28"/>
                <w:szCs w:val="28"/>
              </w:rPr>
              <w:t xml:space="preserve">29.12.2025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="00B24497">
              <w:rPr>
                <w:b/>
                <w:bCs/>
                <w:color w:val="000000"/>
                <w:sz w:val="28"/>
                <w:szCs w:val="28"/>
              </w:rPr>
              <w:t>28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FA229A" w:rsidRDefault="00B8702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№ 222</w:t>
            </w:r>
          </w:p>
        </w:tc>
      </w:tr>
    </w:tbl>
    <w:p w:rsidR="00FA229A" w:rsidRDefault="00FA229A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A229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A229A" w:rsidRDefault="00B87026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2025 году и плановом периоде 2026 и 2027 годов</w:t>
            </w:r>
          </w:p>
        </w:tc>
      </w:tr>
    </w:tbl>
    <w:p w:rsidR="00FA229A" w:rsidRDefault="00FA229A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FA229A" w:rsidRPr="009F161F">
        <w:trPr>
          <w:trHeight w:val="1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Код</w:t>
            </w:r>
          </w:p>
          <w:p w:rsidR="00FA229A" w:rsidRPr="009F161F" w:rsidRDefault="00FA229A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Наименование дохода</w:t>
            </w:r>
          </w:p>
          <w:p w:rsidR="00FA229A" w:rsidRPr="009F161F" w:rsidRDefault="00FA229A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Сумма</w:t>
            </w:r>
          </w:p>
          <w:p w:rsidR="00FA229A" w:rsidRPr="009F161F" w:rsidRDefault="00FA229A">
            <w:pPr>
              <w:spacing w:line="1" w:lineRule="auto"/>
            </w:pPr>
          </w:p>
        </w:tc>
      </w:tr>
      <w:tr w:rsidR="00FA229A" w:rsidRPr="009F161F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FA229A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FA229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2025 год</w:t>
            </w:r>
          </w:p>
          <w:p w:rsidR="00FA229A" w:rsidRPr="009F161F" w:rsidRDefault="00FA229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2026 год</w:t>
            </w:r>
          </w:p>
          <w:p w:rsidR="00FA229A" w:rsidRPr="009F161F" w:rsidRDefault="00FA229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2027 год</w:t>
            </w:r>
          </w:p>
          <w:p w:rsidR="00FA229A" w:rsidRPr="009F161F" w:rsidRDefault="00FA229A">
            <w:pPr>
              <w:spacing w:line="1" w:lineRule="auto"/>
            </w:pPr>
          </w:p>
        </w:tc>
      </w:tr>
    </w:tbl>
    <w:p w:rsidR="00FA229A" w:rsidRPr="009F161F" w:rsidRDefault="00FA229A">
      <w:pPr>
        <w:rPr>
          <w:vanish/>
        </w:rPr>
      </w:pPr>
      <w:bookmarkStart w:id="1" w:name="__bookmark_2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FA229A" w:rsidRPr="009F161F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1</w:t>
            </w:r>
          </w:p>
          <w:p w:rsidR="00FA229A" w:rsidRPr="009F161F" w:rsidRDefault="00FA229A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2</w:t>
            </w:r>
          </w:p>
          <w:p w:rsidR="00FA229A" w:rsidRPr="009F161F" w:rsidRDefault="00FA229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3</w:t>
            </w:r>
          </w:p>
          <w:p w:rsidR="00FA229A" w:rsidRPr="009F161F" w:rsidRDefault="00FA229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4</w:t>
            </w:r>
          </w:p>
          <w:p w:rsidR="00FA229A" w:rsidRPr="009F161F" w:rsidRDefault="00FA229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A229A" w:rsidRPr="009F161F" w:rsidRDefault="00B87026">
            <w:pPr>
              <w:jc w:val="center"/>
            </w:pPr>
            <w:r w:rsidRPr="009F161F">
              <w:rPr>
                <w:color w:val="000000"/>
              </w:rPr>
              <w:t>5</w:t>
            </w:r>
          </w:p>
          <w:p w:rsidR="00FA229A" w:rsidRPr="009F161F" w:rsidRDefault="00FA229A">
            <w:pPr>
              <w:spacing w:line="1" w:lineRule="auto"/>
            </w:pP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FA229A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812 605 034,73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712 084 646,13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750 978 123,66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153 325 030,00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127 648 120,00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136 554 450,00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112 315 202,00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94 992 000,00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99 837 000,00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1 01 02000 01 0000 110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112 315 202,00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94 992 000,00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99 837 000,00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9 619 600,00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13 218 200,00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lastRenderedPageBreak/>
              <w:t>1 03 02000 01 0000 110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9 619 600,00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13 218 200,00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7 312 060,00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7 735 000,00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8 066 000,00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1 05 01000 00 0000 110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6 618 000,00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7 002 000,00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7 282 000,00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1 05 03000 01 0000 110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45 850,00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18 000,00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1 05 04000 02 0000 110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648 210,00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766 000,00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945 000,00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922 000,00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977 000,00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1 06 01000 00 0000 110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297 000,00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1 06 06000 00 0000 110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634 000,00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680 000,00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1 553 300,00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634 000,00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1 08 03000 01 0000 110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1 553 300,00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634 000,00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13 495 300,00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11 285 200,00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11 285 200,00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1 11 05000 00 0000 120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7 075 200,00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7 085 200,00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7 085 200,00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6 420 100,00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4 200 000,00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1 037 600,00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1 046 020,00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1 087 850,00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1 12 01000 01 0000 120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1 037 600,00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1 046 020,00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1 087 850,00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1 448 020,00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1 389 200,00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1 13 01000 00 0000 130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1 389 200,00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1 13 02000 00 0000 130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189 720,00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60 240,00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60 000,00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lastRenderedPageBreak/>
              <w:t>1 14 02000 00 0000 000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50 000,00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10 240,00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10 000,00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6 229 708,00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659 280 004,73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614 423 673,66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658 783 004,73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614 423 673,66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427 120 864,54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333 682 000,00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353 354 000,00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166 553 000,00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159 893 000,00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172 448 000,00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257 883 864,54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173 789 000,00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180 906 000,00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2 02 16549 14 0000 150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Дотации (гранты) бюджетам муниципальных округов за достижение показателей деятельности органов местного самоуправления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2 684 000,00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2 02 20000 00 0000 150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42 598 791,78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35 824 659,80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36 544 691,70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2 02 20299 14 0000 150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3 999 786,87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2 02 25304 14 0000 150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2 610 450,00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2 775 215,00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2 670 387,00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2 02 25559 14 0000 150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Субсидии бюджетам муниципальных округов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253 396,68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2 02 29999 14 0000 150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35 735 158,23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33 049 444,80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33 874 304,70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180 499 216,41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207 869 301,33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217 450 266,96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2 02 30024 14 0000 150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7 464 081,81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7 858 514,10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8 150 471,52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lastRenderedPageBreak/>
              <w:t>2 02 35118 14 0000 150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428 021,80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2 02 35120 14 0000 150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3 900,00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2 212 200,00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2 065 450,00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170 444 245,00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197 543 000,83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206 802 423,64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8 564 132,00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7 060 565,00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7 074 715,00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2 02 45050 14 0000 150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195 300,00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2 02 45179 14 0000 150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790 682,00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2 02 45303 14 0000 150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6 073 600,00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6 088 733,00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6 088 733,00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2 02 49999 14 0000 150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1 518 700,00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2 07 00000 00 0000 000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b/>
                <w:bCs/>
                <w:color w:val="000000"/>
              </w:rPr>
            </w:pPr>
            <w:r w:rsidRPr="009F161F">
              <w:rPr>
                <w:b/>
                <w:bCs/>
                <w:color w:val="000000"/>
              </w:rPr>
              <w:t>0,00</w:t>
            </w:r>
          </w:p>
        </w:tc>
      </w:tr>
      <w:tr w:rsidR="00FA229A" w:rsidRPr="009F161F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2 07 04050 14 0000 150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rPr>
                <w:color w:val="000000"/>
              </w:rPr>
            </w:pPr>
            <w:r w:rsidRPr="009F161F">
              <w:rPr>
                <w:color w:val="000000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229A" w:rsidRPr="009F161F" w:rsidRDefault="00B87026">
            <w:pPr>
              <w:jc w:val="right"/>
              <w:rPr>
                <w:color w:val="000000"/>
              </w:rPr>
            </w:pPr>
            <w:r w:rsidRPr="009F161F">
              <w:rPr>
                <w:color w:val="000000"/>
              </w:rPr>
              <w:t>0,00</w:t>
            </w:r>
          </w:p>
        </w:tc>
      </w:tr>
    </w:tbl>
    <w:p w:rsidR="00B87026" w:rsidRDefault="00B87026"/>
    <w:sectPr w:rsidR="00B87026" w:rsidSect="009F16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7" w:h="11905" w:orient="landscape"/>
      <w:pgMar w:top="566" w:right="283" w:bottom="566" w:left="1133" w:header="566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742B" w:rsidRDefault="001C742B">
      <w:r>
        <w:separator/>
      </w:r>
    </w:p>
  </w:endnote>
  <w:endnote w:type="continuationSeparator" w:id="0">
    <w:p w:rsidR="001C742B" w:rsidRDefault="001C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161F" w:rsidRDefault="009F16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A229A">
      <w:tc>
        <w:tcPr>
          <w:tcW w:w="15636" w:type="dxa"/>
        </w:tcPr>
        <w:p w:rsidR="00FA229A" w:rsidRDefault="00FA229A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161F" w:rsidRDefault="009F161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742B" w:rsidRDefault="001C742B">
      <w:r>
        <w:separator/>
      </w:r>
    </w:p>
  </w:footnote>
  <w:footnote w:type="continuationSeparator" w:id="0">
    <w:p w:rsidR="001C742B" w:rsidRDefault="001C7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161F" w:rsidRDefault="009F161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A229A">
      <w:tc>
        <w:tcPr>
          <w:tcW w:w="15636" w:type="dxa"/>
        </w:tcPr>
        <w:p w:rsidR="00FA229A" w:rsidRDefault="00B87026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B24497">
            <w:rPr>
              <w:noProof/>
              <w:color w:val="000000"/>
            </w:rPr>
            <w:t>5</w:t>
          </w:r>
          <w:r>
            <w:fldChar w:fldCharType="end"/>
          </w:r>
        </w:p>
        <w:p w:rsidR="00FA229A" w:rsidRDefault="00FA229A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2317210"/>
      <w:docPartObj>
        <w:docPartGallery w:val="Page Numbers (Top of Page)"/>
        <w:docPartUnique/>
      </w:docPartObj>
    </w:sdtPr>
    <w:sdtContent>
      <w:p w:rsidR="009F161F" w:rsidRDefault="009F161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497">
          <w:rPr>
            <w:noProof/>
          </w:rPr>
          <w:t>4</w:t>
        </w:r>
        <w:r>
          <w:fldChar w:fldCharType="end"/>
        </w:r>
      </w:p>
    </w:sdtContent>
  </w:sdt>
  <w:p w:rsidR="009F161F" w:rsidRDefault="009F161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29A"/>
    <w:rsid w:val="001C742B"/>
    <w:rsid w:val="009F161F"/>
    <w:rsid w:val="00B24497"/>
    <w:rsid w:val="00B87026"/>
    <w:rsid w:val="00D90554"/>
    <w:rsid w:val="00F93179"/>
    <w:rsid w:val="00FA229A"/>
    <w:rsid w:val="00FC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60B2"/>
  <w15:docId w15:val="{57604A83-3257-4754-9642-15F7772C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F16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F161F"/>
  </w:style>
  <w:style w:type="paragraph" w:styleId="a6">
    <w:name w:val="footer"/>
    <w:basedOn w:val="a"/>
    <w:link w:val="a7"/>
    <w:uiPriority w:val="99"/>
    <w:unhideWhenUsed/>
    <w:rsid w:val="009F16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F1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Николай</cp:lastModifiedBy>
  <cp:revision>6</cp:revision>
  <cp:lastPrinted>2025-12-29T05:43:00Z</cp:lastPrinted>
  <dcterms:created xsi:type="dcterms:W3CDTF">2025-12-25T20:45:00Z</dcterms:created>
  <dcterms:modified xsi:type="dcterms:W3CDTF">2025-12-29T05:43:00Z</dcterms:modified>
</cp:coreProperties>
</file>