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АДМИНИСТРАЦИЯ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 xml:space="preserve"> СРЕДНЕКАНСКОГО МУНИЦИПАЛЬНОГО ОКРУГА 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МАГАДАНСКОЙ ОБЛАСТИ</w:t>
      </w:r>
    </w:p>
    <w:p w:rsidR="001A74FD" w:rsidRPr="004A3568" w:rsidRDefault="001A74FD" w:rsidP="001A74FD">
      <w:pPr>
        <w:ind w:left="-360" w:right="-540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40"/>
          <w:szCs w:val="40"/>
        </w:rPr>
      </w:pPr>
      <w:r w:rsidRPr="004A3568">
        <w:rPr>
          <w:b/>
          <w:sz w:val="36"/>
          <w:szCs w:val="36"/>
        </w:rPr>
        <w:t>ПОСТАНОВЛЕНИЕ</w:t>
      </w:r>
    </w:p>
    <w:p w:rsidR="00A83937" w:rsidRDefault="000C1E6F" w:rsidP="00A83937">
      <w:pPr>
        <w:pStyle w:val="a9"/>
        <w:spacing w:before="0" w:beforeAutospacing="0" w:after="0" w:afterAutospacing="0"/>
        <w:jc w:val="both"/>
      </w:pPr>
      <w:r>
        <w:t>30.06.2025г.</w:t>
      </w:r>
      <w:r w:rsidR="002337E3" w:rsidRPr="00A83937">
        <w:t xml:space="preserve">                                                             </w:t>
      </w:r>
      <w:r w:rsidR="00A83937">
        <w:t xml:space="preserve">                                                        №</w:t>
      </w:r>
      <w:r>
        <w:t xml:space="preserve"> 140-п</w:t>
      </w:r>
    </w:p>
    <w:p w:rsidR="001A74FD" w:rsidRPr="004A3568" w:rsidRDefault="001A74FD" w:rsidP="00A83937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п. Сеймчан</w:t>
      </w:r>
    </w:p>
    <w:p w:rsidR="00C3115E" w:rsidRPr="004A3568" w:rsidRDefault="00C3115E" w:rsidP="00C3115E">
      <w:pPr>
        <w:ind w:right="-1"/>
        <w:jc w:val="center"/>
        <w:rPr>
          <w:b/>
          <w:sz w:val="18"/>
          <w:szCs w:val="28"/>
        </w:rPr>
      </w:pPr>
    </w:p>
    <w:p w:rsidR="001A74FD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О </w:t>
      </w:r>
      <w:r w:rsidR="00AB3FD1" w:rsidRPr="004A3568">
        <w:rPr>
          <w:b/>
          <w:sz w:val="28"/>
          <w:szCs w:val="28"/>
        </w:rPr>
        <w:t xml:space="preserve">предварительных итогах </w:t>
      </w:r>
      <w:r w:rsidR="00B4739C" w:rsidRPr="004A3568">
        <w:rPr>
          <w:b/>
          <w:sz w:val="28"/>
          <w:szCs w:val="28"/>
        </w:rPr>
        <w:t>20</w:t>
      </w:r>
      <w:r w:rsidR="00A15824" w:rsidRPr="004A3568">
        <w:rPr>
          <w:b/>
          <w:sz w:val="28"/>
          <w:szCs w:val="28"/>
        </w:rPr>
        <w:t>2</w:t>
      </w:r>
      <w:r w:rsidR="009773EA">
        <w:rPr>
          <w:b/>
          <w:sz w:val="28"/>
          <w:szCs w:val="28"/>
        </w:rPr>
        <w:t>5</w:t>
      </w:r>
      <w:r w:rsidR="00B4739C" w:rsidRPr="004A3568">
        <w:rPr>
          <w:b/>
          <w:sz w:val="28"/>
          <w:szCs w:val="28"/>
        </w:rPr>
        <w:t xml:space="preserve"> года </w:t>
      </w:r>
      <w:r w:rsidR="00AB3FD1" w:rsidRPr="004A3568">
        <w:rPr>
          <w:b/>
          <w:sz w:val="28"/>
          <w:szCs w:val="28"/>
        </w:rPr>
        <w:t xml:space="preserve">и </w:t>
      </w:r>
      <w:r w:rsidRPr="004A3568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4A3568">
        <w:rPr>
          <w:b/>
          <w:sz w:val="28"/>
          <w:szCs w:val="28"/>
        </w:rPr>
        <w:t>муниципального образования</w:t>
      </w:r>
      <w:r w:rsidRPr="004A3568">
        <w:rPr>
          <w:b/>
          <w:sz w:val="28"/>
          <w:szCs w:val="28"/>
        </w:rPr>
        <w:t xml:space="preserve"> «Среднеканский </w:t>
      </w:r>
      <w:r w:rsidR="001A74FD" w:rsidRPr="004A3568">
        <w:rPr>
          <w:b/>
          <w:sz w:val="28"/>
          <w:szCs w:val="28"/>
        </w:rPr>
        <w:t>муниципальный</w:t>
      </w:r>
      <w:r w:rsidRPr="004A3568">
        <w:rPr>
          <w:b/>
          <w:sz w:val="28"/>
          <w:szCs w:val="28"/>
        </w:rPr>
        <w:t xml:space="preserve"> округ</w:t>
      </w:r>
      <w:r w:rsidR="001A74FD" w:rsidRPr="004A3568">
        <w:rPr>
          <w:b/>
          <w:sz w:val="28"/>
          <w:szCs w:val="28"/>
        </w:rPr>
        <w:t xml:space="preserve"> Магаданской области</w:t>
      </w:r>
      <w:r w:rsidRPr="004A3568">
        <w:rPr>
          <w:b/>
          <w:sz w:val="28"/>
          <w:szCs w:val="28"/>
        </w:rPr>
        <w:t xml:space="preserve">» </w:t>
      </w:r>
    </w:p>
    <w:p w:rsidR="00C3115E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на </w:t>
      </w:r>
      <w:r w:rsidR="00137455" w:rsidRPr="004A3568">
        <w:rPr>
          <w:b/>
          <w:sz w:val="28"/>
          <w:szCs w:val="28"/>
        </w:rPr>
        <w:t xml:space="preserve">плановый период </w:t>
      </w:r>
      <w:r w:rsidRPr="004A3568">
        <w:rPr>
          <w:b/>
          <w:sz w:val="28"/>
          <w:szCs w:val="28"/>
        </w:rPr>
        <w:t>20</w:t>
      </w:r>
      <w:r w:rsidR="00AA7D0E" w:rsidRPr="004A3568">
        <w:rPr>
          <w:b/>
          <w:sz w:val="28"/>
          <w:szCs w:val="28"/>
        </w:rPr>
        <w:t>2</w:t>
      </w:r>
      <w:r w:rsidR="009773EA">
        <w:rPr>
          <w:b/>
          <w:sz w:val="28"/>
          <w:szCs w:val="28"/>
        </w:rPr>
        <w:t>6</w:t>
      </w:r>
      <w:r w:rsidRPr="004A3568">
        <w:rPr>
          <w:b/>
          <w:sz w:val="28"/>
          <w:szCs w:val="28"/>
        </w:rPr>
        <w:t xml:space="preserve"> – 20</w:t>
      </w:r>
      <w:r w:rsidR="009773EA">
        <w:rPr>
          <w:b/>
          <w:sz w:val="28"/>
          <w:szCs w:val="28"/>
        </w:rPr>
        <w:t>30</w:t>
      </w:r>
      <w:r w:rsidRPr="004A3568">
        <w:rPr>
          <w:b/>
          <w:sz w:val="28"/>
          <w:szCs w:val="28"/>
        </w:rPr>
        <w:t xml:space="preserve"> годы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основании </w:t>
      </w:r>
      <w:r w:rsidR="00FE62C8" w:rsidRPr="004A3568">
        <w:rPr>
          <w:sz w:val="28"/>
          <w:szCs w:val="28"/>
        </w:rPr>
        <w:t xml:space="preserve">ст. 173 </w:t>
      </w:r>
      <w:r w:rsidR="00160C41" w:rsidRPr="004A3568">
        <w:rPr>
          <w:sz w:val="28"/>
          <w:szCs w:val="28"/>
        </w:rPr>
        <w:t>Бюджетного Кодекса РФ и Федерального закона от 06.10.2003 №131-ФЗ «Об общих принципах организации местного самоуправления в Российской Федерации»</w:t>
      </w:r>
      <w:r w:rsidR="00137455" w:rsidRPr="004A3568">
        <w:rPr>
          <w:sz w:val="28"/>
          <w:szCs w:val="28"/>
        </w:rPr>
        <w:t xml:space="preserve">, в соответствии с Федеральным законом от 28.06.2014 № 172-ФЗ «О стратегическом планировании в Российской Федерации»,  </w:t>
      </w:r>
      <w:r w:rsidR="00B249B1" w:rsidRPr="004A3568">
        <w:rPr>
          <w:sz w:val="28"/>
          <w:szCs w:val="28"/>
        </w:rPr>
        <w:t>решени</w:t>
      </w:r>
      <w:r w:rsidR="00137455" w:rsidRPr="004A3568">
        <w:rPr>
          <w:sz w:val="28"/>
          <w:szCs w:val="28"/>
        </w:rPr>
        <w:t>ем</w:t>
      </w:r>
      <w:r w:rsidR="00B249B1" w:rsidRPr="004A3568">
        <w:rPr>
          <w:sz w:val="28"/>
          <w:szCs w:val="28"/>
        </w:rPr>
        <w:t xml:space="preserve"> Собрания представителей Среднеканского </w:t>
      </w:r>
      <w:r w:rsidR="001E6D86">
        <w:rPr>
          <w:sz w:val="28"/>
          <w:szCs w:val="28"/>
        </w:rPr>
        <w:t xml:space="preserve">муниципального </w:t>
      </w:r>
      <w:r w:rsidR="00B249B1" w:rsidRPr="004A3568">
        <w:rPr>
          <w:sz w:val="28"/>
          <w:szCs w:val="28"/>
        </w:rPr>
        <w:t xml:space="preserve">округа от </w:t>
      </w:r>
      <w:r w:rsidR="001E6D86">
        <w:rPr>
          <w:sz w:val="28"/>
          <w:szCs w:val="28"/>
        </w:rPr>
        <w:t>22.05</w:t>
      </w:r>
      <w:r w:rsidR="00B249B1" w:rsidRPr="004A3568">
        <w:rPr>
          <w:sz w:val="28"/>
          <w:szCs w:val="28"/>
        </w:rPr>
        <w:t>.20</w:t>
      </w:r>
      <w:r w:rsidR="00AC0DD2" w:rsidRPr="004A3568">
        <w:rPr>
          <w:sz w:val="28"/>
          <w:szCs w:val="28"/>
        </w:rPr>
        <w:t>2</w:t>
      </w:r>
      <w:r w:rsidR="001E6D86">
        <w:rPr>
          <w:sz w:val="28"/>
          <w:szCs w:val="28"/>
        </w:rPr>
        <w:t>3 № 112</w:t>
      </w:r>
      <w:r w:rsidR="00B249B1" w:rsidRPr="004A3568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</w:t>
      </w:r>
      <w:r w:rsidR="001E6D86">
        <w:rPr>
          <w:sz w:val="28"/>
          <w:szCs w:val="28"/>
        </w:rPr>
        <w:t>муниципальный округ Магаданской области</w:t>
      </w:r>
      <w:r w:rsidR="00B249B1" w:rsidRPr="004A3568">
        <w:rPr>
          <w:sz w:val="28"/>
          <w:szCs w:val="28"/>
        </w:rPr>
        <w:t>»</w:t>
      </w:r>
      <w:r w:rsidR="00FA5B54" w:rsidRPr="004A3568">
        <w:rPr>
          <w:sz w:val="28"/>
          <w:szCs w:val="28"/>
        </w:rPr>
        <w:t>, в</w:t>
      </w:r>
      <w:r w:rsidR="00160C41" w:rsidRPr="004A3568">
        <w:rPr>
          <w:sz w:val="28"/>
          <w:szCs w:val="28"/>
        </w:rPr>
        <w:t xml:space="preserve"> целях стабилизации и дальнейшего развития экономики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округа, а также для формирования условий</w:t>
      </w:r>
      <w:r w:rsidR="00FA5B54" w:rsidRPr="004A3568">
        <w:rPr>
          <w:sz w:val="28"/>
          <w:szCs w:val="28"/>
        </w:rPr>
        <w:t xml:space="preserve"> для улучшения</w:t>
      </w:r>
      <w:r w:rsidR="00160C41" w:rsidRPr="004A3568">
        <w:rPr>
          <w:sz w:val="28"/>
          <w:szCs w:val="28"/>
        </w:rPr>
        <w:t xml:space="preserve"> благосостояния населения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, руководствуясь</w:t>
      </w:r>
      <w:r w:rsidR="00137455" w:rsidRPr="004A3568">
        <w:rPr>
          <w:sz w:val="28"/>
          <w:szCs w:val="28"/>
        </w:rPr>
        <w:t xml:space="preserve"> </w:t>
      </w:r>
      <w:r w:rsidR="00FE62C8" w:rsidRPr="004A3568">
        <w:rPr>
          <w:sz w:val="28"/>
          <w:szCs w:val="28"/>
        </w:rPr>
        <w:t xml:space="preserve">постановлением Администрации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FE62C8" w:rsidRPr="004A3568">
        <w:rPr>
          <w:sz w:val="28"/>
          <w:szCs w:val="28"/>
        </w:rPr>
        <w:t xml:space="preserve"> округа от </w:t>
      </w:r>
      <w:r w:rsidR="002337E3">
        <w:rPr>
          <w:sz w:val="28"/>
          <w:szCs w:val="28"/>
        </w:rPr>
        <w:t>13</w:t>
      </w:r>
      <w:r w:rsidR="001A74FD" w:rsidRPr="004A3568">
        <w:rPr>
          <w:sz w:val="28"/>
          <w:szCs w:val="28"/>
        </w:rPr>
        <w:t>.0</w:t>
      </w:r>
      <w:r w:rsidR="002337E3">
        <w:rPr>
          <w:sz w:val="28"/>
          <w:szCs w:val="28"/>
        </w:rPr>
        <w:t>6</w:t>
      </w:r>
      <w:r w:rsidR="001A74FD" w:rsidRPr="004A3568">
        <w:rPr>
          <w:sz w:val="28"/>
          <w:szCs w:val="28"/>
        </w:rPr>
        <w:t>.202</w:t>
      </w:r>
      <w:r w:rsidR="002337E3">
        <w:rPr>
          <w:sz w:val="28"/>
          <w:szCs w:val="28"/>
        </w:rPr>
        <w:t>3</w:t>
      </w:r>
      <w:r w:rsidR="00FE62C8" w:rsidRPr="004A3568">
        <w:rPr>
          <w:sz w:val="28"/>
          <w:szCs w:val="28"/>
        </w:rPr>
        <w:t xml:space="preserve"> № </w:t>
      </w:r>
      <w:r w:rsidR="002337E3">
        <w:rPr>
          <w:sz w:val="28"/>
          <w:szCs w:val="28"/>
        </w:rPr>
        <w:t>153</w:t>
      </w:r>
      <w:r w:rsidR="001A74FD" w:rsidRPr="004A3568">
        <w:rPr>
          <w:sz w:val="28"/>
          <w:szCs w:val="28"/>
        </w:rPr>
        <w:t>-п</w:t>
      </w:r>
      <w:r w:rsidR="00FE62C8" w:rsidRPr="004A3568">
        <w:rPr>
          <w:sz w:val="28"/>
          <w:szCs w:val="28"/>
        </w:rPr>
        <w:t xml:space="preserve"> «О порядке разработки прогноза социально-экономического развития муниципального образования «Среднеканский </w:t>
      </w:r>
      <w:r w:rsidR="002337E3">
        <w:rPr>
          <w:sz w:val="28"/>
          <w:szCs w:val="28"/>
        </w:rPr>
        <w:t>муниципальный округ Магаданской области</w:t>
      </w:r>
      <w:r w:rsidR="00FE62C8" w:rsidRPr="004A3568">
        <w:rPr>
          <w:sz w:val="28"/>
          <w:szCs w:val="28"/>
        </w:rPr>
        <w:t>»</w:t>
      </w:r>
      <w:r w:rsidR="00A80218" w:rsidRPr="004A3568">
        <w:rPr>
          <w:sz w:val="28"/>
          <w:szCs w:val="28"/>
        </w:rPr>
        <w:t>,</w:t>
      </w:r>
      <w:r w:rsidR="00FE62C8" w:rsidRPr="004A3568">
        <w:rPr>
          <w:sz w:val="28"/>
          <w:szCs w:val="28"/>
        </w:rPr>
        <w:t xml:space="preserve"> </w:t>
      </w:r>
      <w:r w:rsidR="00D93B65" w:rsidRPr="004A3568">
        <w:rPr>
          <w:sz w:val="28"/>
          <w:szCs w:val="28"/>
        </w:rPr>
        <w:t xml:space="preserve">Администрация Среднеканского </w:t>
      </w:r>
      <w:r w:rsidR="001A74FD" w:rsidRPr="004A3568">
        <w:rPr>
          <w:sz w:val="28"/>
          <w:szCs w:val="28"/>
        </w:rPr>
        <w:t>муниципального</w:t>
      </w:r>
      <w:r w:rsidR="00D93B65" w:rsidRPr="004A3568">
        <w:rPr>
          <w:sz w:val="28"/>
          <w:szCs w:val="28"/>
        </w:rPr>
        <w:t xml:space="preserve"> округа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п о с </w:t>
      </w:r>
      <w:proofErr w:type="gramStart"/>
      <w:r w:rsidRPr="004A3568">
        <w:rPr>
          <w:b/>
          <w:sz w:val="28"/>
          <w:szCs w:val="28"/>
        </w:rPr>
        <w:t>т</w:t>
      </w:r>
      <w:proofErr w:type="gramEnd"/>
      <w:r w:rsidRPr="004A3568">
        <w:rPr>
          <w:b/>
          <w:sz w:val="28"/>
          <w:szCs w:val="28"/>
        </w:rPr>
        <w:t xml:space="preserve"> а н о в л я </w:t>
      </w:r>
      <w:r w:rsidR="00D93B65" w:rsidRPr="004A3568">
        <w:rPr>
          <w:b/>
          <w:sz w:val="28"/>
          <w:szCs w:val="28"/>
        </w:rPr>
        <w:t>е т</w:t>
      </w:r>
      <w:r w:rsidRPr="004A3568">
        <w:rPr>
          <w:b/>
          <w:sz w:val="28"/>
          <w:szCs w:val="28"/>
        </w:rPr>
        <w:t>: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1. </w:t>
      </w:r>
      <w:r w:rsidR="00FE62C8" w:rsidRPr="004A3568">
        <w:rPr>
          <w:sz w:val="28"/>
          <w:szCs w:val="28"/>
        </w:rPr>
        <w:t>Одобрить п</w:t>
      </w:r>
      <w:r w:rsidR="00AB3FD1" w:rsidRPr="004A3568">
        <w:rPr>
          <w:sz w:val="28"/>
          <w:szCs w:val="28"/>
        </w:rPr>
        <w:t xml:space="preserve">редварительные итоги </w:t>
      </w:r>
      <w:r w:rsidR="00B4739C"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9773EA">
        <w:rPr>
          <w:sz w:val="28"/>
          <w:szCs w:val="28"/>
        </w:rPr>
        <w:t>5</w:t>
      </w:r>
      <w:r w:rsidR="00B4739C" w:rsidRPr="004A3568">
        <w:rPr>
          <w:sz w:val="28"/>
          <w:szCs w:val="28"/>
        </w:rPr>
        <w:t xml:space="preserve"> года </w:t>
      </w:r>
      <w:r w:rsidR="00AB3FD1" w:rsidRPr="004A3568">
        <w:rPr>
          <w:sz w:val="28"/>
          <w:szCs w:val="28"/>
        </w:rPr>
        <w:t>и п</w:t>
      </w:r>
      <w:r w:rsidRPr="004A3568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</w:t>
      </w:r>
      <w:r w:rsidRPr="004A3568">
        <w:rPr>
          <w:sz w:val="28"/>
          <w:szCs w:val="28"/>
        </w:rPr>
        <w:t xml:space="preserve"> округ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на</w:t>
      </w:r>
      <w:r w:rsidR="00137455" w:rsidRPr="004A3568">
        <w:rPr>
          <w:sz w:val="28"/>
          <w:szCs w:val="28"/>
        </w:rPr>
        <w:t xml:space="preserve"> плановый период </w:t>
      </w:r>
      <w:r w:rsidRPr="004A3568">
        <w:rPr>
          <w:sz w:val="28"/>
          <w:szCs w:val="28"/>
        </w:rPr>
        <w:t>20</w:t>
      </w:r>
      <w:r w:rsidR="00AA7D0E" w:rsidRPr="004A3568">
        <w:rPr>
          <w:sz w:val="28"/>
          <w:szCs w:val="28"/>
        </w:rPr>
        <w:t>2</w:t>
      </w:r>
      <w:r w:rsidR="009773EA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– 20</w:t>
      </w:r>
      <w:r w:rsidR="009773EA">
        <w:rPr>
          <w:sz w:val="28"/>
          <w:szCs w:val="28"/>
        </w:rPr>
        <w:t>30</w:t>
      </w:r>
      <w:r w:rsidRPr="004A3568">
        <w:rPr>
          <w:sz w:val="28"/>
          <w:szCs w:val="28"/>
        </w:rPr>
        <w:t xml:space="preserve"> годы </w:t>
      </w:r>
      <w:r w:rsidR="00FE62C8" w:rsidRPr="004A3568">
        <w:rPr>
          <w:sz w:val="28"/>
          <w:szCs w:val="28"/>
        </w:rPr>
        <w:t>в соответствии с приложением к настоящему постановлению</w:t>
      </w:r>
      <w:r w:rsidRPr="004A3568">
        <w:rPr>
          <w:sz w:val="28"/>
          <w:szCs w:val="28"/>
        </w:rPr>
        <w:t>.</w:t>
      </w:r>
    </w:p>
    <w:p w:rsidR="00FE62C8" w:rsidRPr="004A3568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 Управлению экономики и развития Администрации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: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2.1.</w:t>
      </w:r>
      <w:r w:rsidR="00C3115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</w:t>
      </w:r>
      <w:r w:rsidR="00C3115E" w:rsidRPr="004A3568">
        <w:rPr>
          <w:sz w:val="28"/>
          <w:szCs w:val="28"/>
        </w:rPr>
        <w:t>ести еже</w:t>
      </w:r>
      <w:r w:rsidR="0057098B" w:rsidRPr="004A3568">
        <w:rPr>
          <w:sz w:val="28"/>
          <w:szCs w:val="28"/>
        </w:rPr>
        <w:t>годный</w:t>
      </w:r>
      <w:r w:rsidR="00C3115E" w:rsidRPr="004A3568">
        <w:rPr>
          <w:sz w:val="28"/>
          <w:szCs w:val="28"/>
        </w:rPr>
        <w:t xml:space="preserve"> мониторинг</w:t>
      </w:r>
      <w:r w:rsidR="009029B6" w:rsidRPr="004A3568">
        <w:rPr>
          <w:sz w:val="28"/>
          <w:szCs w:val="28"/>
        </w:rPr>
        <w:t xml:space="preserve"> показателей</w:t>
      </w:r>
      <w:r w:rsidR="00C3115E" w:rsidRPr="004A3568">
        <w:rPr>
          <w:sz w:val="28"/>
          <w:szCs w:val="28"/>
        </w:rPr>
        <w:t xml:space="preserve"> социально-экономического развития </w:t>
      </w:r>
      <w:r w:rsidR="009B308E" w:rsidRPr="004A3568">
        <w:rPr>
          <w:sz w:val="28"/>
          <w:szCs w:val="28"/>
        </w:rPr>
        <w:t>муниципального</w:t>
      </w:r>
      <w:r w:rsidR="00C3115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;</w:t>
      </w:r>
    </w:p>
    <w:p w:rsidR="00C3115E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2.2. Разместить настоящее постановление на официальном сайте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>»</w:t>
      </w:r>
      <w:r w:rsidR="00B249B1" w:rsidRPr="004A3568">
        <w:rPr>
          <w:sz w:val="28"/>
          <w:szCs w:val="28"/>
        </w:rPr>
        <w:t xml:space="preserve"> в сети Интернет</w:t>
      </w:r>
      <w:r w:rsidR="00C3115E" w:rsidRPr="004A3568">
        <w:rPr>
          <w:sz w:val="28"/>
          <w:szCs w:val="28"/>
        </w:rPr>
        <w:t>.</w:t>
      </w:r>
    </w:p>
    <w:p w:rsidR="006E27C2" w:rsidRPr="004A3568" w:rsidRDefault="006E27C2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 Разместить настоящее постановление в государственной информационной системе</w:t>
      </w:r>
      <w:r w:rsidR="00BE4380">
        <w:rPr>
          <w:sz w:val="28"/>
          <w:szCs w:val="28"/>
        </w:rPr>
        <w:t xml:space="preserve"> стратегического планирования «Управление».</w:t>
      </w:r>
    </w:p>
    <w:p w:rsidR="00C3115E" w:rsidRPr="004A3568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. Контроль за исполнением настоящего постановления </w:t>
      </w:r>
      <w:r w:rsidR="00304C17" w:rsidRPr="004A3568">
        <w:rPr>
          <w:sz w:val="28"/>
          <w:szCs w:val="28"/>
        </w:rPr>
        <w:t>оставляю за собой</w:t>
      </w:r>
      <w:r w:rsidRPr="004A3568">
        <w:rPr>
          <w:sz w:val="28"/>
          <w:szCs w:val="28"/>
        </w:rPr>
        <w:t>.</w:t>
      </w:r>
    </w:p>
    <w:p w:rsidR="00BE7DF9" w:rsidRPr="004A3568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2337E3">
        <w:rPr>
          <w:sz w:val="28"/>
          <w:szCs w:val="28"/>
        </w:rPr>
        <w:t>4</w:t>
      </w:r>
      <w:r w:rsidRPr="004A3568">
        <w:rPr>
          <w:sz w:val="28"/>
          <w:szCs w:val="28"/>
        </w:rPr>
        <w:t>. Н</w:t>
      </w:r>
      <w:r w:rsidR="00B4739C" w:rsidRPr="004A3568">
        <w:rPr>
          <w:sz w:val="28"/>
          <w:szCs w:val="28"/>
        </w:rPr>
        <w:t xml:space="preserve">астоящее постановление </w:t>
      </w:r>
      <w:r w:rsidR="00AA7D0E" w:rsidRPr="004A3568">
        <w:rPr>
          <w:sz w:val="28"/>
          <w:szCs w:val="28"/>
        </w:rPr>
        <w:t xml:space="preserve">подлежит опубликованию </w:t>
      </w:r>
      <w:r w:rsidRPr="004A3568">
        <w:rPr>
          <w:sz w:val="28"/>
          <w:szCs w:val="28"/>
        </w:rPr>
        <w:t>в газете</w:t>
      </w:r>
      <w:r w:rsidR="00AA7D0E" w:rsidRPr="004A3568">
        <w:rPr>
          <w:sz w:val="28"/>
          <w:szCs w:val="28"/>
        </w:rPr>
        <w:t xml:space="preserve"> Среднеканского </w:t>
      </w:r>
      <w:r w:rsidR="009B308E" w:rsidRPr="004A3568">
        <w:rPr>
          <w:sz w:val="28"/>
          <w:szCs w:val="28"/>
        </w:rPr>
        <w:t>муниципального</w:t>
      </w:r>
      <w:r w:rsidR="00AA7D0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«Новая Колыма.</w:t>
      </w:r>
      <w:r w:rsidR="00AA7D0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Вести».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AA7D0E" w:rsidRPr="004A3568" w:rsidRDefault="00AA7D0E" w:rsidP="00C3115E">
      <w:pPr>
        <w:ind w:right="-1"/>
        <w:rPr>
          <w:sz w:val="28"/>
          <w:szCs w:val="28"/>
        </w:rPr>
      </w:pPr>
    </w:p>
    <w:p w:rsidR="009B308E" w:rsidRPr="004A3568" w:rsidRDefault="00911169" w:rsidP="00C3115E">
      <w:pPr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C3115E" w:rsidRPr="004A3568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9B308E" w:rsidRPr="004A3568">
        <w:rPr>
          <w:sz w:val="28"/>
          <w:szCs w:val="28"/>
        </w:rPr>
        <w:t xml:space="preserve"> </w:t>
      </w:r>
      <w:proofErr w:type="spellStart"/>
      <w:r w:rsidR="00BD3AAC" w:rsidRPr="004A3568">
        <w:rPr>
          <w:sz w:val="28"/>
          <w:szCs w:val="28"/>
        </w:rPr>
        <w:t>Среднеканского</w:t>
      </w:r>
      <w:proofErr w:type="spellEnd"/>
      <w:r w:rsidR="00BD3AAC" w:rsidRPr="004A3568">
        <w:rPr>
          <w:sz w:val="28"/>
          <w:szCs w:val="28"/>
        </w:rPr>
        <w:t xml:space="preserve"> </w:t>
      </w:r>
    </w:p>
    <w:p w:rsidR="00C3115E" w:rsidRPr="004A3568" w:rsidRDefault="009B308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муниципального</w:t>
      </w:r>
      <w:r w:rsidR="00BD3AAC" w:rsidRPr="004A3568">
        <w:rPr>
          <w:sz w:val="28"/>
          <w:szCs w:val="28"/>
        </w:rPr>
        <w:t xml:space="preserve"> округа</w:t>
      </w:r>
      <w:r w:rsidR="00C3115E" w:rsidRPr="004A3568">
        <w:rPr>
          <w:sz w:val="28"/>
          <w:szCs w:val="28"/>
        </w:rPr>
        <w:t xml:space="preserve">               </w:t>
      </w:r>
      <w:r w:rsidR="00AA7D0E" w:rsidRPr="004A3568">
        <w:rPr>
          <w:sz w:val="28"/>
          <w:szCs w:val="28"/>
        </w:rPr>
        <w:t xml:space="preserve">            </w:t>
      </w:r>
      <w:r w:rsidRPr="004A3568">
        <w:rPr>
          <w:sz w:val="28"/>
          <w:szCs w:val="28"/>
        </w:rPr>
        <w:t xml:space="preserve">                    </w:t>
      </w:r>
      <w:r w:rsidR="00304C17" w:rsidRPr="004A3568">
        <w:rPr>
          <w:sz w:val="28"/>
          <w:szCs w:val="28"/>
        </w:rPr>
        <w:t xml:space="preserve">    </w:t>
      </w:r>
      <w:r w:rsidR="00C3115E" w:rsidRPr="004A3568">
        <w:rPr>
          <w:sz w:val="28"/>
          <w:szCs w:val="28"/>
        </w:rPr>
        <w:t xml:space="preserve">            </w:t>
      </w:r>
      <w:r w:rsidR="00911169">
        <w:rPr>
          <w:sz w:val="28"/>
          <w:szCs w:val="28"/>
        </w:rPr>
        <w:t xml:space="preserve">        </w:t>
      </w:r>
      <w:r w:rsidR="00C3115E" w:rsidRPr="004A3568">
        <w:rPr>
          <w:sz w:val="28"/>
          <w:szCs w:val="28"/>
        </w:rPr>
        <w:t xml:space="preserve">    </w:t>
      </w:r>
      <w:r w:rsidR="00911169">
        <w:rPr>
          <w:sz w:val="28"/>
          <w:szCs w:val="28"/>
        </w:rPr>
        <w:t>А.А. Шохин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9B308E" w:rsidRPr="004A3568" w:rsidRDefault="009B308E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D1646B" w:rsidRDefault="00D1646B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2337E3" w:rsidRDefault="002337E3" w:rsidP="00C3115E">
      <w:pPr>
        <w:ind w:right="-1"/>
        <w:rPr>
          <w:sz w:val="28"/>
          <w:szCs w:val="28"/>
        </w:rPr>
      </w:pPr>
    </w:p>
    <w:p w:rsidR="00FE62C8" w:rsidRDefault="00FE62C8" w:rsidP="00C3115E">
      <w:pPr>
        <w:ind w:right="-1"/>
        <w:rPr>
          <w:sz w:val="28"/>
          <w:szCs w:val="28"/>
        </w:rPr>
      </w:pPr>
    </w:p>
    <w:p w:rsidR="009773EA" w:rsidRDefault="009773EA" w:rsidP="00C3115E">
      <w:pPr>
        <w:ind w:right="-1"/>
        <w:rPr>
          <w:sz w:val="28"/>
          <w:szCs w:val="28"/>
        </w:rPr>
      </w:pPr>
    </w:p>
    <w:p w:rsidR="009773EA" w:rsidRDefault="009773EA" w:rsidP="00C3115E">
      <w:pPr>
        <w:ind w:right="-1"/>
        <w:rPr>
          <w:sz w:val="28"/>
          <w:szCs w:val="28"/>
        </w:rPr>
      </w:pPr>
    </w:p>
    <w:p w:rsidR="009773EA" w:rsidRDefault="009773EA" w:rsidP="00C3115E">
      <w:pPr>
        <w:ind w:right="-1"/>
        <w:rPr>
          <w:sz w:val="28"/>
          <w:szCs w:val="28"/>
        </w:rPr>
      </w:pPr>
    </w:p>
    <w:p w:rsidR="009773EA" w:rsidRPr="004A3568" w:rsidRDefault="009773EA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i/>
        </w:rPr>
      </w:pPr>
      <w:r w:rsidRPr="004A3568">
        <w:rPr>
          <w:i/>
        </w:rPr>
        <w:t xml:space="preserve">Исп. </w:t>
      </w:r>
      <w:r w:rsidR="002337E3">
        <w:rPr>
          <w:i/>
        </w:rPr>
        <w:t>Фадеева Л.А.</w:t>
      </w: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4A3568" w:rsidTr="00495C62">
        <w:tc>
          <w:tcPr>
            <w:tcW w:w="4110" w:type="dxa"/>
          </w:tcPr>
          <w:p w:rsidR="00C3115E" w:rsidRPr="004A3568" w:rsidRDefault="006A2B01" w:rsidP="00B97095">
            <w:pPr>
              <w:ind w:right="-1"/>
              <w:jc w:val="right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="00C3115E" w:rsidRPr="004A3568">
              <w:rPr>
                <w:szCs w:val="24"/>
              </w:rPr>
              <w:t xml:space="preserve">риложение </w:t>
            </w:r>
          </w:p>
          <w:p w:rsidR="00C3115E" w:rsidRPr="004A3568" w:rsidRDefault="00B74456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к </w:t>
            </w:r>
            <w:r w:rsidR="005F0346" w:rsidRPr="004A3568">
              <w:rPr>
                <w:szCs w:val="24"/>
              </w:rPr>
              <w:t>постановлени</w:t>
            </w:r>
            <w:r w:rsidRPr="004A3568">
              <w:rPr>
                <w:szCs w:val="24"/>
              </w:rPr>
              <w:t>ю</w:t>
            </w:r>
            <w:r w:rsidR="00C3115E" w:rsidRPr="004A3568">
              <w:rPr>
                <w:szCs w:val="24"/>
              </w:rPr>
              <w:t xml:space="preserve"> Администрации Среднеканского </w:t>
            </w:r>
            <w:r w:rsidR="009B308E" w:rsidRPr="004A3568">
              <w:rPr>
                <w:szCs w:val="24"/>
              </w:rPr>
              <w:t>муниципального</w:t>
            </w:r>
            <w:r w:rsidR="00C3115E" w:rsidRPr="004A3568">
              <w:rPr>
                <w:szCs w:val="24"/>
              </w:rPr>
              <w:t xml:space="preserve"> округа</w:t>
            </w:r>
            <w:r w:rsidR="009B308E" w:rsidRPr="004A3568">
              <w:rPr>
                <w:szCs w:val="24"/>
              </w:rPr>
              <w:t xml:space="preserve"> Магаданской области</w:t>
            </w:r>
            <w:r w:rsidR="00C3115E" w:rsidRPr="004A3568">
              <w:rPr>
                <w:szCs w:val="24"/>
              </w:rPr>
              <w:t xml:space="preserve"> </w:t>
            </w:r>
          </w:p>
          <w:p w:rsidR="00C3115E" w:rsidRPr="004A3568" w:rsidRDefault="0057098B" w:rsidP="000C1E6F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0C1E6F">
              <w:rPr>
                <w:szCs w:val="24"/>
              </w:rPr>
              <w:t>30.06.2025</w:t>
            </w:r>
            <w:r w:rsidR="00674428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 № </w:t>
            </w:r>
            <w:r w:rsidR="009B308E" w:rsidRPr="004A3568">
              <w:rPr>
                <w:szCs w:val="24"/>
              </w:rPr>
              <w:t>_</w:t>
            </w:r>
            <w:r w:rsidR="006A2B01">
              <w:rPr>
                <w:szCs w:val="24"/>
              </w:rPr>
              <w:t>_</w:t>
            </w:r>
            <w:r w:rsidR="000C1E6F">
              <w:rPr>
                <w:szCs w:val="24"/>
              </w:rPr>
              <w:t>140-п</w:t>
            </w:r>
            <w:r w:rsidR="006A2B01">
              <w:rPr>
                <w:szCs w:val="24"/>
              </w:rPr>
              <w:t>____</w:t>
            </w:r>
            <w:r w:rsidR="00121807" w:rsidRPr="004A3568">
              <w:rPr>
                <w:szCs w:val="24"/>
              </w:rPr>
              <w:t>_</w:t>
            </w:r>
          </w:p>
        </w:tc>
      </w:tr>
    </w:tbl>
    <w:p w:rsidR="005F0346" w:rsidRPr="004A3568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4A3568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4A3568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4A3568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 п</w:t>
      </w:r>
      <w:r w:rsidR="00BA5597" w:rsidRPr="004A3568">
        <w:rPr>
          <w:rFonts w:ascii="Times New Roman" w:hAnsi="Times New Roman" w:cs="Times New Roman"/>
          <w:sz w:val="28"/>
          <w:szCs w:val="28"/>
        </w:rPr>
        <w:t>редварительны</w:t>
      </w:r>
      <w:r w:rsidRPr="004A3568">
        <w:rPr>
          <w:rFonts w:ascii="Times New Roman" w:hAnsi="Times New Roman" w:cs="Times New Roman"/>
          <w:sz w:val="28"/>
          <w:szCs w:val="28"/>
        </w:rPr>
        <w:t>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4A3568">
        <w:rPr>
          <w:rFonts w:ascii="Times New Roman" w:hAnsi="Times New Roman" w:cs="Times New Roman"/>
          <w:sz w:val="28"/>
          <w:szCs w:val="28"/>
        </w:rPr>
        <w:t>ах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4A3568">
        <w:rPr>
          <w:rFonts w:ascii="Times New Roman" w:hAnsi="Times New Roman" w:cs="Times New Roman"/>
          <w:sz w:val="28"/>
          <w:szCs w:val="28"/>
        </w:rPr>
        <w:t>2</w:t>
      </w:r>
      <w:r w:rsidR="009773EA">
        <w:rPr>
          <w:rFonts w:ascii="Times New Roman" w:hAnsi="Times New Roman" w:cs="Times New Roman"/>
          <w:sz w:val="28"/>
          <w:szCs w:val="28"/>
        </w:rPr>
        <w:t>5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4A3568">
        <w:rPr>
          <w:rFonts w:ascii="Times New Roman" w:hAnsi="Times New Roman" w:cs="Times New Roman"/>
          <w:sz w:val="28"/>
          <w:szCs w:val="28"/>
        </w:rPr>
        <w:t>рогноз</w:t>
      </w:r>
      <w:r w:rsidRPr="004A3568">
        <w:rPr>
          <w:rFonts w:ascii="Times New Roman" w:hAnsi="Times New Roman" w:cs="Times New Roman"/>
          <w:sz w:val="28"/>
          <w:szCs w:val="28"/>
        </w:rPr>
        <w:t>е</w:t>
      </w:r>
      <w:r w:rsidR="005609A5" w:rsidRPr="004A3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4A3568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74564E" w:rsidRPr="004A3568">
        <w:rPr>
          <w:rFonts w:ascii="Times New Roman" w:hAnsi="Times New Roman" w:cs="Times New Roman"/>
          <w:sz w:val="28"/>
          <w:szCs w:val="28"/>
        </w:rPr>
        <w:t>муниципальный округ Магаданской области</w:t>
      </w:r>
      <w:r w:rsidRPr="004A3568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4A3568">
        <w:rPr>
          <w:rFonts w:ascii="Times New Roman" w:hAnsi="Times New Roman" w:cs="Times New Roman"/>
          <w:sz w:val="28"/>
          <w:szCs w:val="28"/>
        </w:rPr>
        <w:t>2</w:t>
      </w:r>
      <w:r w:rsidR="009773EA">
        <w:rPr>
          <w:rFonts w:ascii="Times New Roman" w:hAnsi="Times New Roman" w:cs="Times New Roman"/>
          <w:sz w:val="28"/>
          <w:szCs w:val="28"/>
        </w:rPr>
        <w:t>6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4A3568">
        <w:rPr>
          <w:rFonts w:ascii="Times New Roman" w:hAnsi="Times New Roman" w:cs="Times New Roman"/>
          <w:sz w:val="28"/>
          <w:szCs w:val="28"/>
        </w:rPr>
        <w:t>–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Pr="004A3568">
        <w:rPr>
          <w:rFonts w:ascii="Times New Roman" w:hAnsi="Times New Roman" w:cs="Times New Roman"/>
          <w:sz w:val="28"/>
          <w:szCs w:val="28"/>
        </w:rPr>
        <w:t>20</w:t>
      </w:r>
      <w:r w:rsidR="009773EA">
        <w:rPr>
          <w:rFonts w:ascii="Times New Roman" w:hAnsi="Times New Roman" w:cs="Times New Roman"/>
          <w:sz w:val="28"/>
          <w:szCs w:val="28"/>
        </w:rPr>
        <w:t>30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4A3568" w:rsidRDefault="000B5E3F" w:rsidP="009D3398">
      <w:pPr>
        <w:rPr>
          <w:szCs w:val="24"/>
        </w:rPr>
      </w:pPr>
    </w:p>
    <w:p w:rsidR="00F5450A" w:rsidRPr="004A3568" w:rsidRDefault="00F5450A" w:rsidP="009D5626">
      <w:pPr>
        <w:pStyle w:val="af5"/>
        <w:numPr>
          <w:ilvl w:val="0"/>
          <w:numId w:val="10"/>
        </w:numPr>
        <w:ind w:left="0" w:firstLine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Общие сведения.</w:t>
      </w:r>
    </w:p>
    <w:p w:rsidR="000B5E3F" w:rsidRPr="004A3568" w:rsidRDefault="00BA559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Предварительные итоги 20</w:t>
      </w:r>
      <w:r w:rsidR="005E5BE4" w:rsidRPr="004A3568">
        <w:rPr>
          <w:sz w:val="28"/>
          <w:szCs w:val="28"/>
        </w:rPr>
        <w:t>2</w:t>
      </w:r>
      <w:r w:rsidR="009773EA">
        <w:rPr>
          <w:sz w:val="28"/>
          <w:szCs w:val="28"/>
        </w:rPr>
        <w:t>5</w:t>
      </w:r>
      <w:r w:rsidRPr="004A3568">
        <w:rPr>
          <w:sz w:val="28"/>
          <w:szCs w:val="28"/>
        </w:rPr>
        <w:t xml:space="preserve"> года и п</w:t>
      </w:r>
      <w:r w:rsidR="00F01CE6" w:rsidRPr="004A3568">
        <w:rPr>
          <w:sz w:val="28"/>
          <w:szCs w:val="28"/>
        </w:rPr>
        <w:t xml:space="preserve">рогноз социально-экономического развития </w:t>
      </w:r>
      <w:r w:rsidR="00F52537" w:rsidRPr="004A3568">
        <w:rPr>
          <w:sz w:val="28"/>
          <w:szCs w:val="28"/>
        </w:rPr>
        <w:t xml:space="preserve">муниципального образования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 xml:space="preserve">» (далее </w:t>
      </w:r>
      <w:r w:rsidR="00293D46" w:rsidRPr="004A3568">
        <w:rPr>
          <w:sz w:val="28"/>
          <w:szCs w:val="28"/>
        </w:rPr>
        <w:t>–</w:t>
      </w:r>
      <w:r w:rsidR="004B0AF6" w:rsidRPr="004A3568">
        <w:rPr>
          <w:sz w:val="28"/>
          <w:szCs w:val="28"/>
        </w:rPr>
        <w:t xml:space="preserve">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»)</w:t>
      </w:r>
      <w:r w:rsidR="00F01CE6" w:rsidRPr="004A3568">
        <w:rPr>
          <w:sz w:val="28"/>
          <w:szCs w:val="28"/>
        </w:rPr>
        <w:t xml:space="preserve"> на </w:t>
      </w:r>
      <w:r w:rsidR="003E51C3" w:rsidRPr="004A3568">
        <w:rPr>
          <w:sz w:val="28"/>
          <w:szCs w:val="28"/>
        </w:rPr>
        <w:t xml:space="preserve">плановый период </w:t>
      </w:r>
      <w:r w:rsidR="00F01CE6" w:rsidRPr="004A3568">
        <w:rPr>
          <w:sz w:val="28"/>
          <w:szCs w:val="28"/>
        </w:rPr>
        <w:t>20</w:t>
      </w:r>
      <w:r w:rsidR="007119AB" w:rsidRPr="004A3568">
        <w:rPr>
          <w:sz w:val="28"/>
          <w:szCs w:val="28"/>
        </w:rPr>
        <w:t>2</w:t>
      </w:r>
      <w:r w:rsidR="009773EA">
        <w:rPr>
          <w:sz w:val="28"/>
          <w:szCs w:val="28"/>
        </w:rPr>
        <w:t>6</w:t>
      </w:r>
      <w:r w:rsidR="00304C17" w:rsidRPr="004A3568">
        <w:rPr>
          <w:sz w:val="28"/>
          <w:szCs w:val="28"/>
        </w:rPr>
        <w:t xml:space="preserve"> </w:t>
      </w:r>
      <w:r w:rsidR="00293D46" w:rsidRPr="004A3568">
        <w:rPr>
          <w:sz w:val="28"/>
          <w:szCs w:val="28"/>
        </w:rPr>
        <w:t>–</w:t>
      </w:r>
      <w:r w:rsidR="003E51C3" w:rsidRPr="004A3568">
        <w:rPr>
          <w:sz w:val="28"/>
          <w:szCs w:val="28"/>
        </w:rPr>
        <w:t xml:space="preserve"> 20</w:t>
      </w:r>
      <w:r w:rsidR="007119AB" w:rsidRPr="004A3568">
        <w:rPr>
          <w:sz w:val="28"/>
          <w:szCs w:val="28"/>
        </w:rPr>
        <w:t>2</w:t>
      </w:r>
      <w:r w:rsidR="001910F8">
        <w:rPr>
          <w:sz w:val="28"/>
          <w:szCs w:val="28"/>
        </w:rPr>
        <w:t>9</w:t>
      </w:r>
      <w:r w:rsidR="003E51C3" w:rsidRPr="004A3568">
        <w:rPr>
          <w:sz w:val="28"/>
          <w:szCs w:val="28"/>
        </w:rPr>
        <w:t xml:space="preserve"> годов</w:t>
      </w:r>
      <w:r w:rsidR="00F01CE6" w:rsidRPr="004A3568">
        <w:rPr>
          <w:sz w:val="28"/>
          <w:szCs w:val="28"/>
        </w:rPr>
        <w:t xml:space="preserve"> разработан в соответствии с </w:t>
      </w:r>
      <w:r w:rsidR="00480D37" w:rsidRPr="004A3568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№131-ФЗ</w:t>
      </w:r>
      <w:r w:rsidR="00137455" w:rsidRPr="004A3568">
        <w:rPr>
          <w:sz w:val="28"/>
          <w:szCs w:val="28"/>
        </w:rPr>
        <w:t xml:space="preserve">, Федеральным законом от 28.06.2014 № 172-ФЗ «О стратегическом планировании в Российской Федерации» </w:t>
      </w:r>
      <w:r w:rsidR="004B0AF6" w:rsidRPr="004A3568">
        <w:rPr>
          <w:sz w:val="28"/>
          <w:szCs w:val="28"/>
        </w:rPr>
        <w:t xml:space="preserve">и </w:t>
      </w:r>
      <w:r w:rsidR="00F01CE6" w:rsidRPr="004A3568">
        <w:rPr>
          <w:sz w:val="28"/>
          <w:szCs w:val="28"/>
        </w:rPr>
        <w:t xml:space="preserve">требованиями Бюджетного Кодекса </w:t>
      </w:r>
      <w:r w:rsidR="009D5626" w:rsidRPr="004A3568">
        <w:rPr>
          <w:sz w:val="28"/>
          <w:szCs w:val="28"/>
        </w:rPr>
        <w:t>Российской Федерации</w:t>
      </w:r>
      <w:r w:rsidR="000B5E3F" w:rsidRPr="004A3568">
        <w:rPr>
          <w:sz w:val="28"/>
          <w:szCs w:val="28"/>
        </w:rPr>
        <w:t>.</w:t>
      </w:r>
      <w:r w:rsidR="00F01CE6" w:rsidRPr="004A3568">
        <w:rPr>
          <w:sz w:val="28"/>
          <w:szCs w:val="28"/>
        </w:rPr>
        <w:t xml:space="preserve"> 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При подготовке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дминистрации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4A3568">
        <w:rPr>
          <w:sz w:val="28"/>
          <w:szCs w:val="28"/>
        </w:rPr>
        <w:t>, учреждениями</w:t>
      </w:r>
      <w:r w:rsidRPr="004A3568">
        <w:rPr>
          <w:sz w:val="28"/>
          <w:szCs w:val="28"/>
        </w:rPr>
        <w:t xml:space="preserve"> и организациями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.</w:t>
      </w:r>
    </w:p>
    <w:p w:rsidR="00F217B9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4B0AF6" w:rsidRPr="004A3568">
        <w:rPr>
          <w:sz w:val="28"/>
          <w:szCs w:val="28"/>
        </w:rPr>
        <w:t xml:space="preserve">оказатели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="004B0AF6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рогноз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>разработаны с учетом основных параметров сценарных условий, основных параметров прогноза социально-экономического развития Российской Федерации</w:t>
      </w:r>
      <w:r w:rsidR="009D5626"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и прогнозируемых изменений цен (тарифов) на товары и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4A3568">
        <w:rPr>
          <w:sz w:val="28"/>
          <w:szCs w:val="28"/>
        </w:rPr>
        <w:t xml:space="preserve">консервативном варианте, при котором прогнозируется замедление темпов роста основных макроэкономических показателей промышленного производства, инвестиций </w:t>
      </w:r>
      <w:r w:rsidR="00362605" w:rsidRPr="004A3568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4A3568">
        <w:rPr>
          <w:sz w:val="28"/>
          <w:szCs w:val="28"/>
        </w:rPr>
        <w:br/>
        <w:t xml:space="preserve">и других), проведение консервативной политики, что формирует риски </w:t>
      </w:r>
      <w:proofErr w:type="spellStart"/>
      <w:r w:rsidR="00362605" w:rsidRPr="004A3568">
        <w:rPr>
          <w:sz w:val="28"/>
          <w:szCs w:val="28"/>
        </w:rPr>
        <w:t>недостижения</w:t>
      </w:r>
      <w:proofErr w:type="spellEnd"/>
      <w:r w:rsidR="00362605" w:rsidRPr="004A3568">
        <w:rPr>
          <w:sz w:val="28"/>
          <w:szCs w:val="28"/>
        </w:rPr>
        <w:t xml:space="preserve"> ряда целевых показателей социально-экономического развития </w:t>
      </w:r>
      <w:r w:rsidR="00362605" w:rsidRPr="004A3568">
        <w:rPr>
          <w:sz w:val="28"/>
          <w:szCs w:val="28"/>
        </w:rPr>
        <w:br/>
        <w:t>в установленные сроки</w:t>
      </w:r>
      <w:r w:rsidR="00F217B9" w:rsidRPr="004A3568">
        <w:rPr>
          <w:sz w:val="28"/>
          <w:szCs w:val="28"/>
        </w:rPr>
        <w:t>.</w:t>
      </w:r>
    </w:p>
    <w:p w:rsidR="00F01CE6" w:rsidRPr="004A3568" w:rsidRDefault="002349D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Показатели </w:t>
      </w:r>
      <w:r w:rsidR="00F217B9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определены в </w:t>
      </w:r>
      <w:r w:rsidR="00F217B9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риложении к настояще</w:t>
      </w:r>
      <w:r w:rsidR="00F217B9" w:rsidRPr="004A3568">
        <w:rPr>
          <w:sz w:val="28"/>
          <w:szCs w:val="28"/>
        </w:rPr>
        <w:t>й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пояснительной записке. </w:t>
      </w:r>
      <w:r w:rsidR="004B0AF6" w:rsidRPr="004A3568">
        <w:rPr>
          <w:sz w:val="28"/>
          <w:szCs w:val="28"/>
        </w:rPr>
        <w:t>Среднесрочный период представлен и</w:t>
      </w:r>
      <w:r w:rsidRPr="004A3568">
        <w:rPr>
          <w:sz w:val="28"/>
          <w:szCs w:val="28"/>
        </w:rPr>
        <w:t xml:space="preserve">сходя </w:t>
      </w:r>
      <w:r w:rsidRPr="004A3568">
        <w:rPr>
          <w:sz w:val="28"/>
          <w:szCs w:val="28"/>
        </w:rPr>
        <w:lastRenderedPageBreak/>
        <w:t xml:space="preserve">из сложившейся тенденции. </w:t>
      </w:r>
      <w:r w:rsidR="004B0AF6" w:rsidRPr="004A3568">
        <w:rPr>
          <w:sz w:val="28"/>
          <w:szCs w:val="28"/>
        </w:rPr>
        <w:t xml:space="preserve">Развитие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 целиком зависит от происходящих в Российской Федерации процессов.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в различных секторах экономики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 xml:space="preserve">муниципального </w:t>
      </w:r>
      <w:r w:rsidR="004B0AF6" w:rsidRPr="004A3568">
        <w:rPr>
          <w:sz w:val="28"/>
          <w:szCs w:val="28"/>
        </w:rPr>
        <w:t>округа</w:t>
      </w:r>
      <w:r w:rsidRPr="004A3568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4A3568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CD6478" w:rsidRPr="00087314" w:rsidRDefault="00CD6478" w:rsidP="006B2A78">
      <w:pPr>
        <w:pStyle w:val="11"/>
        <w:keepNext/>
        <w:keepLines/>
        <w:numPr>
          <w:ilvl w:val="0"/>
          <w:numId w:val="10"/>
        </w:numPr>
        <w:shd w:val="clear" w:color="auto" w:fill="auto"/>
        <w:tabs>
          <w:tab w:val="left" w:pos="380"/>
        </w:tabs>
        <w:spacing w:after="340"/>
        <w:rPr>
          <w:sz w:val="28"/>
          <w:szCs w:val="28"/>
        </w:rPr>
      </w:pPr>
      <w:bookmarkStart w:id="0" w:name="bookmark4"/>
      <w:bookmarkStart w:id="1" w:name="bookmark5"/>
      <w:r w:rsidRPr="00087314">
        <w:rPr>
          <w:sz w:val="28"/>
          <w:szCs w:val="28"/>
        </w:rPr>
        <w:t>Характеристика социально-экономического положения</w:t>
      </w:r>
      <w:r w:rsidRPr="00087314">
        <w:rPr>
          <w:sz w:val="28"/>
          <w:szCs w:val="28"/>
        </w:rPr>
        <w:br/>
      </w:r>
      <w:bookmarkEnd w:id="0"/>
      <w:bookmarkEnd w:id="1"/>
      <w:r w:rsidRPr="00087314">
        <w:rPr>
          <w:sz w:val="28"/>
          <w:szCs w:val="28"/>
        </w:rPr>
        <w:t>Среднеканского муниципального округа Магаданской области</w:t>
      </w:r>
    </w:p>
    <w:p w:rsidR="00CD6478" w:rsidRPr="004539C9" w:rsidRDefault="00CD6478" w:rsidP="00CD6478">
      <w:pPr>
        <w:pStyle w:val="12"/>
        <w:shd w:val="clear" w:color="auto" w:fill="auto"/>
        <w:spacing w:after="340"/>
        <w:ind w:firstLine="720"/>
        <w:jc w:val="both"/>
        <w:rPr>
          <w:b/>
          <w:sz w:val="10"/>
          <w:szCs w:val="10"/>
          <w:lang w:eastAsia="ar-SA"/>
        </w:rPr>
      </w:pPr>
      <w:r>
        <w:t>Среднеканский муниципальный округ Магаданской области состоит из 4 населенных пунктов</w:t>
      </w:r>
      <w:r w:rsidRPr="006C4CC5">
        <w:t>: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8"/>
        <w:gridCol w:w="1996"/>
        <w:gridCol w:w="1984"/>
        <w:gridCol w:w="1701"/>
        <w:gridCol w:w="1701"/>
        <w:gridCol w:w="1559"/>
      </w:tblGrid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№ п/п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Статус и наименование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населенного пункта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</w:t>
            </w:r>
          </w:p>
          <w:p w:rsidR="00CD6478" w:rsidRPr="004539C9" w:rsidRDefault="00CD6478" w:rsidP="00B643A1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населения (чел.)</w:t>
            </w:r>
          </w:p>
          <w:p w:rsidR="00CD6478" w:rsidRPr="004539C9" w:rsidRDefault="00CD6478" w:rsidP="00984967">
            <w:pPr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на 01.01.202</w:t>
            </w:r>
            <w:r w:rsidR="00984967">
              <w:rPr>
                <w:b/>
                <w:lang w:eastAsia="ar-SA"/>
              </w:rPr>
              <w:t>5</w:t>
            </w:r>
            <w:r w:rsidRPr="004539C9">
              <w:rPr>
                <w:b/>
                <w:lang w:eastAsia="ar-SA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spacing w:line="204" w:lineRule="auto"/>
              <w:jc w:val="center"/>
              <w:rPr>
                <w:b/>
                <w:lang w:eastAsia="ar-SA"/>
              </w:rPr>
            </w:pPr>
            <w:r w:rsidRPr="004539C9">
              <w:rPr>
                <w:b/>
                <w:lang w:eastAsia="ar-SA"/>
              </w:rPr>
              <w:t>Расстояние до административного центра муниципального образования (км)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478" w:rsidRPr="004539C9" w:rsidRDefault="00CD6478" w:rsidP="00CD6478">
            <w:pPr>
              <w:snapToGrid w:val="0"/>
              <w:spacing w:line="204" w:lineRule="auto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Расстояние до </w:t>
            </w:r>
            <w:proofErr w:type="spellStart"/>
            <w:r>
              <w:rPr>
                <w:b/>
                <w:lang w:eastAsia="ar-SA"/>
              </w:rPr>
              <w:t>г.Магадана</w:t>
            </w:r>
            <w:proofErr w:type="spellEnd"/>
            <w:r>
              <w:rPr>
                <w:b/>
                <w:lang w:eastAsia="ar-SA"/>
              </w:rPr>
              <w:t>, км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п.Сеймчан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984967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</w:t>
            </w:r>
            <w:r w:rsidRPr="000565CE">
              <w:rPr>
                <w:lang w:eastAsia="ar-SA"/>
              </w:rPr>
              <w:t>0</w:t>
            </w:r>
            <w:r w:rsidR="00984967">
              <w:rPr>
                <w:lang w:eastAsia="ar-SA"/>
              </w:rPr>
              <w:t>98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D12D20">
            <w:pPr>
              <w:keepNext/>
              <w:snapToGrid w:val="0"/>
              <w:jc w:val="center"/>
              <w:outlineLvl w:val="0"/>
              <w:rPr>
                <w:lang w:eastAsia="ar-SA"/>
              </w:rPr>
            </w:pPr>
            <w:r w:rsidRPr="004539C9">
              <w:rPr>
                <w:lang w:eastAsia="ar-SA"/>
              </w:rPr>
              <w:t>2</w:t>
            </w:r>
            <w:r w:rsidR="00D12D20">
              <w:rPr>
                <w:lang w:eastAsia="ar-SA"/>
              </w:rPr>
              <w:t>35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500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с.Колымское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492</w:t>
            </w:r>
          </w:p>
        </w:tc>
      </w:tr>
      <w:tr w:rsidR="00CD6478" w:rsidRPr="004539C9" w:rsidTr="00CD6478"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с.Верхний</w:t>
            </w:r>
            <w:proofErr w:type="spellEnd"/>
            <w:r w:rsidRPr="004539C9">
              <w:rPr>
                <w:lang w:eastAsia="ar-SA"/>
              </w:rPr>
              <w:t xml:space="preserve"> Сеймчан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984967" w:rsidP="00B643A1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475</w:t>
            </w:r>
          </w:p>
        </w:tc>
      </w:tr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4539C9"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  <w:proofErr w:type="spellStart"/>
            <w:r w:rsidRPr="004539C9">
              <w:rPr>
                <w:lang w:eastAsia="ar-SA"/>
              </w:rPr>
              <w:t>с.Балыгычан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140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  <w:r w:rsidRPr="004539C9">
              <w:rPr>
                <w:lang w:eastAsia="ar-SA"/>
              </w:rPr>
              <w:t>520</w:t>
            </w:r>
          </w:p>
        </w:tc>
      </w:tr>
      <w:tr w:rsidR="00CD6478" w:rsidRPr="004539C9" w:rsidTr="00CD6478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D6478" w:rsidRPr="004539C9" w:rsidRDefault="00CD6478" w:rsidP="00B643A1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rPr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6013D7" w:rsidRDefault="00CD6478" w:rsidP="00984967">
            <w:pPr>
              <w:snapToGrid w:val="0"/>
              <w:jc w:val="center"/>
              <w:rPr>
                <w:b/>
                <w:lang w:eastAsia="ar-SA"/>
              </w:rPr>
            </w:pPr>
            <w:r w:rsidRPr="006013D7">
              <w:rPr>
                <w:b/>
                <w:lang w:eastAsia="ar-SA"/>
              </w:rPr>
              <w:t>2 1</w:t>
            </w:r>
            <w:r w:rsidR="00984967">
              <w:rPr>
                <w:b/>
                <w:lang w:eastAsia="ar-SA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478" w:rsidRPr="004539C9" w:rsidRDefault="00CD6478" w:rsidP="00B643A1">
            <w:pPr>
              <w:snapToGrid w:val="0"/>
              <w:jc w:val="center"/>
              <w:rPr>
                <w:lang w:eastAsia="ar-SA"/>
              </w:rPr>
            </w:pPr>
          </w:p>
        </w:tc>
      </w:tr>
    </w:tbl>
    <w:p w:rsidR="00CD6478" w:rsidRDefault="00CD6478" w:rsidP="00CD6478">
      <w:pPr>
        <w:spacing w:after="299" w:line="1" w:lineRule="exact"/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Cs/>
        </w:rPr>
      </w:pPr>
      <w:r w:rsidRPr="00C25F1F">
        <w:rPr>
          <w:b/>
          <w:bCs/>
          <w:u w:val="single"/>
        </w:rPr>
        <w:t>Миграционные процессы</w:t>
      </w:r>
      <w:r>
        <w:rPr>
          <w:b/>
          <w:bCs/>
        </w:rPr>
        <w:t xml:space="preserve"> </w:t>
      </w:r>
      <w:r w:rsidRPr="006C4CC5">
        <w:rPr>
          <w:bCs/>
        </w:rPr>
        <w:t>в 202</w:t>
      </w:r>
      <w:r w:rsidR="00D12D20">
        <w:rPr>
          <w:bCs/>
        </w:rPr>
        <w:t>4</w:t>
      </w:r>
      <w:r w:rsidRPr="006C4CC5">
        <w:rPr>
          <w:bCs/>
        </w:rPr>
        <w:t xml:space="preserve"> году по ср</w:t>
      </w:r>
      <w:r>
        <w:rPr>
          <w:bCs/>
        </w:rPr>
        <w:t>авнению с аналогичным периодом 202</w:t>
      </w:r>
      <w:r w:rsidR="00D12D20">
        <w:rPr>
          <w:bCs/>
        </w:rPr>
        <w:t>3</w:t>
      </w:r>
      <w:r>
        <w:rPr>
          <w:bCs/>
        </w:rPr>
        <w:t xml:space="preserve"> года характеризовались </w:t>
      </w:r>
      <w:r w:rsidR="00D12D20">
        <w:rPr>
          <w:bCs/>
        </w:rPr>
        <w:t>увеличением</w:t>
      </w:r>
      <w:r>
        <w:rPr>
          <w:bCs/>
        </w:rPr>
        <w:t xml:space="preserve"> числа прибывших в округ</w:t>
      </w:r>
      <w:r w:rsidR="00D12D20">
        <w:rPr>
          <w:bCs/>
        </w:rPr>
        <w:t xml:space="preserve"> и уменьшением числа</w:t>
      </w:r>
      <w:r>
        <w:rPr>
          <w:bCs/>
        </w:rPr>
        <w:t xml:space="preserve"> выбывших за его пределы.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25"/>
        <w:gridCol w:w="1456"/>
        <w:gridCol w:w="1902"/>
        <w:gridCol w:w="1492"/>
        <w:gridCol w:w="1423"/>
        <w:gridCol w:w="1807"/>
      </w:tblGrid>
      <w:tr w:rsidR="00CD6478" w:rsidTr="00B643A1">
        <w:tc>
          <w:tcPr>
            <w:tcW w:w="5476" w:type="dxa"/>
            <w:gridSpan w:val="3"/>
          </w:tcPr>
          <w:p w:rsidR="00CD6478" w:rsidRPr="006C4CC5" w:rsidRDefault="00CD6478" w:rsidP="0065258A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t>202</w:t>
            </w:r>
            <w:r w:rsidR="0065258A">
              <w:rPr>
                <w:b/>
                <w:bCs/>
                <w:sz w:val="24"/>
                <w:szCs w:val="24"/>
              </w:rPr>
              <w:t>4</w:t>
            </w:r>
            <w:r w:rsidRPr="006C4CC5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4820" w:type="dxa"/>
            <w:gridSpan w:val="3"/>
          </w:tcPr>
          <w:p w:rsidR="00CD6478" w:rsidRPr="006C4CC5" w:rsidRDefault="00CD6478" w:rsidP="00D12D20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C4CC5">
              <w:rPr>
                <w:b/>
                <w:bCs/>
                <w:sz w:val="24"/>
                <w:szCs w:val="24"/>
              </w:rPr>
              <w:t>Справочно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Pr="006C4CC5">
              <w:rPr>
                <w:b/>
                <w:bCs/>
                <w:sz w:val="24"/>
                <w:szCs w:val="24"/>
              </w:rPr>
              <w:t xml:space="preserve"> 202</w:t>
            </w:r>
            <w:r w:rsidR="00D12D20">
              <w:rPr>
                <w:b/>
                <w:bCs/>
                <w:sz w:val="24"/>
                <w:szCs w:val="24"/>
              </w:rPr>
              <w:t>3</w:t>
            </w:r>
            <w:r w:rsidRPr="006C4CC5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CD6478" w:rsidTr="00B643A1">
        <w:tc>
          <w:tcPr>
            <w:tcW w:w="170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прибывших</w:t>
            </w:r>
          </w:p>
        </w:tc>
        <w:tc>
          <w:tcPr>
            <w:tcW w:w="169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выбывших</w:t>
            </w:r>
          </w:p>
        </w:tc>
        <w:tc>
          <w:tcPr>
            <w:tcW w:w="2072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Миграционный прирост (+), снижение (-)</w:t>
            </w:r>
          </w:p>
        </w:tc>
        <w:tc>
          <w:tcPr>
            <w:tcW w:w="1614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прибывших</w:t>
            </w:r>
          </w:p>
        </w:tc>
        <w:tc>
          <w:tcPr>
            <w:tcW w:w="1606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число выбывших</w:t>
            </w:r>
          </w:p>
        </w:tc>
        <w:tc>
          <w:tcPr>
            <w:tcW w:w="1600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>Миграционный прирост (+), снижение (-)</w:t>
            </w:r>
          </w:p>
        </w:tc>
      </w:tr>
      <w:tr w:rsidR="00CD6478" w:rsidRPr="00B957C8" w:rsidTr="00B643A1">
        <w:tc>
          <w:tcPr>
            <w:tcW w:w="1707" w:type="dxa"/>
          </w:tcPr>
          <w:p w:rsidR="00CD6478" w:rsidRPr="00D12D20" w:rsidRDefault="00D12D20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173</w:t>
            </w:r>
          </w:p>
        </w:tc>
        <w:tc>
          <w:tcPr>
            <w:tcW w:w="1697" w:type="dxa"/>
          </w:tcPr>
          <w:p w:rsidR="00CD6478" w:rsidRPr="00D12D20" w:rsidRDefault="00D12D20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138</w:t>
            </w:r>
          </w:p>
        </w:tc>
        <w:tc>
          <w:tcPr>
            <w:tcW w:w="2072" w:type="dxa"/>
          </w:tcPr>
          <w:p w:rsidR="00CD6478" w:rsidRPr="00D12D20" w:rsidRDefault="00D12D20" w:rsidP="00D12D20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+</w:t>
            </w: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614" w:type="dxa"/>
          </w:tcPr>
          <w:p w:rsidR="00CD6478" w:rsidRPr="00D12D20" w:rsidRDefault="00D12D20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169</w:t>
            </w:r>
          </w:p>
        </w:tc>
        <w:tc>
          <w:tcPr>
            <w:tcW w:w="1606" w:type="dxa"/>
          </w:tcPr>
          <w:p w:rsidR="00CD6478" w:rsidRPr="00D12D20" w:rsidRDefault="00D12D20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194</w:t>
            </w:r>
          </w:p>
        </w:tc>
        <w:tc>
          <w:tcPr>
            <w:tcW w:w="1600" w:type="dxa"/>
          </w:tcPr>
          <w:p w:rsidR="00CD6478" w:rsidRPr="00D12D20" w:rsidRDefault="00D12D20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-25</w:t>
            </w:r>
          </w:p>
        </w:tc>
      </w:tr>
    </w:tbl>
    <w:p w:rsidR="00CD6478" w:rsidRPr="00B957C8" w:rsidRDefault="00CD6478" w:rsidP="00CD6478">
      <w:pPr>
        <w:pStyle w:val="12"/>
        <w:shd w:val="clear" w:color="auto" w:fill="auto"/>
        <w:ind w:firstLine="440"/>
        <w:jc w:val="center"/>
        <w:rPr>
          <w:bCs/>
          <w:sz w:val="24"/>
          <w:szCs w:val="24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bCs/>
        </w:rPr>
      </w:pPr>
      <w:r w:rsidRPr="00C25F1F">
        <w:rPr>
          <w:b/>
          <w:bCs/>
          <w:u w:val="single"/>
        </w:rPr>
        <w:t>Естественное движение населения</w:t>
      </w:r>
      <w:r>
        <w:rPr>
          <w:b/>
          <w:bCs/>
        </w:rPr>
        <w:t>.</w:t>
      </w: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Cs/>
        </w:rPr>
      </w:pPr>
      <w:r>
        <w:rPr>
          <w:bCs/>
        </w:rPr>
        <w:t>В 202</w:t>
      </w:r>
      <w:r w:rsidR="006E5F15">
        <w:rPr>
          <w:bCs/>
        </w:rPr>
        <w:t>4</w:t>
      </w:r>
      <w:r>
        <w:rPr>
          <w:bCs/>
        </w:rPr>
        <w:t xml:space="preserve"> году в округе отмечена естественная убыль населения. В сравнении с предыдущим годом число родившихся </w:t>
      </w:r>
      <w:r w:rsidR="006E5F15">
        <w:rPr>
          <w:bCs/>
        </w:rPr>
        <w:t xml:space="preserve">увеличилось </w:t>
      </w:r>
      <w:r>
        <w:rPr>
          <w:bCs/>
        </w:rPr>
        <w:t xml:space="preserve">на </w:t>
      </w:r>
      <w:r w:rsidR="006E5F15">
        <w:rPr>
          <w:bCs/>
        </w:rPr>
        <w:t xml:space="preserve">22,2 </w:t>
      </w:r>
      <w:r>
        <w:rPr>
          <w:bCs/>
        </w:rPr>
        <w:t xml:space="preserve">%, число умерших </w:t>
      </w:r>
      <w:r w:rsidR="006E5F15">
        <w:rPr>
          <w:bCs/>
        </w:rPr>
        <w:t xml:space="preserve">увеличилось </w:t>
      </w:r>
      <w:r>
        <w:rPr>
          <w:bCs/>
        </w:rPr>
        <w:t xml:space="preserve">на </w:t>
      </w:r>
      <w:r w:rsidR="006E5F15">
        <w:rPr>
          <w:bCs/>
        </w:rPr>
        <w:t xml:space="preserve">95 </w:t>
      </w:r>
      <w:r>
        <w:rPr>
          <w:bCs/>
        </w:rPr>
        <w:t>%.</w:t>
      </w:r>
    </w:p>
    <w:p w:rsidR="006E5F15" w:rsidRDefault="006E5F15" w:rsidP="00CD6478">
      <w:pPr>
        <w:pStyle w:val="12"/>
        <w:shd w:val="clear" w:color="auto" w:fill="auto"/>
        <w:ind w:firstLine="440"/>
        <w:jc w:val="both"/>
        <w:rPr>
          <w:bCs/>
        </w:rPr>
      </w:pPr>
    </w:p>
    <w:p w:rsidR="006E5F15" w:rsidRDefault="006E5F15" w:rsidP="00CD6478">
      <w:pPr>
        <w:pStyle w:val="12"/>
        <w:shd w:val="clear" w:color="auto" w:fill="auto"/>
        <w:ind w:firstLine="440"/>
        <w:jc w:val="both"/>
        <w:rPr>
          <w:bCs/>
        </w:rPr>
      </w:pPr>
    </w:p>
    <w:p w:rsidR="006E5F15" w:rsidRDefault="006E5F15" w:rsidP="00CD6478">
      <w:pPr>
        <w:pStyle w:val="12"/>
        <w:shd w:val="clear" w:color="auto" w:fill="auto"/>
        <w:ind w:firstLine="440"/>
        <w:jc w:val="both"/>
        <w:rPr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16"/>
        <w:gridCol w:w="1485"/>
        <w:gridCol w:w="1897"/>
        <w:gridCol w:w="1559"/>
        <w:gridCol w:w="1429"/>
        <w:gridCol w:w="1619"/>
      </w:tblGrid>
      <w:tr w:rsidR="00CD6478" w:rsidRPr="006C4CC5" w:rsidTr="00B643A1">
        <w:tc>
          <w:tcPr>
            <w:tcW w:w="5476" w:type="dxa"/>
            <w:gridSpan w:val="3"/>
          </w:tcPr>
          <w:p w:rsidR="00CD6478" w:rsidRPr="006C4CC5" w:rsidRDefault="00CD6478" w:rsidP="006E5F15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C4CC5">
              <w:rPr>
                <w:b/>
                <w:bCs/>
                <w:sz w:val="24"/>
                <w:szCs w:val="24"/>
              </w:rPr>
              <w:lastRenderedPageBreak/>
              <w:t>202</w:t>
            </w:r>
            <w:r w:rsidR="006E5F15">
              <w:rPr>
                <w:b/>
                <w:bCs/>
                <w:sz w:val="24"/>
                <w:szCs w:val="24"/>
              </w:rPr>
              <w:t>4</w:t>
            </w:r>
            <w:r w:rsidRPr="006C4CC5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4820" w:type="dxa"/>
            <w:gridSpan w:val="3"/>
          </w:tcPr>
          <w:p w:rsidR="00CD6478" w:rsidRPr="006C4CC5" w:rsidRDefault="00CD6478" w:rsidP="006E5F15">
            <w:pPr>
              <w:pStyle w:val="12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C4CC5">
              <w:rPr>
                <w:b/>
                <w:bCs/>
                <w:sz w:val="24"/>
                <w:szCs w:val="24"/>
              </w:rPr>
              <w:t>Справочно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Pr="006C4CC5">
              <w:rPr>
                <w:b/>
                <w:bCs/>
                <w:sz w:val="24"/>
                <w:szCs w:val="24"/>
              </w:rPr>
              <w:t xml:space="preserve"> 202</w:t>
            </w:r>
            <w:r w:rsidR="006E5F15">
              <w:rPr>
                <w:b/>
                <w:bCs/>
                <w:sz w:val="24"/>
                <w:szCs w:val="24"/>
              </w:rPr>
              <w:t>3</w:t>
            </w:r>
            <w:r w:rsidRPr="006C4CC5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CD6478" w:rsidRPr="006C4CC5" w:rsidTr="00B643A1">
        <w:tc>
          <w:tcPr>
            <w:tcW w:w="170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97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2072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  <w:tc>
          <w:tcPr>
            <w:tcW w:w="1614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родившихся</w:t>
            </w:r>
          </w:p>
        </w:tc>
        <w:tc>
          <w:tcPr>
            <w:tcW w:w="1606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 w:rsidRPr="006C4CC5">
              <w:rPr>
                <w:bCs/>
                <w:sz w:val="24"/>
                <w:szCs w:val="24"/>
              </w:rPr>
              <w:t xml:space="preserve">число </w:t>
            </w:r>
            <w:r>
              <w:rPr>
                <w:bCs/>
                <w:sz w:val="24"/>
                <w:szCs w:val="24"/>
              </w:rPr>
              <w:t>умерших</w:t>
            </w:r>
          </w:p>
        </w:tc>
        <w:tc>
          <w:tcPr>
            <w:tcW w:w="1600" w:type="dxa"/>
          </w:tcPr>
          <w:p w:rsidR="00CD6478" w:rsidRPr="006C4CC5" w:rsidRDefault="00CD6478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естественный</w:t>
            </w:r>
            <w:r w:rsidRPr="006C4CC5">
              <w:rPr>
                <w:bCs/>
                <w:sz w:val="24"/>
                <w:szCs w:val="24"/>
              </w:rPr>
              <w:t xml:space="preserve"> прирост (+), </w:t>
            </w:r>
            <w:r>
              <w:rPr>
                <w:bCs/>
                <w:sz w:val="24"/>
                <w:szCs w:val="24"/>
              </w:rPr>
              <w:t>убыль</w:t>
            </w:r>
            <w:r w:rsidRPr="006C4CC5">
              <w:rPr>
                <w:bCs/>
                <w:sz w:val="24"/>
                <w:szCs w:val="24"/>
              </w:rPr>
              <w:t xml:space="preserve"> (-)</w:t>
            </w:r>
          </w:p>
        </w:tc>
      </w:tr>
      <w:tr w:rsidR="00CD6478" w:rsidRPr="00B957C8" w:rsidTr="00B643A1">
        <w:tc>
          <w:tcPr>
            <w:tcW w:w="1707" w:type="dxa"/>
          </w:tcPr>
          <w:p w:rsidR="00CD6478" w:rsidRPr="00BC403A" w:rsidRDefault="006E5F15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697" w:type="dxa"/>
          </w:tcPr>
          <w:p w:rsidR="00CD6478" w:rsidRPr="00B957C8" w:rsidRDefault="006E5F15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2072" w:type="dxa"/>
          </w:tcPr>
          <w:p w:rsidR="00CD6478" w:rsidRPr="006E5F15" w:rsidRDefault="006E5F15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-32</w:t>
            </w:r>
          </w:p>
        </w:tc>
        <w:tc>
          <w:tcPr>
            <w:tcW w:w="1614" w:type="dxa"/>
          </w:tcPr>
          <w:p w:rsidR="00CD6478" w:rsidRPr="00BC403A" w:rsidRDefault="006E5F15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606" w:type="dxa"/>
          </w:tcPr>
          <w:p w:rsidR="00CD6478" w:rsidRPr="00BC403A" w:rsidRDefault="006E5F15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1600" w:type="dxa"/>
          </w:tcPr>
          <w:p w:rsidR="00CD6478" w:rsidRPr="00BC403A" w:rsidRDefault="006E5F15" w:rsidP="00B643A1">
            <w:pPr>
              <w:pStyle w:val="12"/>
              <w:shd w:val="clear" w:color="auto" w:fill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-13</w:t>
            </w:r>
          </w:p>
        </w:tc>
      </w:tr>
    </w:tbl>
    <w:p w:rsidR="00CD6478" w:rsidRPr="006C4CC5" w:rsidRDefault="00CD6478" w:rsidP="00CD6478">
      <w:pPr>
        <w:pStyle w:val="12"/>
        <w:shd w:val="clear" w:color="auto" w:fill="auto"/>
        <w:ind w:firstLine="440"/>
        <w:jc w:val="both"/>
        <w:rPr>
          <w:b/>
          <w:bCs/>
          <w:u w:val="single"/>
        </w:rPr>
      </w:pPr>
    </w:p>
    <w:p w:rsidR="00691927" w:rsidRDefault="00CD6478" w:rsidP="00CD6478">
      <w:pPr>
        <w:pStyle w:val="12"/>
        <w:shd w:val="clear" w:color="auto" w:fill="auto"/>
        <w:ind w:firstLine="440"/>
        <w:jc w:val="both"/>
        <w:rPr>
          <w:b/>
          <w:bCs/>
        </w:rPr>
      </w:pPr>
      <w:r w:rsidRPr="0053023D">
        <w:rPr>
          <w:b/>
          <w:bCs/>
          <w:u w:val="single"/>
        </w:rPr>
        <w:t>Характеристика местного бюджета</w:t>
      </w:r>
      <w:r>
        <w:rPr>
          <w:b/>
          <w:bCs/>
        </w:rPr>
        <w:t>:</w:t>
      </w:r>
    </w:p>
    <w:p w:rsidR="00691927" w:rsidRPr="00E24CC4" w:rsidRDefault="00691927" w:rsidP="00691927">
      <w:pPr>
        <w:shd w:val="clear" w:color="auto" w:fill="FFFFFF"/>
        <w:ind w:firstLine="708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Формирование бюджета проводится в соответствии с Бюджетным кодексом Российской Федерации и Положением о бюджетном процессе в муниципальном образовании.</w:t>
      </w:r>
    </w:p>
    <w:p w:rsidR="00691927" w:rsidRPr="00E24CC4" w:rsidRDefault="00691927" w:rsidP="00691927">
      <w:pPr>
        <w:shd w:val="clear" w:color="auto" w:fill="FFFFFF"/>
        <w:ind w:firstLine="708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Решение многих задач и вопросов района в повседневной жизнедеятельности определяет именно уровень финансового обеспечения.</w:t>
      </w:r>
    </w:p>
    <w:p w:rsidR="00691927" w:rsidRPr="00E24CC4" w:rsidRDefault="00691927" w:rsidP="00691927">
      <w:pPr>
        <w:shd w:val="clear" w:color="auto" w:fill="FFFFFF"/>
        <w:ind w:firstLine="708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Проблемных вопросов достаточно. Администрация, совместно с депутатами</w:t>
      </w:r>
      <w:r>
        <w:rPr>
          <w:sz w:val="28"/>
          <w:szCs w:val="28"/>
        </w:rPr>
        <w:t xml:space="preserve"> </w:t>
      </w:r>
      <w:r w:rsidRPr="00C81C37">
        <w:rPr>
          <w:sz w:val="28"/>
          <w:szCs w:val="28"/>
        </w:rPr>
        <w:t>Собрания представителей,</w:t>
      </w:r>
      <w:r w:rsidRPr="00E24CC4">
        <w:rPr>
          <w:sz w:val="28"/>
          <w:szCs w:val="28"/>
        </w:rPr>
        <w:t xml:space="preserve"> определяли текущие и перспективные планы развития </w:t>
      </w:r>
      <w:proofErr w:type="spellStart"/>
      <w:r w:rsidRPr="00E24CC4">
        <w:rPr>
          <w:sz w:val="28"/>
          <w:szCs w:val="28"/>
        </w:rPr>
        <w:t>Среднеканского</w:t>
      </w:r>
      <w:proofErr w:type="spellEnd"/>
      <w:r w:rsidRPr="00E24CC4">
        <w:rPr>
          <w:sz w:val="28"/>
          <w:szCs w:val="28"/>
        </w:rPr>
        <w:t xml:space="preserve"> района.</w:t>
      </w:r>
    </w:p>
    <w:p w:rsidR="00691927" w:rsidRPr="00E24CC4" w:rsidRDefault="00691927" w:rsidP="00691927">
      <w:pPr>
        <w:shd w:val="clear" w:color="auto" w:fill="FFFFFF"/>
        <w:ind w:firstLine="708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Бюджет </w:t>
      </w:r>
      <w:proofErr w:type="spellStart"/>
      <w:r w:rsidRPr="00E24CC4">
        <w:rPr>
          <w:sz w:val="28"/>
          <w:szCs w:val="28"/>
        </w:rPr>
        <w:t>Среднеканского</w:t>
      </w:r>
      <w:proofErr w:type="spellEnd"/>
      <w:r w:rsidRPr="00E24CC4">
        <w:rPr>
          <w:sz w:val="28"/>
          <w:szCs w:val="28"/>
        </w:rPr>
        <w:t xml:space="preserve"> муниципального округа представляет собой перечень доходов и расходов, утверждаемый решением Собрания представителей </w:t>
      </w:r>
      <w:proofErr w:type="spellStart"/>
      <w:r w:rsidRPr="00E24CC4">
        <w:rPr>
          <w:sz w:val="28"/>
          <w:szCs w:val="28"/>
        </w:rPr>
        <w:t>Среднеканского</w:t>
      </w:r>
      <w:proofErr w:type="spellEnd"/>
      <w:r w:rsidRPr="00E24CC4">
        <w:rPr>
          <w:sz w:val="28"/>
          <w:szCs w:val="28"/>
        </w:rPr>
        <w:t xml:space="preserve"> муниципального округа на текущий финансовый год и плановый период.</w:t>
      </w:r>
    </w:p>
    <w:p w:rsidR="00691927" w:rsidRPr="00E24CC4" w:rsidRDefault="00691927" w:rsidP="00691927">
      <w:pPr>
        <w:shd w:val="clear" w:color="auto" w:fill="FFFFFF"/>
        <w:ind w:firstLine="709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Средства, предусмотренные в местном бюджете, расходуются в соответствии с бюджетным законодательством и муниципальными нормативными правовыми актами.</w:t>
      </w:r>
    </w:p>
    <w:p w:rsidR="00691927" w:rsidRPr="00E24CC4" w:rsidRDefault="00691927" w:rsidP="00691927">
      <w:pPr>
        <w:shd w:val="clear" w:color="auto" w:fill="FFFFFF"/>
        <w:ind w:firstLine="708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Доходная часть бюджета формируется из собственных доходов, дотаций, субсидий, субвенций и </w:t>
      </w:r>
      <w:r w:rsidRPr="00C81C37">
        <w:rPr>
          <w:sz w:val="28"/>
          <w:szCs w:val="28"/>
        </w:rPr>
        <w:t>межбюджетных трансфертов</w:t>
      </w:r>
      <w:r w:rsidRPr="00E24CC4">
        <w:rPr>
          <w:sz w:val="28"/>
          <w:szCs w:val="28"/>
        </w:rPr>
        <w:t xml:space="preserve"> из бюджетов всех уровней.</w:t>
      </w:r>
    </w:p>
    <w:p w:rsidR="00691927" w:rsidRPr="00E24CC4" w:rsidRDefault="00691927" w:rsidP="00691927">
      <w:pPr>
        <w:shd w:val="clear" w:color="auto" w:fill="FDFDFD"/>
        <w:ind w:firstLine="567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В 2024 году бюджет муниципального образования «</w:t>
      </w:r>
      <w:proofErr w:type="spellStart"/>
      <w:r w:rsidRPr="00E24CC4">
        <w:rPr>
          <w:sz w:val="28"/>
          <w:szCs w:val="28"/>
        </w:rPr>
        <w:t>Среднеканский</w:t>
      </w:r>
      <w:proofErr w:type="spellEnd"/>
      <w:r w:rsidRPr="00E24CC4">
        <w:rPr>
          <w:sz w:val="28"/>
          <w:szCs w:val="28"/>
        </w:rPr>
        <w:t xml:space="preserve"> муниципальный округ Магаданской области» по доходам выполнен на 99,1 %. </w:t>
      </w:r>
    </w:p>
    <w:p w:rsidR="00691927" w:rsidRPr="00E24CC4" w:rsidRDefault="00691927" w:rsidP="00691927">
      <w:pPr>
        <w:shd w:val="clear" w:color="auto" w:fill="FDFDFD"/>
        <w:ind w:firstLine="567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Утверждённый план по доходам в бюджете на 2024 год в сумме 617 739,6 тыс. рублей, общая сумма доходов, поступивших в бюджет муниципального округа в 2024 году составила 612 258,7 тыс. рублей, из них собственные доходы местного бюджета составили сумму 132 779,4 тыс. рублей (или 21,5 %), средства областного бюджета в виде дотаций, субсидий, субвенций и межбюджетных трансфертов составили сумму 484 960,2 тыс. рублей (или 78,5%). </w:t>
      </w:r>
    </w:p>
    <w:p w:rsidR="00691927" w:rsidRPr="00E24CC4" w:rsidRDefault="00691927" w:rsidP="00691927">
      <w:pPr>
        <w:ind w:firstLine="567"/>
        <w:jc w:val="both"/>
        <w:rPr>
          <w:sz w:val="28"/>
          <w:szCs w:val="28"/>
        </w:rPr>
      </w:pPr>
      <w:r w:rsidRPr="00E24CC4">
        <w:rPr>
          <w:sz w:val="28"/>
          <w:szCs w:val="28"/>
          <w:shd w:val="clear" w:color="auto" w:fill="FDFDFD"/>
        </w:rPr>
        <w:t> </w:t>
      </w:r>
      <w:r w:rsidRPr="00E24CC4">
        <w:rPr>
          <w:sz w:val="28"/>
          <w:szCs w:val="28"/>
        </w:rPr>
        <w:t>В 2024 году поступления налоговых и неналоговых доходов в бюджет муниципального округа составили сумму 135 723,5 тыс. рублей при плане 132 779,4 тыс. рублей. Годовой план по налоговым и неналоговым доходам в 2024 году выполнен на 102,2 %.</w:t>
      </w:r>
    </w:p>
    <w:p w:rsidR="00691927" w:rsidRPr="00E24CC4" w:rsidRDefault="00691927" w:rsidP="00691927">
      <w:pPr>
        <w:ind w:firstLine="567"/>
        <w:jc w:val="both"/>
        <w:rPr>
          <w:sz w:val="28"/>
          <w:szCs w:val="28"/>
        </w:rPr>
      </w:pPr>
    </w:p>
    <w:tbl>
      <w:tblPr>
        <w:tblStyle w:val="ac"/>
        <w:tblW w:w="9781" w:type="dxa"/>
        <w:jc w:val="center"/>
        <w:tblLook w:val="04A0" w:firstRow="1" w:lastRow="0" w:firstColumn="1" w:lastColumn="0" w:noHBand="0" w:noVBand="1"/>
      </w:tblPr>
      <w:tblGrid>
        <w:gridCol w:w="4079"/>
        <w:gridCol w:w="2162"/>
        <w:gridCol w:w="1820"/>
        <w:gridCol w:w="1720"/>
      </w:tblGrid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Наименование доходов</w:t>
            </w:r>
          </w:p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Утвержденный     план</w:t>
            </w:r>
          </w:p>
        </w:tc>
        <w:tc>
          <w:tcPr>
            <w:tcW w:w="1829" w:type="dxa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  <w:shd w:val="clear" w:color="auto" w:fill="FDFDFD"/>
              </w:rPr>
              <w:t xml:space="preserve">Исполнение </w:t>
            </w:r>
            <w:r w:rsidRPr="00C81C37">
              <w:rPr>
                <w:b/>
                <w:sz w:val="28"/>
                <w:szCs w:val="28"/>
                <w:shd w:val="clear" w:color="auto" w:fill="FDFDFD"/>
              </w:rPr>
              <w:t>за 2024г.</w:t>
            </w:r>
          </w:p>
        </w:tc>
        <w:tc>
          <w:tcPr>
            <w:tcW w:w="1623" w:type="dxa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% исполнения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Налоговые и неналоговые доходы:</w:t>
            </w:r>
          </w:p>
        </w:tc>
        <w:tc>
          <w:tcPr>
            <w:tcW w:w="2033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132 779,4</w:t>
            </w:r>
          </w:p>
        </w:tc>
        <w:tc>
          <w:tcPr>
            <w:tcW w:w="1829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135 723,5</w:t>
            </w:r>
          </w:p>
        </w:tc>
        <w:tc>
          <w:tcPr>
            <w:tcW w:w="1623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102,2 %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033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97 831,5</w:t>
            </w:r>
          </w:p>
        </w:tc>
        <w:tc>
          <w:tcPr>
            <w:tcW w:w="1829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105 511,0</w:t>
            </w:r>
          </w:p>
        </w:tc>
        <w:tc>
          <w:tcPr>
            <w:tcW w:w="1623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107,8%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 xml:space="preserve">Акцизы по подакцизным товарам (продукции), </w:t>
            </w:r>
            <w:r w:rsidRPr="00E24CC4">
              <w:rPr>
                <w:i/>
                <w:iCs/>
                <w:sz w:val="28"/>
                <w:szCs w:val="28"/>
              </w:rPr>
              <w:lastRenderedPageBreak/>
              <w:t>производимым на территории Российской Федерации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lastRenderedPageBreak/>
              <w:t>8 515,3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8 524,3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100,1%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lastRenderedPageBreak/>
              <w:t>Налоги на совокупный доход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6 093,5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5 216,2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85,6 %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Налоги на имущество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321,8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325,1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101 %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927,1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1 058,9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114,2%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i/>
                <w:iCs/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Земельный налог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989,0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725,8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73,4 %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13 492,1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10 797,8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80 %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Платежи за пользование природными ресурсами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1 100,4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1 100,4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1 616,8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1 656,3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102 %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110,0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37,0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33,6%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1 781,9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1 781,9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i/>
                <w:iCs/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-1 011,4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484 960,2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476 535,2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98,3 %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Дотации бюджетам бюджетной системы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267 094,7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267 094,7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Субсидии бюджетам бюджетной системы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50 463,1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50 358,2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99,8 %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Субвенции бюджетам бюджетной системы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159 886,2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157 420,1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98,5 %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6 046,8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6 041,3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99,9 %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i/>
                <w:iCs/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969,4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969,4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100 %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500,0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500,0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100%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i/>
                <w:iCs/>
                <w:sz w:val="28"/>
                <w:szCs w:val="28"/>
              </w:rPr>
            </w:pPr>
            <w:r w:rsidRPr="00E24CC4">
              <w:rPr>
                <w:i/>
                <w:i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- 5 848,5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-</w:t>
            </w:r>
          </w:p>
        </w:tc>
      </w:tr>
      <w:tr w:rsidR="00691927" w:rsidRPr="00E24CC4" w:rsidTr="00296A34">
        <w:trPr>
          <w:jc w:val="center"/>
        </w:trPr>
        <w:tc>
          <w:tcPr>
            <w:tcW w:w="4296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lastRenderedPageBreak/>
              <w:t>ВСЕГО ДОХОДОВ</w:t>
            </w:r>
          </w:p>
        </w:tc>
        <w:tc>
          <w:tcPr>
            <w:tcW w:w="2033" w:type="dxa"/>
            <w:vAlign w:val="center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617 739,6</w:t>
            </w:r>
          </w:p>
        </w:tc>
        <w:tc>
          <w:tcPr>
            <w:tcW w:w="1829" w:type="dxa"/>
            <w:vAlign w:val="center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612 258,7</w:t>
            </w:r>
          </w:p>
        </w:tc>
        <w:tc>
          <w:tcPr>
            <w:tcW w:w="1623" w:type="dxa"/>
            <w:vAlign w:val="center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99,1 %</w:t>
            </w:r>
          </w:p>
        </w:tc>
      </w:tr>
    </w:tbl>
    <w:p w:rsidR="00691927" w:rsidRPr="00E24CC4" w:rsidRDefault="00691927" w:rsidP="00691927">
      <w:pPr>
        <w:rPr>
          <w:sz w:val="28"/>
          <w:szCs w:val="28"/>
        </w:rPr>
      </w:pPr>
    </w:p>
    <w:p w:rsidR="00691927" w:rsidRPr="00E24CC4" w:rsidRDefault="00691927" w:rsidP="00691927">
      <w:pPr>
        <w:shd w:val="clear" w:color="auto" w:fill="FDFDFD"/>
        <w:ind w:firstLine="567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Расходная часть бюджета муниципального образования «</w:t>
      </w:r>
      <w:proofErr w:type="spellStart"/>
      <w:r w:rsidRPr="00E24CC4">
        <w:rPr>
          <w:sz w:val="28"/>
          <w:szCs w:val="28"/>
        </w:rPr>
        <w:t>Среднеканский</w:t>
      </w:r>
      <w:proofErr w:type="spellEnd"/>
      <w:r w:rsidRPr="00E24CC4">
        <w:rPr>
          <w:sz w:val="28"/>
          <w:szCs w:val="28"/>
        </w:rPr>
        <w:t xml:space="preserve"> муниципальный округ Магаданской области» исполнена в 2024 году в сумме 610 154,1 тыс. рублей или на 97,7 % от суммы (624 248,3), утвержденных показателей бюджета на 2024 год.</w:t>
      </w:r>
    </w:p>
    <w:p w:rsidR="00691927" w:rsidRPr="00E24CC4" w:rsidRDefault="00691927" w:rsidP="00691927">
      <w:pPr>
        <w:shd w:val="clear" w:color="auto" w:fill="FDFDFD"/>
        <w:ind w:firstLine="1276"/>
        <w:jc w:val="both"/>
        <w:rPr>
          <w:sz w:val="28"/>
          <w:szCs w:val="28"/>
        </w:rPr>
      </w:pPr>
    </w:p>
    <w:tbl>
      <w:tblPr>
        <w:tblStyle w:val="ac"/>
        <w:tblW w:w="9786" w:type="dxa"/>
        <w:jc w:val="center"/>
        <w:tblLook w:val="04A0" w:firstRow="1" w:lastRow="0" w:firstColumn="1" w:lastColumn="0" w:noHBand="0" w:noVBand="1"/>
      </w:tblPr>
      <w:tblGrid>
        <w:gridCol w:w="3930"/>
        <w:gridCol w:w="2235"/>
        <w:gridCol w:w="1901"/>
        <w:gridCol w:w="1720"/>
      </w:tblGrid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Наименование раздела расходов</w:t>
            </w:r>
          </w:p>
        </w:tc>
        <w:tc>
          <w:tcPr>
            <w:tcW w:w="2235" w:type="dxa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Утвержденный     план</w:t>
            </w:r>
          </w:p>
        </w:tc>
        <w:tc>
          <w:tcPr>
            <w:tcW w:w="1901" w:type="dxa"/>
          </w:tcPr>
          <w:p w:rsidR="00691927" w:rsidRPr="00E24CC4" w:rsidRDefault="00691927" w:rsidP="00296A34">
            <w:pPr>
              <w:jc w:val="both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  <w:shd w:val="clear" w:color="auto" w:fill="FDFDFD"/>
              </w:rPr>
              <w:t xml:space="preserve"> Исполнение за 2024г.</w:t>
            </w:r>
          </w:p>
        </w:tc>
        <w:tc>
          <w:tcPr>
            <w:tcW w:w="1720" w:type="dxa"/>
          </w:tcPr>
          <w:p w:rsidR="00691927" w:rsidRPr="00E24CC4" w:rsidRDefault="00691927" w:rsidP="00296A34">
            <w:pPr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% исполнения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196 039,6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194 776,7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99,4 %</w:t>
            </w:r>
          </w:p>
        </w:tc>
      </w:tr>
      <w:tr w:rsidR="00691927" w:rsidRPr="00E24CC4" w:rsidTr="00296A34">
        <w:tblPrEx>
          <w:jc w:val="left"/>
        </w:tblPrEx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2235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829,7</w:t>
            </w:r>
          </w:p>
        </w:tc>
        <w:tc>
          <w:tcPr>
            <w:tcW w:w="1901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829,7</w:t>
            </w:r>
          </w:p>
        </w:tc>
        <w:tc>
          <w:tcPr>
            <w:tcW w:w="1720" w:type="dxa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8 688,1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8 438,5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97,1 %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14 134,5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10 970,7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77,6 %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103 572,1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99 489,0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96,1 %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Образование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222 142,9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217 441,4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97,9 %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35 522,9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35 461,0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99,8 %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10 493,0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10 186,4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97,1 %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27 339,8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27 169,7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99,4 %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5 482,5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5 387,8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98,3 %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3,2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3,2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100%</w:t>
            </w:r>
          </w:p>
        </w:tc>
      </w:tr>
      <w:tr w:rsidR="00691927" w:rsidRPr="00E24CC4" w:rsidTr="00296A34">
        <w:trPr>
          <w:jc w:val="center"/>
        </w:trPr>
        <w:tc>
          <w:tcPr>
            <w:tcW w:w="3930" w:type="dxa"/>
          </w:tcPr>
          <w:p w:rsidR="00691927" w:rsidRPr="00E24CC4" w:rsidRDefault="00691927" w:rsidP="00296A34">
            <w:pPr>
              <w:jc w:val="both"/>
              <w:rPr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2235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624 248,3</w:t>
            </w:r>
          </w:p>
        </w:tc>
        <w:tc>
          <w:tcPr>
            <w:tcW w:w="1901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610 154,1</w:t>
            </w:r>
          </w:p>
        </w:tc>
        <w:tc>
          <w:tcPr>
            <w:tcW w:w="1720" w:type="dxa"/>
            <w:vAlign w:val="center"/>
          </w:tcPr>
          <w:p w:rsidR="00691927" w:rsidRPr="00E24CC4" w:rsidRDefault="00691927" w:rsidP="00296A34">
            <w:pPr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97,7 %</w:t>
            </w:r>
          </w:p>
        </w:tc>
      </w:tr>
    </w:tbl>
    <w:p w:rsidR="00691927" w:rsidRPr="00E24CC4" w:rsidRDefault="00691927" w:rsidP="00691927">
      <w:pPr>
        <w:rPr>
          <w:sz w:val="28"/>
          <w:szCs w:val="28"/>
        </w:rPr>
      </w:pPr>
      <w:r w:rsidRPr="00E24CC4">
        <w:rPr>
          <w:sz w:val="28"/>
          <w:szCs w:val="28"/>
          <w:shd w:val="clear" w:color="auto" w:fill="FDFDFD"/>
        </w:rPr>
        <w:t> </w:t>
      </w:r>
    </w:p>
    <w:p w:rsidR="00691927" w:rsidRPr="00E24CC4" w:rsidRDefault="00691927" w:rsidP="00691927">
      <w:pPr>
        <w:shd w:val="clear" w:color="auto" w:fill="FDFDFD"/>
        <w:ind w:firstLine="567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Бюджетные расходы </w:t>
      </w:r>
      <w:proofErr w:type="spellStart"/>
      <w:r w:rsidRPr="00E24CC4">
        <w:rPr>
          <w:sz w:val="28"/>
          <w:szCs w:val="28"/>
        </w:rPr>
        <w:t>Среднеканского</w:t>
      </w:r>
      <w:proofErr w:type="spellEnd"/>
      <w:r w:rsidRPr="00E24CC4">
        <w:rPr>
          <w:sz w:val="28"/>
          <w:szCs w:val="28"/>
        </w:rPr>
        <w:t xml:space="preserve"> муниципального округа в 2024 году носили социально-направленный характер.</w:t>
      </w:r>
    </w:p>
    <w:p w:rsidR="00691927" w:rsidRPr="00E24CC4" w:rsidRDefault="00691927" w:rsidP="00691927">
      <w:pPr>
        <w:shd w:val="clear" w:color="auto" w:fill="FDFDFD"/>
        <w:ind w:firstLine="567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На содержание бюджетной сети учреждений образования, культуры, спорта </w:t>
      </w:r>
      <w:proofErr w:type="gramStart"/>
      <w:r w:rsidRPr="00E24CC4">
        <w:rPr>
          <w:sz w:val="28"/>
          <w:szCs w:val="28"/>
        </w:rPr>
        <w:t>и  СМИ</w:t>
      </w:r>
      <w:proofErr w:type="gramEnd"/>
      <w:r w:rsidRPr="00E24CC4">
        <w:rPr>
          <w:sz w:val="28"/>
          <w:szCs w:val="28"/>
        </w:rPr>
        <w:t>, а также расходы на оздоровление детей и мероприятия в сфере молодежной политики, оплату проезда к месту проведения отпуска и обратно, на осуществление мероприятий для комфортного проживания жителей округа в сфере экологической безопасности и охраны окружающей среды, благоустройства территории муниципального образования в 2024 году было направлено 382 575,3 тыс. рублей, или 61,3 % всех расходов бюджета.</w:t>
      </w:r>
    </w:p>
    <w:p w:rsidR="00691927" w:rsidRDefault="00691927" w:rsidP="00691927">
      <w:pPr>
        <w:shd w:val="clear" w:color="auto" w:fill="FDFDFD"/>
        <w:ind w:firstLine="567"/>
        <w:jc w:val="both"/>
        <w:rPr>
          <w:sz w:val="28"/>
          <w:szCs w:val="28"/>
        </w:rPr>
      </w:pPr>
    </w:p>
    <w:p w:rsidR="00CD6478" w:rsidRDefault="00CD6478" w:rsidP="00CD6478">
      <w:pPr>
        <w:shd w:val="clear" w:color="auto" w:fill="FDFDFD"/>
        <w:ind w:firstLine="567"/>
        <w:jc w:val="both"/>
        <w:rPr>
          <w:sz w:val="28"/>
          <w:szCs w:val="28"/>
        </w:rPr>
      </w:pPr>
    </w:p>
    <w:p w:rsidR="00CD6478" w:rsidRDefault="00CD6478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  <w:r w:rsidRPr="00FF6647">
        <w:rPr>
          <w:b/>
          <w:u w:val="single"/>
        </w:rPr>
        <w:t>Экономика</w:t>
      </w:r>
    </w:p>
    <w:p w:rsidR="00691927" w:rsidRPr="00E24CC4" w:rsidRDefault="00691927" w:rsidP="00691927">
      <w:pPr>
        <w:shd w:val="clear" w:color="auto" w:fill="FDFDF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важнейших </w:t>
      </w:r>
      <w:r w:rsidRPr="00C81C37">
        <w:rPr>
          <w:sz w:val="28"/>
          <w:szCs w:val="28"/>
        </w:rPr>
        <w:t>показателей экономического развития</w:t>
      </w:r>
      <w:r>
        <w:rPr>
          <w:sz w:val="28"/>
          <w:szCs w:val="28"/>
        </w:rPr>
        <w:t xml:space="preserve"> муниципального </w:t>
      </w:r>
      <w:r w:rsidRPr="00E24CC4">
        <w:rPr>
          <w:sz w:val="28"/>
          <w:szCs w:val="28"/>
        </w:rPr>
        <w:t>округа является добыча драгоценных металлов.</w:t>
      </w:r>
    </w:p>
    <w:p w:rsidR="00691927" w:rsidRPr="00E24CC4" w:rsidRDefault="00691927" w:rsidP="00691927">
      <w:pPr>
        <w:ind w:firstLine="567"/>
        <w:jc w:val="both"/>
        <w:rPr>
          <w:bCs/>
          <w:sz w:val="28"/>
          <w:szCs w:val="28"/>
        </w:rPr>
      </w:pPr>
      <w:r w:rsidRPr="00E24CC4">
        <w:rPr>
          <w:bCs/>
          <w:sz w:val="28"/>
          <w:szCs w:val="28"/>
        </w:rPr>
        <w:lastRenderedPageBreak/>
        <w:t xml:space="preserve">Так по состоянию на 01.01.2025 года 50 </w:t>
      </w:r>
      <w:proofErr w:type="spellStart"/>
      <w:r w:rsidRPr="00E24CC4">
        <w:rPr>
          <w:bCs/>
          <w:sz w:val="28"/>
          <w:szCs w:val="28"/>
        </w:rPr>
        <w:t>недро</w:t>
      </w:r>
      <w:r>
        <w:rPr>
          <w:bCs/>
          <w:sz w:val="28"/>
          <w:szCs w:val="28"/>
        </w:rPr>
        <w:t>пользователей</w:t>
      </w:r>
      <w:proofErr w:type="spellEnd"/>
      <w:r>
        <w:rPr>
          <w:bCs/>
          <w:sz w:val="28"/>
          <w:szCs w:val="28"/>
        </w:rPr>
        <w:t xml:space="preserve"> имеют 117 лицензи</w:t>
      </w:r>
      <w:r w:rsidRPr="00C81C37">
        <w:rPr>
          <w:bCs/>
          <w:sz w:val="28"/>
          <w:szCs w:val="28"/>
        </w:rPr>
        <w:t>й</w:t>
      </w:r>
      <w:r w:rsidRPr="00E24CC4">
        <w:rPr>
          <w:bCs/>
          <w:sz w:val="28"/>
          <w:szCs w:val="28"/>
        </w:rPr>
        <w:t xml:space="preserve">, из которых 68 с правом добычи. </w:t>
      </w:r>
    </w:p>
    <w:p w:rsidR="00691927" w:rsidRPr="00E24CC4" w:rsidRDefault="00691927" w:rsidP="0069192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 добычу </w:t>
      </w:r>
      <w:r w:rsidRPr="00C81C37">
        <w:rPr>
          <w:bCs/>
          <w:sz w:val="28"/>
          <w:szCs w:val="28"/>
        </w:rPr>
        <w:t>россыпного</w:t>
      </w:r>
      <w:r w:rsidRPr="00E24CC4">
        <w:rPr>
          <w:bCs/>
          <w:sz w:val="28"/>
          <w:szCs w:val="28"/>
        </w:rPr>
        <w:t xml:space="preserve"> золота в 2024 году на территории </w:t>
      </w:r>
      <w:proofErr w:type="spellStart"/>
      <w:r w:rsidRPr="00E24CC4">
        <w:rPr>
          <w:bCs/>
          <w:sz w:val="28"/>
          <w:szCs w:val="28"/>
        </w:rPr>
        <w:t>Среднеканского</w:t>
      </w:r>
      <w:proofErr w:type="spellEnd"/>
      <w:r w:rsidRPr="00E24CC4">
        <w:rPr>
          <w:bCs/>
          <w:sz w:val="28"/>
          <w:szCs w:val="28"/>
        </w:rPr>
        <w:t xml:space="preserve"> района осуществляли 11 предприятий</w:t>
      </w:r>
      <w:r w:rsidRPr="00C81C37">
        <w:rPr>
          <w:bCs/>
          <w:sz w:val="28"/>
          <w:szCs w:val="28"/>
        </w:rPr>
        <w:t>, добыто</w:t>
      </w:r>
      <w:r w:rsidRPr="00E24CC4">
        <w:rPr>
          <w:bCs/>
          <w:sz w:val="28"/>
          <w:szCs w:val="28"/>
        </w:rPr>
        <w:t xml:space="preserve"> 1 232,3 кг.</w:t>
      </w:r>
    </w:p>
    <w:tbl>
      <w:tblPr>
        <w:tblW w:w="10201" w:type="dxa"/>
        <w:tblInd w:w="-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2618"/>
        <w:gridCol w:w="2602"/>
        <w:gridCol w:w="2268"/>
        <w:gridCol w:w="1984"/>
      </w:tblGrid>
      <w:tr w:rsidR="00691927" w:rsidRPr="00E24CC4" w:rsidTr="00296A34">
        <w:trPr>
          <w:trHeight w:val="39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E24CC4">
              <w:rPr>
                <w:b/>
                <w:bCs/>
                <w:i/>
                <w:iCs/>
                <w:sz w:val="28"/>
                <w:szCs w:val="28"/>
              </w:rPr>
              <w:t>Предприятие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1927" w:rsidRPr="00E24CC4" w:rsidRDefault="00691927" w:rsidP="00296A34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E24CC4">
              <w:rPr>
                <w:b/>
                <w:bCs/>
                <w:i/>
                <w:iCs/>
                <w:sz w:val="28"/>
                <w:szCs w:val="28"/>
              </w:rPr>
              <w:t>Добыто в 2024 году,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E24CC4">
              <w:rPr>
                <w:b/>
                <w:bCs/>
                <w:i/>
                <w:iCs/>
                <w:sz w:val="28"/>
                <w:szCs w:val="28"/>
              </w:rPr>
              <w:t>Добыто в 2023 году, 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-108"/>
              </w:tabs>
              <w:ind w:right="-108" w:hanging="108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E24CC4">
              <w:rPr>
                <w:b/>
                <w:bCs/>
                <w:i/>
                <w:iCs/>
                <w:sz w:val="28"/>
                <w:szCs w:val="28"/>
              </w:rPr>
              <w:t>Прирост</w:t>
            </w:r>
          </w:p>
          <w:p w:rsidR="00691927" w:rsidRPr="00E24CC4" w:rsidRDefault="00691927" w:rsidP="00296A34">
            <w:pPr>
              <w:pStyle w:val="a5"/>
              <w:tabs>
                <w:tab w:val="left" w:pos="-108"/>
              </w:tabs>
              <w:ind w:right="-108" w:hanging="108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E24CC4">
              <w:rPr>
                <w:b/>
                <w:bCs/>
                <w:i/>
                <w:iCs/>
                <w:sz w:val="28"/>
                <w:szCs w:val="28"/>
              </w:rPr>
              <w:t xml:space="preserve">к </w:t>
            </w:r>
            <w:r w:rsidRPr="00685A49">
              <w:rPr>
                <w:b/>
                <w:bCs/>
                <w:i/>
                <w:iCs/>
                <w:sz w:val="28"/>
                <w:szCs w:val="28"/>
              </w:rPr>
              <w:t>2024 г.</w:t>
            </w:r>
          </w:p>
          <w:p w:rsidR="00691927" w:rsidRPr="00E24CC4" w:rsidRDefault="00691927" w:rsidP="00296A34">
            <w:pPr>
              <w:pStyle w:val="a5"/>
              <w:tabs>
                <w:tab w:val="left" w:pos="-108"/>
              </w:tabs>
              <w:ind w:right="-108" w:hanging="108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E24CC4">
              <w:rPr>
                <w:b/>
                <w:bCs/>
                <w:i/>
                <w:iCs/>
                <w:sz w:val="28"/>
                <w:szCs w:val="28"/>
              </w:rPr>
              <w:t>кг,+/--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>ООО «</w:t>
            </w:r>
            <w:proofErr w:type="spellStart"/>
            <w:r w:rsidRPr="00E24CC4">
              <w:rPr>
                <w:bCs/>
                <w:sz w:val="28"/>
                <w:szCs w:val="28"/>
              </w:rPr>
              <w:t>Райз</w:t>
            </w:r>
            <w:proofErr w:type="spellEnd"/>
            <w:r w:rsidRPr="00E24CC4">
              <w:rPr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464,1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325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+139,1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 xml:space="preserve">ООО «Радужный»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52,0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-25,0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 xml:space="preserve">ООО «Т-Цемент» 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 xml:space="preserve">АО «Колымская россыпь»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144,9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203,7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-35,1</w:t>
            </w:r>
          </w:p>
        </w:tc>
      </w:tr>
      <w:tr w:rsidR="00691927" w:rsidRPr="00E24CC4" w:rsidTr="00296A34">
        <w:trPr>
          <w:trHeight w:val="15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>ООО «Магаданская горная компания»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106,8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-2,8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6.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 xml:space="preserve">ООО «Конго»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176,6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266,4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-89,8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7.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 xml:space="preserve">ООО «Вектор»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139,0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120,0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+19,0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8.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 xml:space="preserve">ООО «ЗРК Видное»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44,0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44,0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0,0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9.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>ООО «</w:t>
            </w:r>
            <w:proofErr w:type="spellStart"/>
            <w:r w:rsidRPr="00E24CC4">
              <w:rPr>
                <w:bCs/>
                <w:sz w:val="28"/>
                <w:szCs w:val="28"/>
              </w:rPr>
              <w:t>Голд</w:t>
            </w:r>
            <w:proofErr w:type="spellEnd"/>
            <w:r w:rsidRPr="00E24CC4">
              <w:rPr>
                <w:bCs/>
                <w:sz w:val="28"/>
                <w:szCs w:val="28"/>
              </w:rPr>
              <w:t xml:space="preserve">-Икс»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87,9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43,5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+44,4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10.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 xml:space="preserve">ООО «Полигон»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E24CC4">
              <w:rPr>
                <w:b/>
                <w:bCs/>
                <w:sz w:val="28"/>
                <w:szCs w:val="28"/>
              </w:rPr>
              <w:t>17,0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15,0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+2,0</w:t>
            </w:r>
          </w:p>
        </w:tc>
      </w:tr>
      <w:tr w:rsidR="00691927" w:rsidRPr="00E24CC4" w:rsidTr="00296A34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-36"/>
              </w:tabs>
              <w:ind w:right="-108" w:hanging="36"/>
              <w:jc w:val="center"/>
              <w:rPr>
                <w:sz w:val="28"/>
                <w:szCs w:val="28"/>
              </w:rPr>
            </w:pPr>
            <w:r w:rsidRPr="00E24CC4">
              <w:rPr>
                <w:sz w:val="28"/>
                <w:szCs w:val="28"/>
              </w:rPr>
              <w:t>11.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rPr>
                <w:bCs/>
                <w:sz w:val="28"/>
                <w:szCs w:val="28"/>
              </w:rPr>
            </w:pPr>
            <w:r w:rsidRPr="00E24CC4">
              <w:rPr>
                <w:bCs/>
                <w:sz w:val="28"/>
                <w:szCs w:val="28"/>
              </w:rPr>
              <w:t>ООО «ЗДК «</w:t>
            </w:r>
            <w:proofErr w:type="spellStart"/>
            <w:r w:rsidRPr="00E24CC4">
              <w:rPr>
                <w:bCs/>
                <w:sz w:val="28"/>
                <w:szCs w:val="28"/>
              </w:rPr>
              <w:t>Тарын</w:t>
            </w:r>
            <w:proofErr w:type="spellEnd"/>
            <w:r w:rsidRPr="00E24CC4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 xml:space="preserve">0              </w:t>
            </w:r>
            <w:r w:rsidRPr="00E24CC4">
              <w:rPr>
                <w:bCs/>
                <w:sz w:val="28"/>
                <w:szCs w:val="28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33,0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E24CC4">
              <w:rPr>
                <w:b/>
                <w:sz w:val="28"/>
                <w:szCs w:val="28"/>
              </w:rPr>
              <w:t>-33,0</w:t>
            </w:r>
          </w:p>
        </w:tc>
      </w:tr>
      <w:tr w:rsidR="00691927" w:rsidRPr="00E24CC4" w:rsidTr="00296A34">
        <w:trPr>
          <w:trHeight w:val="475"/>
        </w:trPr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1 232,3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1 231,6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927" w:rsidRPr="00E24CC4" w:rsidRDefault="00691927" w:rsidP="00296A34">
            <w:pPr>
              <w:pStyle w:val="a5"/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24CC4">
              <w:rPr>
                <w:b/>
                <w:bCs/>
                <w:sz w:val="28"/>
                <w:szCs w:val="28"/>
              </w:rPr>
              <w:t>+0,7</w:t>
            </w:r>
          </w:p>
        </w:tc>
      </w:tr>
    </w:tbl>
    <w:p w:rsidR="00691927" w:rsidRDefault="00691927" w:rsidP="00CD6478">
      <w:pPr>
        <w:pStyle w:val="12"/>
        <w:shd w:val="clear" w:color="auto" w:fill="auto"/>
        <w:ind w:firstLine="440"/>
        <w:jc w:val="both"/>
        <w:rPr>
          <w:b/>
          <w:u w:val="single"/>
        </w:rPr>
      </w:pPr>
    </w:p>
    <w:p w:rsidR="00CD6478" w:rsidRDefault="00CD6478" w:rsidP="00CD6478">
      <w:pPr>
        <w:ind w:lef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857108">
        <w:rPr>
          <w:b/>
          <w:bCs/>
          <w:sz w:val="28"/>
          <w:szCs w:val="28"/>
        </w:rPr>
        <w:t>ельско</w:t>
      </w:r>
      <w:r>
        <w:rPr>
          <w:b/>
          <w:bCs/>
          <w:sz w:val="28"/>
          <w:szCs w:val="28"/>
        </w:rPr>
        <w:t>е</w:t>
      </w:r>
      <w:r w:rsidRPr="00857108">
        <w:rPr>
          <w:b/>
          <w:bCs/>
          <w:sz w:val="28"/>
          <w:szCs w:val="28"/>
        </w:rPr>
        <w:t xml:space="preserve"> хозяйств</w:t>
      </w:r>
      <w:r>
        <w:rPr>
          <w:b/>
          <w:bCs/>
          <w:sz w:val="28"/>
          <w:szCs w:val="28"/>
        </w:rPr>
        <w:t>о.</w:t>
      </w:r>
    </w:p>
    <w:p w:rsidR="00691927" w:rsidRPr="00685A49" w:rsidRDefault="00691927" w:rsidP="00691927">
      <w:pPr>
        <w:shd w:val="clear" w:color="auto" w:fill="FFFFFF"/>
        <w:ind w:firstLine="708"/>
        <w:jc w:val="both"/>
        <w:rPr>
          <w:b/>
          <w:bCs/>
          <w:iCs/>
          <w:sz w:val="28"/>
          <w:szCs w:val="28"/>
        </w:rPr>
      </w:pPr>
      <w:r w:rsidRPr="00685A49">
        <w:rPr>
          <w:bCs/>
          <w:iCs/>
          <w:sz w:val="28"/>
          <w:szCs w:val="28"/>
        </w:rPr>
        <w:t>Важнейшей отраслью экономики района было и остается сельское хозяйство.</w:t>
      </w:r>
    </w:p>
    <w:p w:rsidR="00691927" w:rsidRPr="00685A49" w:rsidRDefault="00691927" w:rsidP="00691927">
      <w:pPr>
        <w:shd w:val="clear" w:color="auto" w:fill="FFFFFF"/>
        <w:ind w:firstLine="708"/>
        <w:jc w:val="both"/>
        <w:rPr>
          <w:sz w:val="28"/>
          <w:szCs w:val="28"/>
        </w:rPr>
      </w:pPr>
      <w:r w:rsidRPr="00685A49">
        <w:rPr>
          <w:sz w:val="28"/>
          <w:szCs w:val="28"/>
        </w:rPr>
        <w:t>Основным направлением развития сельского хозяйства в районе по-прежнему остается   растениеводство и животноводство.</w:t>
      </w:r>
    </w:p>
    <w:p w:rsidR="00691927" w:rsidRPr="00E24CC4" w:rsidRDefault="00691927" w:rsidP="00691927">
      <w:pPr>
        <w:ind w:firstLine="567"/>
        <w:jc w:val="both"/>
        <w:rPr>
          <w:color w:val="000000" w:themeColor="text1"/>
          <w:sz w:val="28"/>
          <w:szCs w:val="28"/>
        </w:rPr>
      </w:pPr>
      <w:r w:rsidRPr="00E24CC4">
        <w:rPr>
          <w:color w:val="000000" w:themeColor="text1"/>
          <w:sz w:val="28"/>
          <w:szCs w:val="28"/>
        </w:rPr>
        <w:t>По состоянию на 01.01.2025 года численность сельхозпроизводителей, ведущих свою деятельность на территории округа, составила 10 индивидуальных предпринимателей и 8 физических лиц, в том числе по программе «Дальневосточный гектар».</w:t>
      </w:r>
    </w:p>
    <w:p w:rsidR="00691927" w:rsidRPr="00E24CC4" w:rsidRDefault="00691927" w:rsidP="00691927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4C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объем сбора картофеля и овощей, выращенных в 2024 </w:t>
      </w:r>
      <w:r w:rsidRPr="00685A49">
        <w:rPr>
          <w:rFonts w:ascii="Times New Roman" w:hAnsi="Times New Roman" w:cs="Times New Roman"/>
          <w:color w:val="000000" w:themeColor="text1"/>
          <w:sz w:val="28"/>
          <w:szCs w:val="28"/>
        </w:rPr>
        <w:t>году,</w:t>
      </w:r>
      <w:r w:rsidRPr="00E24C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снизился по сравнению с прошлым годом на 19,6% и составил 2 689,</w:t>
      </w:r>
      <w:r w:rsidRPr="00685A49">
        <w:rPr>
          <w:rFonts w:ascii="Times New Roman" w:hAnsi="Times New Roman" w:cs="Times New Roman"/>
          <w:color w:val="000000" w:themeColor="text1"/>
          <w:sz w:val="28"/>
          <w:szCs w:val="28"/>
        </w:rPr>
        <w:t>6 т</w:t>
      </w:r>
      <w:r w:rsidRPr="00E24CC4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числе:</w:t>
      </w:r>
    </w:p>
    <w:p w:rsidR="00691927" w:rsidRPr="00E24CC4" w:rsidRDefault="00691927" w:rsidP="00691927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4C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картофеля - 1783,0 </w:t>
      </w:r>
      <w:r w:rsidRPr="00685A4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E24C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(что на 15,7% меньше сбора прошлого года), </w:t>
      </w:r>
    </w:p>
    <w:p w:rsidR="00691927" w:rsidRPr="00E24CC4" w:rsidRDefault="00691927" w:rsidP="00691927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4CC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овощей 906,6 </w:t>
      </w:r>
      <w:r w:rsidRPr="00685A4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E24C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(что на 26,5 % меньше сбора прошлого года).</w:t>
      </w:r>
    </w:p>
    <w:p w:rsidR="00691927" w:rsidRPr="00E24CC4" w:rsidRDefault="00691927" w:rsidP="00691927">
      <w:pPr>
        <w:ind w:firstLine="567"/>
        <w:jc w:val="both"/>
        <w:rPr>
          <w:color w:val="000000" w:themeColor="text1"/>
          <w:sz w:val="28"/>
          <w:szCs w:val="28"/>
        </w:rPr>
      </w:pPr>
      <w:r w:rsidRPr="00E24CC4">
        <w:rPr>
          <w:color w:val="000000" w:themeColor="text1"/>
          <w:sz w:val="28"/>
          <w:szCs w:val="28"/>
        </w:rPr>
        <w:t>Снижение количества выращенного урожая обусловлено погодными условиями (</w:t>
      </w:r>
      <w:r w:rsidRPr="00685A49">
        <w:rPr>
          <w:color w:val="000000" w:themeColor="text1"/>
          <w:sz w:val="28"/>
          <w:szCs w:val="28"/>
        </w:rPr>
        <w:t>низкие</w:t>
      </w:r>
      <w:r w:rsidRPr="00E24CC4">
        <w:rPr>
          <w:color w:val="000000" w:themeColor="text1"/>
          <w:sz w:val="28"/>
          <w:szCs w:val="28"/>
        </w:rPr>
        <w:t xml:space="preserve"> температуры в летний период, ночные заморозки, а также подтопление посевных площадей картофеля и капусты в паводковый период).</w:t>
      </w:r>
    </w:p>
    <w:p w:rsidR="00691927" w:rsidRPr="00E24CC4" w:rsidRDefault="00691927" w:rsidP="00691927">
      <w:pPr>
        <w:ind w:firstLine="567"/>
        <w:jc w:val="both"/>
        <w:rPr>
          <w:color w:val="000000" w:themeColor="text1"/>
          <w:sz w:val="28"/>
          <w:szCs w:val="28"/>
        </w:rPr>
      </w:pPr>
      <w:r w:rsidRPr="00E24CC4">
        <w:rPr>
          <w:color w:val="000000" w:themeColor="text1"/>
          <w:sz w:val="28"/>
          <w:szCs w:val="28"/>
        </w:rPr>
        <w:t xml:space="preserve">Производство молока составило 121,09 </w:t>
      </w:r>
      <w:r w:rsidRPr="00685A49">
        <w:rPr>
          <w:color w:val="000000" w:themeColor="text1"/>
          <w:sz w:val="28"/>
          <w:szCs w:val="28"/>
        </w:rPr>
        <w:t>т</w:t>
      </w:r>
      <w:r w:rsidRPr="00E24CC4">
        <w:rPr>
          <w:color w:val="000000" w:themeColor="text1"/>
          <w:sz w:val="28"/>
          <w:szCs w:val="28"/>
        </w:rPr>
        <w:t xml:space="preserve"> (что на 10,7% меньше уровня 2023 года), производство скота на убо</w:t>
      </w:r>
      <w:r>
        <w:rPr>
          <w:color w:val="000000" w:themeColor="text1"/>
          <w:sz w:val="28"/>
          <w:szCs w:val="28"/>
        </w:rPr>
        <w:t xml:space="preserve">й (КРС, свиньи) составило 9,9 </w:t>
      </w:r>
      <w:r w:rsidRPr="00685A49">
        <w:rPr>
          <w:color w:val="000000" w:themeColor="text1"/>
          <w:sz w:val="28"/>
          <w:szCs w:val="28"/>
        </w:rPr>
        <w:t>т</w:t>
      </w:r>
      <w:r w:rsidRPr="00E24CC4">
        <w:rPr>
          <w:color w:val="000000" w:themeColor="text1"/>
          <w:sz w:val="28"/>
          <w:szCs w:val="28"/>
        </w:rPr>
        <w:t xml:space="preserve"> (что ниже уровня 2023 года на 54%). Снижение поголовья скота и производства мясомолочной продукции обусловлено рядом экономических причин- рост цен на корма, увеличение стоимости тепловых и энергетических ресурсов, рост цен на топливо.</w:t>
      </w:r>
    </w:p>
    <w:p w:rsidR="00691927" w:rsidRPr="00E24CC4" w:rsidRDefault="00691927" w:rsidP="00691927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E24CC4">
        <w:rPr>
          <w:color w:val="000000" w:themeColor="text1"/>
          <w:sz w:val="28"/>
          <w:szCs w:val="28"/>
          <w:lang w:eastAsia="ar-SA"/>
        </w:rPr>
        <w:t xml:space="preserve">В 2024 году заготовка древесины осуществлялась 1 субъектом хозяйственной деятельности </w:t>
      </w:r>
      <w:r w:rsidRPr="00685A49">
        <w:rPr>
          <w:color w:val="000000" w:themeColor="text1"/>
          <w:sz w:val="28"/>
          <w:szCs w:val="28"/>
          <w:lang w:eastAsia="ar-SA"/>
        </w:rPr>
        <w:t>(ИП Федюшин Р.Г.),</w:t>
      </w:r>
      <w:r w:rsidRPr="00E24CC4">
        <w:rPr>
          <w:color w:val="000000" w:themeColor="text1"/>
          <w:sz w:val="28"/>
          <w:szCs w:val="28"/>
          <w:lang w:eastAsia="ar-SA"/>
        </w:rPr>
        <w:t xml:space="preserve"> объем которой составил 4952 </w:t>
      </w:r>
      <w:proofErr w:type="spellStart"/>
      <w:proofErr w:type="gramStart"/>
      <w:r w:rsidRPr="00E24CC4">
        <w:rPr>
          <w:color w:val="000000" w:themeColor="text1"/>
          <w:sz w:val="28"/>
          <w:szCs w:val="28"/>
          <w:lang w:eastAsia="ar-SA"/>
        </w:rPr>
        <w:t>куб.м</w:t>
      </w:r>
      <w:proofErr w:type="spellEnd"/>
      <w:proofErr w:type="gramEnd"/>
      <w:r w:rsidRPr="00E24CC4">
        <w:rPr>
          <w:color w:val="000000" w:themeColor="text1"/>
          <w:sz w:val="28"/>
          <w:szCs w:val="28"/>
          <w:lang w:eastAsia="ar-SA"/>
        </w:rPr>
        <w:t xml:space="preserve">, что на 3136 куб. м. (на 173%) больше, чем в 2023 году. Такой значительный рост обусловлен увеличением количества заказчиков (в 2024 году ИП Федюшин выиграл аукцион на поставку древесины для изготовления электрических опор для ООО Магаданэнерго). </w:t>
      </w:r>
    </w:p>
    <w:p w:rsidR="00691927" w:rsidRPr="00E24CC4" w:rsidRDefault="00691927" w:rsidP="00691927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E24CC4">
        <w:rPr>
          <w:color w:val="000000" w:themeColor="text1"/>
          <w:sz w:val="28"/>
          <w:szCs w:val="28"/>
          <w:lang w:eastAsia="ar-SA"/>
        </w:rPr>
        <w:t>В 2024 году ООО «Дары Колымы» произвели 100 кг иван-чая, 120 кг сушенного шиповника, выпустили 80 литров масла кедрового стланика.</w:t>
      </w:r>
    </w:p>
    <w:p w:rsidR="00691927" w:rsidRPr="00E24CC4" w:rsidRDefault="00691927" w:rsidP="00691927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E24CC4">
        <w:rPr>
          <w:color w:val="000000" w:themeColor="text1"/>
          <w:sz w:val="28"/>
          <w:szCs w:val="28"/>
          <w:lang w:eastAsia="ar-SA"/>
        </w:rPr>
        <w:t xml:space="preserve">Собрали шишки кедрового стланика 3,5 </w:t>
      </w:r>
      <w:r w:rsidRPr="00685A49">
        <w:rPr>
          <w:color w:val="000000" w:themeColor="text1"/>
          <w:sz w:val="28"/>
          <w:szCs w:val="28"/>
          <w:lang w:eastAsia="ar-SA"/>
        </w:rPr>
        <w:t>т, из которых извлечено</w:t>
      </w:r>
      <w:r w:rsidRPr="00E24CC4">
        <w:rPr>
          <w:color w:val="000000" w:themeColor="text1"/>
          <w:sz w:val="28"/>
          <w:szCs w:val="28"/>
          <w:lang w:eastAsia="ar-SA"/>
        </w:rPr>
        <w:t xml:space="preserve"> 400 кг </w:t>
      </w:r>
      <w:r w:rsidRPr="00685A49">
        <w:rPr>
          <w:color w:val="000000" w:themeColor="text1"/>
          <w:sz w:val="28"/>
          <w:szCs w:val="28"/>
          <w:lang w:eastAsia="ar-SA"/>
        </w:rPr>
        <w:t>ядер орешков.</w:t>
      </w:r>
    </w:p>
    <w:p w:rsidR="00691927" w:rsidRPr="00857108" w:rsidRDefault="00691927" w:rsidP="00CD6478">
      <w:pPr>
        <w:ind w:left="567"/>
        <w:rPr>
          <w:b/>
          <w:bCs/>
          <w:sz w:val="28"/>
          <w:szCs w:val="28"/>
        </w:rPr>
      </w:pPr>
    </w:p>
    <w:p w:rsidR="00CD6478" w:rsidRPr="00FF6647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FF6647">
        <w:rPr>
          <w:bCs/>
          <w:iCs/>
          <w:sz w:val="28"/>
          <w:szCs w:val="28"/>
        </w:rPr>
        <w:t xml:space="preserve">Основной отраслью экономики района было и остается сельское хозяйство. </w:t>
      </w:r>
    </w:p>
    <w:p w:rsidR="00CD6478" w:rsidRPr="0082690E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82690E">
        <w:rPr>
          <w:bCs/>
          <w:iCs/>
          <w:sz w:val="28"/>
          <w:szCs w:val="28"/>
        </w:rPr>
        <w:t>На территории Среднеканского района ведут свою сельскохозяйственную деятельность 10 индивидуальных предпринимателей – Глав КФХ и 8 физических лиц, занимающихся растениеводством.</w:t>
      </w:r>
      <w:r w:rsidRPr="0082690E">
        <w:rPr>
          <w:sz w:val="28"/>
          <w:szCs w:val="28"/>
        </w:rPr>
        <w:t xml:space="preserve"> 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Общий объем сбора картофеля и овощей, выращенных в 2023 году вырос по сравнению с прошлым годом на 36% и составил 3346,8 т., в том числе: 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- картофеля - 2114,0 т. (что на 49% больше сбора прошлого года), </w:t>
      </w:r>
    </w:p>
    <w:p w:rsidR="00CD6478" w:rsidRPr="0082690E" w:rsidRDefault="00CD6478" w:rsidP="00CD64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690E">
        <w:rPr>
          <w:rFonts w:ascii="Times New Roman" w:hAnsi="Times New Roman" w:cs="Times New Roman"/>
          <w:sz w:val="28"/>
          <w:szCs w:val="28"/>
        </w:rPr>
        <w:t>- овощей 1232,8 т. (что на 18 % больше сбора прошлого года).</w:t>
      </w:r>
    </w:p>
    <w:p w:rsidR="00CD6478" w:rsidRPr="0082690E" w:rsidRDefault="00CD6478" w:rsidP="00CD647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690E">
        <w:rPr>
          <w:rFonts w:ascii="Times New Roman" w:hAnsi="Times New Roman" w:cs="Times New Roman"/>
          <w:sz w:val="28"/>
          <w:szCs w:val="28"/>
        </w:rPr>
        <w:t>Высокого урожая картофеля фермеры добились благодаря новым сортам, выведенным колымскими селекционерами, главное преимущество которых является выживаемость в суровых условиях и высокая урожайность.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>Производство молока составило 121,09 т., что на 10% меньше уровня 2022 года. Производство скота на убой (КРС, свиньи, овцы, лошади) составило – 9,9 т., что на 12 т. меньше уровня прошлого года.</w:t>
      </w:r>
    </w:p>
    <w:p w:rsidR="00CD6478" w:rsidRPr="0082690E" w:rsidRDefault="00CD6478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82690E">
        <w:rPr>
          <w:sz w:val="28"/>
          <w:szCs w:val="28"/>
          <w:lang w:eastAsia="ar-SA"/>
        </w:rPr>
        <w:t xml:space="preserve">В 2023 году заготовкой древесины осуществлялась 1 субъектом хозяйственной деятельности, объем составил 1816 </w:t>
      </w:r>
      <w:proofErr w:type="spellStart"/>
      <w:proofErr w:type="gramStart"/>
      <w:r w:rsidRPr="0082690E">
        <w:rPr>
          <w:sz w:val="28"/>
          <w:szCs w:val="28"/>
          <w:lang w:eastAsia="ar-SA"/>
        </w:rPr>
        <w:t>куб.м</w:t>
      </w:r>
      <w:proofErr w:type="spellEnd"/>
      <w:proofErr w:type="gramEnd"/>
      <w:r w:rsidRPr="0082690E">
        <w:rPr>
          <w:sz w:val="28"/>
          <w:szCs w:val="28"/>
          <w:lang w:eastAsia="ar-SA"/>
        </w:rPr>
        <w:t xml:space="preserve">, в том числе деловая древесина - 1558 </w:t>
      </w:r>
      <w:proofErr w:type="spellStart"/>
      <w:r w:rsidRPr="0082690E">
        <w:rPr>
          <w:sz w:val="28"/>
          <w:szCs w:val="28"/>
          <w:lang w:eastAsia="ar-SA"/>
        </w:rPr>
        <w:t>куб.м</w:t>
      </w:r>
      <w:proofErr w:type="spellEnd"/>
      <w:r w:rsidRPr="0082690E">
        <w:rPr>
          <w:sz w:val="28"/>
          <w:szCs w:val="28"/>
          <w:lang w:eastAsia="ar-SA"/>
        </w:rPr>
        <w:t>.</w:t>
      </w:r>
    </w:p>
    <w:p w:rsidR="00CD6478" w:rsidRDefault="00CD6478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82690E">
        <w:rPr>
          <w:sz w:val="28"/>
          <w:szCs w:val="28"/>
          <w:lang w:eastAsia="ar-SA"/>
        </w:rPr>
        <w:t xml:space="preserve"> В 2023 году ООО «Дары Колымы» произвели 300 кг иван-чая, 180 литров варенья из смородины, голубики и брусники, выпустили 100 литров масла кедрового стланика, 500 кг ядра орешков кедрового стланика.</w:t>
      </w:r>
    </w:p>
    <w:p w:rsidR="00384043" w:rsidRDefault="00384043" w:rsidP="00CD6478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2024 году высажено картофеля и овощей на площади в 180 га.</w:t>
      </w:r>
    </w:p>
    <w:p w:rsidR="00CD6478" w:rsidRPr="00FF6647" w:rsidRDefault="00CD6478" w:rsidP="00CD6478">
      <w:pPr>
        <w:suppressAutoHyphens/>
        <w:ind w:firstLine="567"/>
        <w:jc w:val="both"/>
        <w:rPr>
          <w:b/>
          <w:sz w:val="28"/>
          <w:szCs w:val="28"/>
          <w:lang w:eastAsia="ar-SA"/>
        </w:rPr>
      </w:pPr>
      <w:r w:rsidRPr="00FF6647">
        <w:rPr>
          <w:b/>
          <w:sz w:val="28"/>
          <w:szCs w:val="28"/>
          <w:lang w:eastAsia="ar-SA"/>
        </w:rPr>
        <w:t>Торговля и бытовое обслуживание.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Н</w:t>
      </w:r>
      <w:r w:rsidRPr="0082690E">
        <w:rPr>
          <w:bCs/>
          <w:sz w:val="28"/>
          <w:szCs w:val="28"/>
        </w:rPr>
        <w:t>а территории Среднеканского муниципального округа осуществляют деятельность 20</w:t>
      </w:r>
      <w:r w:rsidRPr="0082690E">
        <w:rPr>
          <w:sz w:val="28"/>
          <w:szCs w:val="28"/>
        </w:rPr>
        <w:t xml:space="preserve"> торговых объектов (в </w:t>
      </w:r>
      <w:proofErr w:type="spellStart"/>
      <w:r w:rsidRPr="0082690E">
        <w:rPr>
          <w:sz w:val="28"/>
          <w:szCs w:val="28"/>
        </w:rPr>
        <w:t>т.ч</w:t>
      </w:r>
      <w:proofErr w:type="spellEnd"/>
      <w:r w:rsidRPr="0082690E">
        <w:rPr>
          <w:sz w:val="28"/>
          <w:szCs w:val="28"/>
        </w:rPr>
        <w:t xml:space="preserve">. 1 в с. Верхний Сеймчан), торговая площадь которых составляет 808,57 кв. метров.  </w:t>
      </w:r>
    </w:p>
    <w:p w:rsidR="00CD6478" w:rsidRDefault="00CD6478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82690E">
        <w:rPr>
          <w:sz w:val="28"/>
          <w:szCs w:val="28"/>
        </w:rPr>
        <w:t xml:space="preserve"> В муниципальном округе так же имеются 2 аптечных пункта и 2 объекта общественного питания,</w:t>
      </w:r>
      <w:r w:rsidRPr="0082690E">
        <w:rPr>
          <w:bCs/>
          <w:iCs/>
          <w:sz w:val="28"/>
          <w:szCs w:val="28"/>
        </w:rPr>
        <w:t xml:space="preserve"> автозаправочная станция, отделение «Почта России», отделение ПАО «Сбербанк», 1 парикмахерская</w:t>
      </w:r>
      <w:r w:rsidR="00384043">
        <w:rPr>
          <w:bCs/>
          <w:iCs/>
          <w:sz w:val="28"/>
          <w:szCs w:val="28"/>
        </w:rPr>
        <w:t>, 1 баня</w:t>
      </w:r>
      <w:r w:rsidRPr="0082690E">
        <w:rPr>
          <w:bCs/>
          <w:iCs/>
          <w:sz w:val="28"/>
          <w:szCs w:val="28"/>
        </w:rPr>
        <w:t xml:space="preserve"> и 1 сапожная мастерская.</w:t>
      </w:r>
    </w:p>
    <w:p w:rsidR="00725163" w:rsidRDefault="00725163" w:rsidP="00CD6478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2024 году открылся пункт выдачи товаров </w:t>
      </w:r>
      <w:proofErr w:type="spellStart"/>
      <w:r>
        <w:rPr>
          <w:bCs/>
          <w:iCs/>
          <w:sz w:val="28"/>
          <w:szCs w:val="28"/>
        </w:rPr>
        <w:t>маркетплейса</w:t>
      </w:r>
      <w:proofErr w:type="spellEnd"/>
      <w:r>
        <w:rPr>
          <w:bCs/>
          <w:iCs/>
          <w:sz w:val="28"/>
          <w:szCs w:val="28"/>
        </w:rPr>
        <w:t xml:space="preserve"> «ОЗОН».</w:t>
      </w:r>
    </w:p>
    <w:p w:rsidR="00CD6478" w:rsidRPr="0082690E" w:rsidRDefault="00CD6478" w:rsidP="00CD6478">
      <w:pPr>
        <w:ind w:firstLine="567"/>
        <w:jc w:val="both"/>
        <w:rPr>
          <w:b/>
          <w:sz w:val="28"/>
          <w:szCs w:val="28"/>
        </w:rPr>
      </w:pPr>
      <w:r w:rsidRPr="0082690E">
        <w:rPr>
          <w:b/>
          <w:sz w:val="28"/>
          <w:szCs w:val="28"/>
        </w:rPr>
        <w:t>Организация пассажирских перевозок</w:t>
      </w:r>
      <w:r>
        <w:rPr>
          <w:b/>
          <w:sz w:val="28"/>
          <w:szCs w:val="28"/>
        </w:rPr>
        <w:t>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округе функционирует один муниципальный маршрут регулярных перевозок </w:t>
      </w:r>
      <w:r w:rsidRPr="0082690E">
        <w:rPr>
          <w:sz w:val="28"/>
          <w:szCs w:val="28"/>
        </w:rPr>
        <w:t>по маршруту Сеймчан-Верхний Сеймчан</w:t>
      </w:r>
      <w:r>
        <w:rPr>
          <w:sz w:val="28"/>
          <w:szCs w:val="28"/>
        </w:rPr>
        <w:t>.</w:t>
      </w:r>
    </w:p>
    <w:p w:rsidR="00CD6478" w:rsidRPr="0082690E" w:rsidRDefault="00CD6478" w:rsidP="00CD6478">
      <w:pPr>
        <w:ind w:firstLine="567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 В соответствии с условиями контракта</w:t>
      </w:r>
      <w:r w:rsidRPr="0082690E">
        <w:rPr>
          <w:bCs/>
          <w:sz w:val="28"/>
          <w:szCs w:val="28"/>
        </w:rPr>
        <w:t xml:space="preserve"> осуществлено 7</w:t>
      </w:r>
      <w:r w:rsidR="00691927">
        <w:rPr>
          <w:bCs/>
          <w:sz w:val="28"/>
          <w:szCs w:val="28"/>
        </w:rPr>
        <w:t>45</w:t>
      </w:r>
      <w:r w:rsidRPr="0082690E">
        <w:rPr>
          <w:bCs/>
          <w:sz w:val="28"/>
          <w:szCs w:val="28"/>
        </w:rPr>
        <w:t xml:space="preserve"> рейса, перевезено </w:t>
      </w:r>
      <w:r w:rsidR="00691927">
        <w:rPr>
          <w:bCs/>
          <w:sz w:val="28"/>
          <w:szCs w:val="28"/>
        </w:rPr>
        <w:t>1455</w:t>
      </w:r>
      <w:r w:rsidRPr="0082690E">
        <w:rPr>
          <w:bCs/>
          <w:sz w:val="28"/>
          <w:szCs w:val="28"/>
        </w:rPr>
        <w:t xml:space="preserve"> чел., пассажирообо</w:t>
      </w:r>
      <w:r w:rsidR="00691927">
        <w:rPr>
          <w:bCs/>
          <w:sz w:val="28"/>
          <w:szCs w:val="28"/>
        </w:rPr>
        <w:t>рот составил 75</w:t>
      </w:r>
      <w:r w:rsidRPr="0082690E">
        <w:rPr>
          <w:bCs/>
          <w:sz w:val="28"/>
          <w:szCs w:val="28"/>
        </w:rPr>
        <w:t>,</w:t>
      </w:r>
      <w:r w:rsidR="00691927">
        <w:rPr>
          <w:bCs/>
          <w:sz w:val="28"/>
          <w:szCs w:val="28"/>
        </w:rPr>
        <w:t>45</w:t>
      </w:r>
      <w:r w:rsidRPr="0082690E">
        <w:rPr>
          <w:bCs/>
          <w:sz w:val="28"/>
          <w:szCs w:val="28"/>
        </w:rPr>
        <w:t xml:space="preserve"> </w:t>
      </w:r>
      <w:proofErr w:type="spellStart"/>
      <w:proofErr w:type="gramStart"/>
      <w:r w:rsidRPr="0082690E">
        <w:rPr>
          <w:bCs/>
          <w:sz w:val="28"/>
          <w:szCs w:val="28"/>
        </w:rPr>
        <w:t>тыс.пасс</w:t>
      </w:r>
      <w:proofErr w:type="gramEnd"/>
      <w:r w:rsidRPr="0082690E">
        <w:rPr>
          <w:bCs/>
          <w:sz w:val="28"/>
          <w:szCs w:val="28"/>
        </w:rPr>
        <w:t>.км</w:t>
      </w:r>
      <w:proofErr w:type="spellEnd"/>
      <w:r w:rsidRPr="0082690E">
        <w:rPr>
          <w:bCs/>
          <w:sz w:val="28"/>
          <w:szCs w:val="28"/>
        </w:rPr>
        <w:t>.</w:t>
      </w:r>
      <w:r w:rsidRPr="0082690E">
        <w:rPr>
          <w:sz w:val="28"/>
          <w:szCs w:val="28"/>
        </w:rPr>
        <w:t xml:space="preserve"> </w:t>
      </w:r>
    </w:p>
    <w:p w:rsidR="00CD6478" w:rsidRDefault="00CD6478" w:rsidP="00CD6478">
      <w:pPr>
        <w:ind w:firstLine="567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>Объем субсидии, направленной на возмещение расходов по организации</w:t>
      </w:r>
      <w:r>
        <w:rPr>
          <w:bCs/>
          <w:sz w:val="28"/>
          <w:szCs w:val="28"/>
        </w:rPr>
        <w:t xml:space="preserve"> </w:t>
      </w:r>
      <w:r w:rsidRPr="0082690E">
        <w:rPr>
          <w:bCs/>
          <w:sz w:val="28"/>
          <w:szCs w:val="28"/>
        </w:rPr>
        <w:t>транспортного</w:t>
      </w:r>
      <w:r>
        <w:rPr>
          <w:bCs/>
          <w:sz w:val="28"/>
          <w:szCs w:val="28"/>
        </w:rPr>
        <w:t xml:space="preserve"> сообщения, </w:t>
      </w:r>
      <w:r w:rsidRPr="0082690E">
        <w:rPr>
          <w:bCs/>
          <w:sz w:val="28"/>
          <w:szCs w:val="28"/>
        </w:rPr>
        <w:t>состав</w:t>
      </w:r>
      <w:r>
        <w:rPr>
          <w:bCs/>
          <w:sz w:val="28"/>
          <w:szCs w:val="28"/>
        </w:rPr>
        <w:t>ляет</w:t>
      </w:r>
      <w:r w:rsidRPr="0082690E">
        <w:rPr>
          <w:bCs/>
          <w:sz w:val="28"/>
          <w:szCs w:val="28"/>
        </w:rPr>
        <w:t xml:space="preserve"> 2 </w:t>
      </w:r>
      <w:r w:rsidR="00691927">
        <w:rPr>
          <w:bCs/>
          <w:sz w:val="28"/>
          <w:szCs w:val="28"/>
        </w:rPr>
        <w:t>868</w:t>
      </w:r>
      <w:r w:rsidRPr="0082690E">
        <w:rPr>
          <w:bCs/>
          <w:sz w:val="28"/>
          <w:szCs w:val="28"/>
        </w:rPr>
        <w:t>,</w:t>
      </w:r>
      <w:r w:rsidR="00691927">
        <w:rPr>
          <w:bCs/>
          <w:sz w:val="28"/>
          <w:szCs w:val="28"/>
        </w:rPr>
        <w:t>25</w:t>
      </w:r>
      <w:r w:rsidRPr="0082690E">
        <w:rPr>
          <w:bCs/>
          <w:sz w:val="28"/>
          <w:szCs w:val="28"/>
        </w:rPr>
        <w:t>тыс.руб.</w:t>
      </w:r>
    </w:p>
    <w:p w:rsidR="00725163" w:rsidRDefault="00725163" w:rsidP="00CD6478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202</w:t>
      </w:r>
      <w:r w:rsidR="0069192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году заключен муниципальный контракт на осуществление пассажирских перевозок </w:t>
      </w:r>
      <w:r w:rsidRPr="0082690E">
        <w:rPr>
          <w:sz w:val="28"/>
          <w:szCs w:val="28"/>
        </w:rPr>
        <w:t>по маршруту Сеймчан-Верхний Сеймчан</w:t>
      </w:r>
      <w:r>
        <w:rPr>
          <w:sz w:val="28"/>
          <w:szCs w:val="28"/>
        </w:rPr>
        <w:t xml:space="preserve"> на сумму </w:t>
      </w:r>
      <w:r w:rsidR="009E4AD5">
        <w:rPr>
          <w:sz w:val="28"/>
          <w:szCs w:val="28"/>
        </w:rPr>
        <w:t>2 </w:t>
      </w:r>
      <w:r w:rsidR="00691927">
        <w:rPr>
          <w:sz w:val="28"/>
          <w:szCs w:val="28"/>
        </w:rPr>
        <w:t>903</w:t>
      </w:r>
      <w:r w:rsidR="009E4AD5">
        <w:rPr>
          <w:sz w:val="28"/>
          <w:szCs w:val="28"/>
        </w:rPr>
        <w:t>,</w:t>
      </w:r>
      <w:r w:rsidR="00691927">
        <w:rPr>
          <w:sz w:val="28"/>
          <w:szCs w:val="28"/>
        </w:rPr>
        <w:t>7</w:t>
      </w:r>
      <w:r w:rsidR="009E4AD5">
        <w:rPr>
          <w:sz w:val="28"/>
          <w:szCs w:val="28"/>
        </w:rPr>
        <w:t xml:space="preserve"> </w:t>
      </w:r>
      <w:proofErr w:type="spellStart"/>
      <w:r w:rsidR="009E4AD5">
        <w:rPr>
          <w:sz w:val="28"/>
          <w:szCs w:val="28"/>
        </w:rPr>
        <w:t>тыс.руб</w:t>
      </w:r>
      <w:proofErr w:type="spellEnd"/>
      <w:r w:rsidR="009E4AD5">
        <w:rPr>
          <w:sz w:val="28"/>
          <w:szCs w:val="28"/>
        </w:rPr>
        <w:t>.</w:t>
      </w:r>
    </w:p>
    <w:p w:rsidR="00B643A1" w:rsidRPr="004A3568" w:rsidRDefault="00B643A1" w:rsidP="00B643A1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Инвестиции</w:t>
      </w:r>
    </w:p>
    <w:p w:rsidR="00B643A1" w:rsidRDefault="00B643A1" w:rsidP="00B643A1">
      <w:pPr>
        <w:pStyle w:val="a5"/>
        <w:spacing w:after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Согласно статистическим данным</w:t>
      </w:r>
      <w:r w:rsidRPr="004A3568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202</w:t>
      </w:r>
      <w:r w:rsidR="00B94A76">
        <w:rPr>
          <w:color w:val="000000"/>
          <w:sz w:val="28"/>
          <w:szCs w:val="28"/>
        </w:rPr>
        <w:t>4</w:t>
      </w:r>
      <w:r w:rsidRPr="00B643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году </w:t>
      </w:r>
      <w:r w:rsidRPr="004570F7">
        <w:rPr>
          <w:sz w:val="28"/>
          <w:szCs w:val="28"/>
        </w:rPr>
        <w:t xml:space="preserve">составил </w:t>
      </w:r>
      <w:r w:rsidR="00B94A76">
        <w:rPr>
          <w:sz w:val="28"/>
          <w:szCs w:val="28"/>
        </w:rPr>
        <w:t>248,4</w:t>
      </w:r>
      <w:r w:rsidRPr="004570F7">
        <w:rPr>
          <w:sz w:val="28"/>
          <w:szCs w:val="28"/>
        </w:rPr>
        <w:t xml:space="preserve"> млн. руб., что</w:t>
      </w:r>
      <w:r>
        <w:rPr>
          <w:sz w:val="28"/>
          <w:szCs w:val="28"/>
        </w:rPr>
        <w:t xml:space="preserve"> ниже уровня 202</w:t>
      </w:r>
      <w:r w:rsidR="00B94A76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на </w:t>
      </w:r>
      <w:r w:rsidR="00B94A76">
        <w:rPr>
          <w:sz w:val="28"/>
          <w:szCs w:val="28"/>
        </w:rPr>
        <w:t>79,7</w:t>
      </w:r>
      <w:r w:rsidRPr="004570F7">
        <w:rPr>
          <w:sz w:val="28"/>
          <w:szCs w:val="28"/>
        </w:rPr>
        <w:t xml:space="preserve"> %</w:t>
      </w:r>
      <w:r>
        <w:rPr>
          <w:sz w:val="28"/>
          <w:szCs w:val="28"/>
        </w:rPr>
        <w:t>.</w:t>
      </w:r>
      <w:r w:rsidRPr="004570F7">
        <w:rPr>
          <w:sz w:val="28"/>
          <w:szCs w:val="28"/>
        </w:rPr>
        <w:t xml:space="preserve"> </w:t>
      </w:r>
    </w:p>
    <w:p w:rsidR="00B643A1" w:rsidRPr="004A3568" w:rsidRDefault="00B643A1" w:rsidP="00B643A1">
      <w:pPr>
        <w:ind w:firstLine="708"/>
        <w:jc w:val="both"/>
        <w:rPr>
          <w:i/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Снижение</w:t>
      </w:r>
      <w:r w:rsidRPr="004A3568">
        <w:rPr>
          <w:sz w:val="28"/>
          <w:szCs w:val="28"/>
        </w:rPr>
        <w:t xml:space="preserve"> обусловлен</w:t>
      </w:r>
      <w:r>
        <w:rPr>
          <w:sz w:val="28"/>
          <w:szCs w:val="28"/>
        </w:rPr>
        <w:t>о</w:t>
      </w:r>
      <w:r w:rsidRPr="004A3568">
        <w:rPr>
          <w:sz w:val="28"/>
          <w:szCs w:val="28"/>
        </w:rPr>
        <w:t xml:space="preserve"> у</w:t>
      </w:r>
      <w:r>
        <w:rPr>
          <w:sz w:val="28"/>
          <w:szCs w:val="28"/>
        </w:rPr>
        <w:t>меньшением</w:t>
      </w:r>
      <w:r w:rsidRPr="004A3568">
        <w:rPr>
          <w:sz w:val="28"/>
          <w:szCs w:val="28"/>
        </w:rPr>
        <w:t xml:space="preserve"> капитальных вложений в строительство </w:t>
      </w:r>
      <w:proofErr w:type="spellStart"/>
      <w:r w:rsidRPr="004A3568">
        <w:rPr>
          <w:sz w:val="28"/>
          <w:szCs w:val="28"/>
        </w:rPr>
        <w:t>Усть-Среднеканской</w:t>
      </w:r>
      <w:proofErr w:type="spellEnd"/>
      <w:r w:rsidRPr="004A3568">
        <w:rPr>
          <w:sz w:val="28"/>
          <w:szCs w:val="28"/>
        </w:rPr>
        <w:t xml:space="preserve"> ГЭС</w:t>
      </w:r>
      <w:r>
        <w:rPr>
          <w:sz w:val="28"/>
          <w:szCs w:val="28"/>
        </w:rPr>
        <w:t xml:space="preserve"> в связи с окончанием строительства и вводом станции в эксплуатацию.</w:t>
      </w:r>
    </w:p>
    <w:p w:rsidR="00B643A1" w:rsidRDefault="00B643A1" w:rsidP="00B643A1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плановый период 202</w:t>
      </w:r>
      <w:r w:rsidR="00B94A76">
        <w:rPr>
          <w:sz w:val="28"/>
          <w:szCs w:val="28"/>
        </w:rPr>
        <w:t>5</w:t>
      </w:r>
      <w:r w:rsidRPr="004A3568">
        <w:rPr>
          <w:sz w:val="28"/>
          <w:szCs w:val="28"/>
        </w:rPr>
        <w:t xml:space="preserve"> – 202</w:t>
      </w:r>
      <w:r w:rsidR="009B2326">
        <w:rPr>
          <w:sz w:val="28"/>
          <w:szCs w:val="28"/>
        </w:rPr>
        <w:t>7</w:t>
      </w:r>
      <w:r w:rsidRPr="004A3568">
        <w:rPr>
          <w:sz w:val="28"/>
          <w:szCs w:val="28"/>
        </w:rPr>
        <w:t xml:space="preserve"> годов рост объема инвестиций предпол</w:t>
      </w:r>
      <w:r w:rsidR="009B2326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гается в пределах 1-3% с учетом ввода в эксплуатацию </w:t>
      </w:r>
      <w:proofErr w:type="spellStart"/>
      <w:r w:rsidRPr="004A3568">
        <w:rPr>
          <w:sz w:val="28"/>
          <w:szCs w:val="28"/>
        </w:rPr>
        <w:t>Усть-Среднеканской</w:t>
      </w:r>
      <w:proofErr w:type="spellEnd"/>
      <w:r w:rsidRPr="004A3568">
        <w:rPr>
          <w:sz w:val="28"/>
          <w:szCs w:val="28"/>
        </w:rPr>
        <w:t xml:space="preserve"> ГЭС, строительством мостового перехода через </w:t>
      </w:r>
      <w:proofErr w:type="spellStart"/>
      <w:r w:rsidRPr="004A3568">
        <w:rPr>
          <w:sz w:val="28"/>
          <w:szCs w:val="28"/>
        </w:rPr>
        <w:t>р.Авенирыч</w:t>
      </w:r>
      <w:proofErr w:type="spellEnd"/>
      <w:r w:rsidRPr="004A3568">
        <w:rPr>
          <w:sz w:val="28"/>
          <w:szCs w:val="28"/>
        </w:rPr>
        <w:t xml:space="preserve"> и реконструкции </w:t>
      </w:r>
      <w:r w:rsidR="00E65D49">
        <w:rPr>
          <w:sz w:val="28"/>
          <w:szCs w:val="28"/>
        </w:rPr>
        <w:t>а</w:t>
      </w:r>
      <w:r w:rsidRPr="004A3568">
        <w:rPr>
          <w:sz w:val="28"/>
          <w:szCs w:val="28"/>
        </w:rPr>
        <w:t>эропорта</w:t>
      </w:r>
      <w:r w:rsidR="00E65D49">
        <w:rPr>
          <w:sz w:val="28"/>
          <w:szCs w:val="28"/>
        </w:rPr>
        <w:t xml:space="preserve"> «Сеймчан»</w:t>
      </w:r>
      <w:r w:rsidRPr="004A3568">
        <w:rPr>
          <w:sz w:val="28"/>
          <w:szCs w:val="28"/>
        </w:rPr>
        <w:t>.</w:t>
      </w:r>
    </w:p>
    <w:p w:rsidR="00B94A76" w:rsidRPr="00C17C66" w:rsidRDefault="00B94A76" w:rsidP="00B94A7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В рамках Концессионного соглашения, заключенного с ООО «Региональные энергетические системы»</w:t>
      </w:r>
      <w:r>
        <w:rPr>
          <w:sz w:val="28"/>
          <w:szCs w:val="28"/>
        </w:rPr>
        <w:t xml:space="preserve"> плановая</w:t>
      </w:r>
      <w:r w:rsidRPr="00C17C66">
        <w:rPr>
          <w:sz w:val="28"/>
          <w:szCs w:val="28"/>
        </w:rPr>
        <w:t xml:space="preserve"> сумма инвестиций в реконструкцию и создание объектов по передаче и распределению электрической энергии</w:t>
      </w:r>
      <w:r>
        <w:rPr>
          <w:sz w:val="28"/>
          <w:szCs w:val="28"/>
        </w:rPr>
        <w:t>,</w:t>
      </w:r>
      <w:r w:rsidRPr="00C17C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2024 году составила </w:t>
      </w:r>
      <w:r w:rsidRPr="003F6473">
        <w:rPr>
          <w:sz w:val="28"/>
          <w:szCs w:val="28"/>
        </w:rPr>
        <w:t>3 303,1 тыс</w:t>
      </w:r>
      <w:r w:rsidRPr="00C17C66">
        <w:rPr>
          <w:sz w:val="28"/>
          <w:szCs w:val="28"/>
        </w:rPr>
        <w:t xml:space="preserve">. рублей.  </w:t>
      </w:r>
    </w:p>
    <w:p w:rsidR="00B94A76" w:rsidRDefault="00B94A76" w:rsidP="00B94A7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 xml:space="preserve">Концессионная плата в бюджет </w:t>
      </w:r>
      <w:proofErr w:type="spellStart"/>
      <w:r w:rsidRPr="00C17C66">
        <w:rPr>
          <w:sz w:val="28"/>
          <w:szCs w:val="28"/>
        </w:rPr>
        <w:t>Среднеканского</w:t>
      </w:r>
      <w:proofErr w:type="spellEnd"/>
      <w:r w:rsidRPr="00C17C66">
        <w:rPr>
          <w:sz w:val="28"/>
          <w:szCs w:val="28"/>
        </w:rPr>
        <w:t xml:space="preserve"> муниципального округа внесена концессионером в установленный Соглашением срок в </w:t>
      </w:r>
      <w:r w:rsidRPr="00315C6D">
        <w:rPr>
          <w:sz w:val="28"/>
          <w:szCs w:val="28"/>
        </w:rPr>
        <w:t>сумме 4 015,2 тыс.</w:t>
      </w:r>
      <w:r w:rsidRPr="00C17C66">
        <w:rPr>
          <w:sz w:val="28"/>
          <w:szCs w:val="28"/>
        </w:rPr>
        <w:t xml:space="preserve"> рублей.</w:t>
      </w:r>
    </w:p>
    <w:p w:rsidR="00B94A76" w:rsidRDefault="00B94A76" w:rsidP="00B94A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период действия концессионного соглашения с 2021 года в реконструкцию объектов электрической системы округа инвестировано более 30 млн. рублей, при этом концессионная плата в доход местного бюджета составила более 15 млн. руб.</w:t>
      </w:r>
    </w:p>
    <w:p w:rsidR="00B643A1" w:rsidRDefault="00B643A1" w:rsidP="00B643A1">
      <w:pPr>
        <w:spacing w:line="240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Перечень реализуемых и планируемых к реализации инвестиционных проектов: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B643A1" w:rsidRPr="004A3568" w:rsidTr="00B643A1">
        <w:trPr>
          <w:trHeight w:val="645"/>
        </w:trPr>
        <w:tc>
          <w:tcPr>
            <w:tcW w:w="567" w:type="dxa"/>
            <w:shd w:val="clear" w:color="auto" w:fill="auto"/>
          </w:tcPr>
          <w:p w:rsidR="00B643A1" w:rsidRPr="004A3568" w:rsidRDefault="00B643A1" w:rsidP="00B643A1">
            <w:pPr>
              <w:jc w:val="center"/>
            </w:pPr>
            <w:r w:rsidRPr="004A3568"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Фактическое состояние/ срок окончания работ</w:t>
            </w:r>
          </w:p>
        </w:tc>
      </w:tr>
      <w:tr w:rsidR="00B643A1" w:rsidRPr="004A3568" w:rsidTr="00B643A1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lastRenderedPageBreak/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widowControl w:val="0"/>
              <w:jc w:val="center"/>
            </w:pPr>
            <w:r w:rsidRPr="004A3568">
              <w:t xml:space="preserve">Строительство </w:t>
            </w:r>
            <w:proofErr w:type="spellStart"/>
            <w:r w:rsidRPr="004A3568">
              <w:t>Усть-Среднеканской</w:t>
            </w:r>
            <w:proofErr w:type="spellEnd"/>
            <w:r w:rsidRPr="004A3568">
              <w:t xml:space="preserve">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94A76">
            <w:pPr>
              <w:jc w:val="center"/>
            </w:pPr>
            <w:r w:rsidRPr="004A3568">
              <w:t>Завершение строительства / 202</w:t>
            </w:r>
            <w:r w:rsidR="00B94A76">
              <w:t>5</w:t>
            </w:r>
            <w:r w:rsidRPr="004A3568">
              <w:t xml:space="preserve"> год</w:t>
            </w:r>
          </w:p>
        </w:tc>
      </w:tr>
      <w:tr w:rsidR="00B643A1" w:rsidRPr="004A3568" w:rsidTr="00B643A1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 w:rsidRPr="004A3568">
              <w:rPr>
                <w:bCs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94A76">
            <w:pPr>
              <w:jc w:val="center"/>
            </w:pPr>
            <w:r w:rsidRPr="004A3568">
              <w:t xml:space="preserve">Реконструкция взлетно-посадочной полосы, строительство здания аэровокзала </w:t>
            </w:r>
            <w:r w:rsidR="00426499">
              <w:t>2025</w:t>
            </w:r>
            <w:r w:rsidRPr="004A3568">
              <w:t>/ 202</w:t>
            </w:r>
            <w:r w:rsidR="00B94A76">
              <w:t>6</w:t>
            </w:r>
            <w:r w:rsidRPr="004A3568">
              <w:t xml:space="preserve"> год</w:t>
            </w:r>
          </w:p>
        </w:tc>
      </w:tr>
      <w:tr w:rsidR="00B643A1" w:rsidRPr="004A3568" w:rsidTr="00B643A1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Капитальный ремонт здания </w:t>
            </w:r>
            <w:proofErr w:type="spellStart"/>
            <w:r>
              <w:rPr>
                <w:bCs/>
              </w:rPr>
              <w:t>Среднеканской</w:t>
            </w:r>
            <w:proofErr w:type="spellEnd"/>
            <w:r>
              <w:rPr>
                <w:bCs/>
              </w:rPr>
              <w:t xml:space="preserve"> районной больницы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94A76">
            <w:pPr>
              <w:jc w:val="center"/>
            </w:pPr>
            <w:r>
              <w:t>Капитальный ремонт/</w:t>
            </w:r>
            <w:r w:rsidR="00426499">
              <w:t>2025-</w:t>
            </w:r>
            <w:r>
              <w:t>202</w:t>
            </w:r>
            <w:r w:rsidR="00B94A76">
              <w:t>6</w:t>
            </w:r>
            <w:r w:rsidR="00426499">
              <w:t xml:space="preserve"> годы</w:t>
            </w:r>
          </w:p>
        </w:tc>
      </w:tr>
      <w:tr w:rsidR="00B643A1" w:rsidRPr="004A3568" w:rsidTr="00B643A1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  <w:rPr>
                <w:bCs/>
              </w:rPr>
            </w:pPr>
            <w:r w:rsidRPr="004A3568">
              <w:rPr>
                <w:bCs/>
              </w:rPr>
              <w:t>Модернизация объектов по передаче и распределению электрической энергии в п.</w:t>
            </w:r>
            <w:r w:rsidR="00F171D9">
              <w:rPr>
                <w:bCs/>
              </w:rPr>
              <w:t xml:space="preserve"> </w:t>
            </w:r>
            <w:r w:rsidRPr="004A3568">
              <w:rPr>
                <w:bCs/>
              </w:rPr>
              <w:t>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B643A1" w:rsidP="00B94A76">
            <w:pPr>
              <w:jc w:val="center"/>
            </w:pPr>
            <w:r w:rsidRPr="004A3568">
              <w:t>Реконструкция</w:t>
            </w:r>
            <w:r w:rsidR="009E4AD5">
              <w:t xml:space="preserve"> и создание объектов по передаче и распределению электрической энергии</w:t>
            </w:r>
            <w:r w:rsidRPr="004A3568">
              <w:t xml:space="preserve"> /</w:t>
            </w:r>
            <w:r>
              <w:t>202</w:t>
            </w:r>
            <w:r w:rsidR="00B94A76">
              <w:t>5</w:t>
            </w:r>
            <w:r>
              <w:t>-</w:t>
            </w:r>
            <w:r w:rsidRPr="004A3568">
              <w:t>202</w:t>
            </w:r>
            <w:r w:rsidR="00B94A76">
              <w:t>6</w:t>
            </w:r>
            <w:r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F012E1" w:rsidP="00F012E1">
            <w:pPr>
              <w:jc w:val="center"/>
              <w:rPr>
                <w:bCs/>
              </w:rPr>
            </w:pPr>
            <w:r w:rsidRPr="00657121">
              <w:rPr>
                <w:color w:val="000000"/>
              </w:rPr>
              <w:t>Модернизация</w:t>
            </w:r>
            <w:r>
              <w:rPr>
                <w:color w:val="000000"/>
              </w:rPr>
              <w:t xml:space="preserve"> участка</w:t>
            </w:r>
            <w:r w:rsidRPr="00657121">
              <w:rPr>
                <w:color w:val="000000"/>
              </w:rPr>
              <w:t xml:space="preserve">  </w:t>
            </w:r>
            <w:proofErr w:type="spellStart"/>
            <w:r w:rsidRPr="00657121">
              <w:rPr>
                <w:color w:val="000000"/>
              </w:rPr>
              <w:t>тепловодомагистральных</w:t>
            </w:r>
            <w:proofErr w:type="spellEnd"/>
            <w:r w:rsidRPr="00657121">
              <w:rPr>
                <w:color w:val="000000"/>
              </w:rPr>
              <w:t xml:space="preserve"> сетей от ТВК-137а по</w:t>
            </w:r>
            <w:r>
              <w:rPr>
                <w:color w:val="000000"/>
              </w:rPr>
              <w:t xml:space="preserve">  </w:t>
            </w:r>
            <w:r w:rsidRPr="0065712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spellStart"/>
            <w:r w:rsidRPr="00657121">
              <w:rPr>
                <w:color w:val="000000"/>
              </w:rPr>
              <w:t>Лазовская</w:t>
            </w:r>
            <w:proofErr w:type="spellEnd"/>
            <w:r w:rsidRPr="00657121">
              <w:rPr>
                <w:color w:val="000000"/>
              </w:rPr>
              <w:t xml:space="preserve"> до </w:t>
            </w:r>
            <w:r>
              <w:rPr>
                <w:color w:val="000000"/>
              </w:rPr>
              <w:t xml:space="preserve"> </w:t>
            </w:r>
            <w:r w:rsidRPr="00657121">
              <w:rPr>
                <w:color w:val="000000"/>
              </w:rPr>
              <w:t>ул. Суворова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F012E1" w:rsidP="00F012E1">
            <w:pPr>
              <w:jc w:val="center"/>
            </w:pPr>
            <w:r>
              <w:t>Модернизация</w:t>
            </w:r>
            <w:r w:rsidR="00B643A1" w:rsidRPr="004A3568">
              <w:t xml:space="preserve"> / 202</w:t>
            </w:r>
            <w:r>
              <w:t>5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B643A1" w:rsidP="00B643A1">
            <w:pPr>
              <w:jc w:val="center"/>
            </w:pPr>
            <w: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F012E1" w:rsidP="00D74EBE">
            <w:pPr>
              <w:jc w:val="center"/>
            </w:pPr>
            <w:r>
              <w:rPr>
                <w:color w:val="000000"/>
              </w:rPr>
              <w:t xml:space="preserve">Модернизация котельного оборудования (приобретение и доставка дымососа ДН-15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F171D9" w:rsidP="00F012E1">
            <w:pPr>
              <w:jc w:val="center"/>
            </w:pPr>
            <w:r>
              <w:t>Модернизация</w:t>
            </w:r>
            <w:r w:rsidR="00B643A1" w:rsidRPr="004A3568">
              <w:t>/ 202</w:t>
            </w:r>
            <w:r w:rsidR="00F012E1">
              <w:t>5</w:t>
            </w:r>
            <w:r w:rsidR="00B643A1" w:rsidRPr="004A3568">
              <w:t xml:space="preserve"> год</w:t>
            </w:r>
          </w:p>
        </w:tc>
      </w:tr>
      <w:tr w:rsidR="00F171D9" w:rsidRPr="004A3568" w:rsidTr="00B643A1">
        <w:tc>
          <w:tcPr>
            <w:tcW w:w="567" w:type="dxa"/>
            <w:shd w:val="clear" w:color="auto" w:fill="auto"/>
            <w:vAlign w:val="center"/>
          </w:tcPr>
          <w:p w:rsidR="00F171D9" w:rsidRDefault="00F171D9" w:rsidP="00B643A1">
            <w:pPr>
              <w:jc w:val="center"/>
            </w:pPr>
            <w: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171D9" w:rsidRPr="00F462C6" w:rsidRDefault="00D74EBE" w:rsidP="00D74EBE">
            <w:pPr>
              <w:jc w:val="center"/>
            </w:pPr>
            <w:r>
              <w:rPr>
                <w:color w:val="000000"/>
              </w:rPr>
              <w:t xml:space="preserve">Модернизация котельного оборудования (приобретение и доставка дымососа ДН-10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171D9" w:rsidRPr="004A3568" w:rsidRDefault="00D74EBE" w:rsidP="00D74EBE">
            <w:pPr>
              <w:jc w:val="center"/>
            </w:pPr>
            <w:r>
              <w:t>Модернизация</w:t>
            </w:r>
            <w:r w:rsidR="00F171D9" w:rsidRPr="004A3568">
              <w:t xml:space="preserve">  / 202</w:t>
            </w:r>
            <w:r>
              <w:t>5</w:t>
            </w:r>
            <w:r w:rsidR="00F171D9"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D74EBE" w:rsidP="00D74EBE">
            <w:pPr>
              <w:jc w:val="center"/>
            </w:pPr>
            <w:r>
              <w:rPr>
                <w:color w:val="000000"/>
              </w:rPr>
              <w:t>Модернизация котельного оборудования (приобретение и доставка улитки дымососа ДН-15,правого вращения)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D74EBE" w:rsidP="00B643A1">
            <w:pPr>
              <w:jc w:val="center"/>
            </w:pPr>
            <w:r>
              <w:t>Модернизация</w:t>
            </w:r>
            <w:r w:rsidR="00B643A1" w:rsidRPr="004A3568">
              <w:t xml:space="preserve">  / 202</w:t>
            </w:r>
            <w:r w:rsidR="00B643A1">
              <w:t>5</w:t>
            </w:r>
            <w:r w:rsidR="00B643A1" w:rsidRPr="004A3568">
              <w:t xml:space="preserve"> год</w:t>
            </w:r>
          </w:p>
        </w:tc>
      </w:tr>
      <w:tr w:rsidR="00B643A1" w:rsidRPr="004A3568" w:rsidTr="00B643A1">
        <w:tc>
          <w:tcPr>
            <w:tcW w:w="567" w:type="dxa"/>
            <w:shd w:val="clear" w:color="auto" w:fill="auto"/>
            <w:vAlign w:val="center"/>
          </w:tcPr>
          <w:p w:rsidR="00B643A1" w:rsidRPr="004A3568" w:rsidRDefault="00F171D9" w:rsidP="00B643A1">
            <w:pPr>
              <w:jc w:val="center"/>
            </w:pPr>
            <w:r>
              <w:t>10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B643A1" w:rsidRPr="004A3568" w:rsidRDefault="00D74EBE" w:rsidP="00B643A1">
            <w:pPr>
              <w:jc w:val="center"/>
            </w:pPr>
            <w:r>
              <w:rPr>
                <w:color w:val="000000"/>
              </w:rPr>
              <w:t>Модернизация котельного оборудования (приобретение и доставка запасных частей и оборудования для котельных п. Сеймчан, с. Верхний Сеймчан)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643A1" w:rsidRPr="004A3568" w:rsidRDefault="00D74EBE" w:rsidP="00B643A1">
            <w:pPr>
              <w:jc w:val="center"/>
            </w:pPr>
            <w:r>
              <w:t>Модернизация</w:t>
            </w:r>
            <w:r w:rsidR="00B643A1" w:rsidRPr="004A3568">
              <w:t xml:space="preserve"> / 202</w:t>
            </w:r>
            <w:r w:rsidR="00B643A1">
              <w:t>5</w:t>
            </w:r>
            <w:r w:rsidR="00B643A1" w:rsidRPr="004A3568">
              <w:t xml:space="preserve"> год</w:t>
            </w:r>
          </w:p>
        </w:tc>
      </w:tr>
    </w:tbl>
    <w:p w:rsidR="00B643A1" w:rsidRDefault="00B643A1" w:rsidP="00CD6478">
      <w:pPr>
        <w:ind w:firstLine="567"/>
        <w:jc w:val="both"/>
        <w:rPr>
          <w:sz w:val="28"/>
          <w:szCs w:val="28"/>
        </w:rPr>
      </w:pPr>
    </w:p>
    <w:p w:rsidR="00E43670" w:rsidRPr="00C17C66" w:rsidRDefault="00E43670" w:rsidP="00E43670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муниципальном округе:</w:t>
      </w:r>
    </w:p>
    <w:p w:rsidR="009E4AD5" w:rsidRPr="00C54005" w:rsidRDefault="009E4AD5" w:rsidP="009E4AD5">
      <w:pPr>
        <w:ind w:firstLine="567"/>
        <w:jc w:val="both"/>
        <w:rPr>
          <w:sz w:val="28"/>
          <w:szCs w:val="28"/>
        </w:rPr>
      </w:pPr>
      <w:r w:rsidRPr="009A10D8">
        <w:rPr>
          <w:sz w:val="28"/>
          <w:szCs w:val="28"/>
        </w:rPr>
        <w:t xml:space="preserve">- </w:t>
      </w:r>
      <w:r>
        <w:rPr>
          <w:sz w:val="28"/>
          <w:szCs w:val="28"/>
        </w:rPr>
        <w:t>предоставл</w:t>
      </w:r>
      <w:r w:rsidR="00153AAF">
        <w:rPr>
          <w:sz w:val="28"/>
          <w:szCs w:val="28"/>
        </w:rPr>
        <w:t>яется</w:t>
      </w:r>
      <w:r>
        <w:rPr>
          <w:sz w:val="28"/>
          <w:szCs w:val="28"/>
        </w:rPr>
        <w:t xml:space="preserve"> муниципально</w:t>
      </w:r>
      <w:r w:rsidR="00153AAF">
        <w:rPr>
          <w:sz w:val="28"/>
          <w:szCs w:val="28"/>
        </w:rPr>
        <w:t>е</w:t>
      </w:r>
      <w:r>
        <w:rPr>
          <w:sz w:val="28"/>
          <w:szCs w:val="28"/>
        </w:rPr>
        <w:t xml:space="preserve"> имуществ</w:t>
      </w:r>
      <w:r w:rsidR="00153AAF">
        <w:rPr>
          <w:sz w:val="28"/>
          <w:szCs w:val="28"/>
        </w:rPr>
        <w:t>о</w:t>
      </w:r>
      <w:r>
        <w:rPr>
          <w:sz w:val="28"/>
          <w:szCs w:val="28"/>
        </w:rPr>
        <w:t xml:space="preserve"> во владение и (или) пользование на долгосрочной основе субъектам малого и среднего предпринимательства</w:t>
      </w:r>
      <w:r w:rsidRPr="00C54005">
        <w:rPr>
          <w:sz w:val="28"/>
          <w:szCs w:val="28"/>
        </w:rPr>
        <w:t>;</w:t>
      </w:r>
    </w:p>
    <w:p w:rsidR="009E4AD5" w:rsidRDefault="009E4AD5" w:rsidP="009E4AD5">
      <w:pPr>
        <w:ind w:firstLine="567"/>
        <w:jc w:val="both"/>
        <w:rPr>
          <w:sz w:val="28"/>
          <w:szCs w:val="28"/>
        </w:rPr>
      </w:pPr>
      <w:r w:rsidRPr="00C54005">
        <w:rPr>
          <w:sz w:val="28"/>
          <w:szCs w:val="28"/>
        </w:rPr>
        <w:t>-</w:t>
      </w:r>
      <w:r w:rsidRPr="009A10D8">
        <w:rPr>
          <w:sz w:val="28"/>
          <w:szCs w:val="28"/>
        </w:rPr>
        <w:t xml:space="preserve"> предоставл</w:t>
      </w:r>
      <w:r w:rsidR="00153AAF">
        <w:rPr>
          <w:sz w:val="28"/>
          <w:szCs w:val="28"/>
        </w:rPr>
        <w:t>яется</w:t>
      </w:r>
      <w:r w:rsidRPr="009A10D8">
        <w:rPr>
          <w:sz w:val="28"/>
          <w:szCs w:val="28"/>
        </w:rPr>
        <w:t xml:space="preserve"> субсиди</w:t>
      </w:r>
      <w:r w:rsidR="00153AA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9A10D8">
        <w:rPr>
          <w:sz w:val="28"/>
          <w:szCs w:val="28"/>
        </w:rPr>
        <w:t>на возмещение части затрат, связанных с осуществлением предпринимательской деятельности</w:t>
      </w:r>
      <w:r>
        <w:rPr>
          <w:sz w:val="28"/>
          <w:szCs w:val="28"/>
        </w:rPr>
        <w:t xml:space="preserve"> в приоритетных, для муниципального округа, направлениях (в 202</w:t>
      </w:r>
      <w:r w:rsidR="00D74EBE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сумма субсидии составила </w:t>
      </w:r>
      <w:r w:rsidR="00D74EBE">
        <w:rPr>
          <w:sz w:val="28"/>
          <w:szCs w:val="28"/>
        </w:rPr>
        <w:t>643,9</w:t>
      </w:r>
      <w:r>
        <w:rPr>
          <w:sz w:val="28"/>
          <w:szCs w:val="28"/>
        </w:rPr>
        <w:t xml:space="preserve"> тыс. руб.).</w:t>
      </w:r>
      <w:r w:rsidRPr="009A10D8">
        <w:rPr>
          <w:sz w:val="28"/>
          <w:szCs w:val="28"/>
        </w:rPr>
        <w:t xml:space="preserve"> </w:t>
      </w:r>
    </w:p>
    <w:p w:rsidR="00B643A1" w:rsidRPr="009A10D8" w:rsidRDefault="00B643A1" w:rsidP="00CD6478">
      <w:pPr>
        <w:ind w:firstLine="567"/>
        <w:jc w:val="both"/>
        <w:rPr>
          <w:sz w:val="28"/>
          <w:szCs w:val="28"/>
        </w:rPr>
      </w:pPr>
    </w:p>
    <w:p w:rsidR="00CD6478" w:rsidRDefault="00CD6478" w:rsidP="00CD6478">
      <w:pPr>
        <w:ind w:firstLine="567"/>
        <w:jc w:val="both"/>
        <w:rPr>
          <w:b/>
          <w:sz w:val="28"/>
          <w:szCs w:val="28"/>
        </w:rPr>
      </w:pPr>
      <w:r w:rsidRPr="00D134E8">
        <w:rPr>
          <w:b/>
          <w:sz w:val="28"/>
          <w:szCs w:val="28"/>
          <w:u w:val="single"/>
        </w:rPr>
        <w:t>Жилищно-коммунальное хозяйство</w:t>
      </w:r>
      <w:r w:rsidRPr="00126E92">
        <w:rPr>
          <w:b/>
          <w:sz w:val="28"/>
          <w:szCs w:val="28"/>
        </w:rPr>
        <w:t xml:space="preserve"> и формирования комфортной городской среды</w:t>
      </w:r>
      <w:r>
        <w:rPr>
          <w:b/>
          <w:sz w:val="28"/>
          <w:szCs w:val="28"/>
        </w:rPr>
        <w:t>.</w:t>
      </w:r>
      <w:r w:rsidRPr="00126E92">
        <w:rPr>
          <w:b/>
          <w:sz w:val="28"/>
          <w:szCs w:val="28"/>
        </w:rPr>
        <w:t xml:space="preserve"> </w:t>
      </w:r>
    </w:p>
    <w:p w:rsidR="00984967" w:rsidRPr="00E24CC4" w:rsidRDefault="00984967" w:rsidP="00984967">
      <w:pPr>
        <w:ind w:firstLine="708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 Главные факторы, определяющие качество жизни людей на территории, не изменяются от года к году, эти вопросы носят постоянный характер – наличие и состояние жилья, тепло в доме, бесперебойная работа водопровода, освещение улиц, состояние дорог. 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В соответствии с постановлением Правительства Магаданской области от 06.10.2022 года № 790-пп «Переселение в 2022-2027 годах граждан из аварийных </w:t>
      </w:r>
      <w:r w:rsidRPr="00E24CC4">
        <w:rPr>
          <w:sz w:val="28"/>
          <w:szCs w:val="28"/>
        </w:rPr>
        <w:lastRenderedPageBreak/>
        <w:t>многоквартирных домов, признанных таковыми в период с 01.01.2017 года по 01.01.2022 года» муниципальное образование «</w:t>
      </w:r>
      <w:proofErr w:type="spellStart"/>
      <w:r w:rsidRPr="00E24CC4">
        <w:rPr>
          <w:sz w:val="28"/>
          <w:szCs w:val="28"/>
        </w:rPr>
        <w:t>Среднеканский</w:t>
      </w:r>
      <w:proofErr w:type="spellEnd"/>
      <w:r w:rsidRPr="00E24C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E24CC4">
        <w:rPr>
          <w:sz w:val="28"/>
          <w:szCs w:val="28"/>
        </w:rPr>
        <w:t>округ» было включено в государственную программу Магаданской области переселения граждан, проживающих в многоквартирных домах, признанных в установленном порядке после 01.01.2017 года аварийными и подлежащими сносу.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Стоимость </w:t>
      </w:r>
      <w:r w:rsidRPr="00685A49">
        <w:rPr>
          <w:sz w:val="28"/>
          <w:szCs w:val="28"/>
        </w:rPr>
        <w:t>приобретаемых/выкупаемых</w:t>
      </w:r>
      <w:r w:rsidRPr="00E24CC4">
        <w:rPr>
          <w:sz w:val="28"/>
          <w:szCs w:val="28"/>
        </w:rPr>
        <w:t xml:space="preserve"> жилых помещений по муниципальным контрактам за счет бюджетных средств в 2024 году, составляет 8 248 718,56 руб.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Из них: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- из областного бюджета -  8 023 318, 56 руб. По Соглашению об изъятии для муниципальных нужд жилых помещений, расположенных в многоквартирных домах, признанных аварийными и подлежащими сносу (далее Соглашение), освоено 6 469 796,62 и по муниципальным </w:t>
      </w:r>
      <w:r w:rsidRPr="00685A49">
        <w:rPr>
          <w:sz w:val="28"/>
          <w:szCs w:val="28"/>
        </w:rPr>
        <w:t>контрактам - 1 553 521,94 руб.</w:t>
      </w:r>
      <w:r w:rsidRPr="00E24CC4">
        <w:rPr>
          <w:sz w:val="28"/>
          <w:szCs w:val="28"/>
        </w:rPr>
        <w:t>, что составляет 100% от полученной суммы;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- из местного бюджета составляет 225 400 руб. По Согла</w:t>
      </w:r>
      <w:r>
        <w:rPr>
          <w:sz w:val="28"/>
          <w:szCs w:val="28"/>
        </w:rPr>
        <w:t>шению, освоено 220 635,29 руб. и</w:t>
      </w:r>
      <w:r w:rsidRPr="00E24CC4">
        <w:rPr>
          <w:sz w:val="28"/>
          <w:szCs w:val="28"/>
        </w:rPr>
        <w:t xml:space="preserve"> по муниципальным </w:t>
      </w:r>
      <w:r w:rsidRPr="00685A49">
        <w:rPr>
          <w:sz w:val="28"/>
          <w:szCs w:val="28"/>
        </w:rPr>
        <w:t>контрактам -</w:t>
      </w:r>
      <w:r>
        <w:rPr>
          <w:sz w:val="28"/>
          <w:szCs w:val="28"/>
        </w:rPr>
        <w:t xml:space="preserve"> </w:t>
      </w:r>
      <w:r w:rsidRPr="00E24CC4">
        <w:rPr>
          <w:sz w:val="28"/>
          <w:szCs w:val="28"/>
        </w:rPr>
        <w:t xml:space="preserve"> 478,06 руб., что составляет 98% от полученной суммы.</w:t>
      </w:r>
    </w:p>
    <w:p w:rsidR="00984967" w:rsidRPr="00E24CC4" w:rsidRDefault="00984967" w:rsidP="00984967">
      <w:pPr>
        <w:ind w:right="28" w:firstLine="426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Постановлением Администрации </w:t>
      </w:r>
      <w:proofErr w:type="spellStart"/>
      <w:r w:rsidRPr="00E24CC4">
        <w:rPr>
          <w:sz w:val="28"/>
          <w:szCs w:val="28"/>
        </w:rPr>
        <w:t>Среднеканского</w:t>
      </w:r>
      <w:proofErr w:type="spellEnd"/>
      <w:r w:rsidRPr="00E24CC4">
        <w:rPr>
          <w:sz w:val="28"/>
          <w:szCs w:val="28"/>
        </w:rPr>
        <w:t xml:space="preserve"> муниципального округа Магаданской области от 25.12.2023 г. № 383-п «Об утверждении муниципальной программы «Переселение граждан из аварийного жилищного фонда муниципального образования «</w:t>
      </w:r>
      <w:proofErr w:type="spellStart"/>
      <w:r w:rsidRPr="00E24CC4">
        <w:rPr>
          <w:sz w:val="28"/>
          <w:szCs w:val="28"/>
        </w:rPr>
        <w:t>Среднеканский</w:t>
      </w:r>
      <w:proofErr w:type="spellEnd"/>
      <w:r w:rsidRPr="00E24CC4">
        <w:rPr>
          <w:sz w:val="28"/>
          <w:szCs w:val="28"/>
        </w:rPr>
        <w:t xml:space="preserve"> муниципальный округ Магаданской области» на 2024 - 2027 годы» утверждена новая муниципальная программа переселения граждан из аварийного жилищного фонда, расположенного на территории муниципального образования «</w:t>
      </w:r>
      <w:proofErr w:type="spellStart"/>
      <w:r w:rsidRPr="00E24CC4">
        <w:rPr>
          <w:sz w:val="28"/>
          <w:szCs w:val="28"/>
        </w:rPr>
        <w:t>Среднеканский</w:t>
      </w:r>
      <w:proofErr w:type="spellEnd"/>
      <w:r w:rsidRPr="00E24CC4">
        <w:rPr>
          <w:sz w:val="28"/>
          <w:szCs w:val="28"/>
        </w:rPr>
        <w:t xml:space="preserve"> муниципальный округ Магаданской области</w:t>
      </w:r>
      <w:r w:rsidRPr="00685A49">
        <w:rPr>
          <w:sz w:val="28"/>
          <w:szCs w:val="28"/>
        </w:rPr>
        <w:t>».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Включено в новую Программу: 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- 4 многоквартирных дома в </w:t>
      </w:r>
      <w:proofErr w:type="spellStart"/>
      <w:r w:rsidRPr="00E24CC4">
        <w:rPr>
          <w:sz w:val="28"/>
          <w:szCs w:val="28"/>
        </w:rPr>
        <w:t>п.</w:t>
      </w:r>
      <w:r>
        <w:rPr>
          <w:sz w:val="28"/>
          <w:szCs w:val="28"/>
        </w:rPr>
        <w:t>Сеймчан</w:t>
      </w:r>
      <w:proofErr w:type="spellEnd"/>
      <w:r w:rsidRPr="00E24CC4">
        <w:rPr>
          <w:sz w:val="28"/>
          <w:szCs w:val="28"/>
        </w:rPr>
        <w:t>;</w:t>
      </w:r>
    </w:p>
    <w:p w:rsidR="00984967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- 5 многоквартирных дом</w:t>
      </w:r>
      <w:r w:rsidRPr="00685A49">
        <w:rPr>
          <w:sz w:val="28"/>
          <w:szCs w:val="28"/>
        </w:rPr>
        <w:t>ов</w:t>
      </w:r>
      <w:r>
        <w:rPr>
          <w:sz w:val="28"/>
          <w:szCs w:val="28"/>
        </w:rPr>
        <w:t xml:space="preserve"> с. Верхний Сеймчан.</w:t>
      </w:r>
    </w:p>
    <w:p w:rsidR="00984967" w:rsidRPr="00E24CC4" w:rsidRDefault="00984967" w:rsidP="00984967">
      <w:pPr>
        <w:ind w:firstLine="425"/>
        <w:jc w:val="both"/>
        <w:rPr>
          <w:sz w:val="28"/>
          <w:szCs w:val="28"/>
        </w:rPr>
      </w:pPr>
      <w:r w:rsidRPr="00E24CC4">
        <w:rPr>
          <w:sz w:val="28"/>
          <w:szCs w:val="28"/>
        </w:rPr>
        <w:t>Всего по заявлению граждан в Программу включены 49 семьи/83 человека.</w:t>
      </w:r>
    </w:p>
    <w:p w:rsidR="00984967" w:rsidRPr="00E24CC4" w:rsidRDefault="00984967" w:rsidP="00984967">
      <w:pPr>
        <w:shd w:val="clear" w:color="auto" w:fill="FFFFFF"/>
        <w:jc w:val="both"/>
        <w:rPr>
          <w:sz w:val="28"/>
          <w:szCs w:val="28"/>
        </w:rPr>
      </w:pPr>
      <w:r w:rsidRPr="00E24CC4">
        <w:rPr>
          <w:sz w:val="28"/>
          <w:szCs w:val="28"/>
        </w:rPr>
        <w:tab/>
        <w:t xml:space="preserve">Выполнение мероприятий по подготовке объектов социальной сферы и жилищно-коммунального назначения к работе в осенне-зимний период 2024-2025гг. осуществлялось в соответствии с утвержденным планом графиком. </w:t>
      </w:r>
    </w:p>
    <w:p w:rsidR="00984967" w:rsidRPr="00E24CC4" w:rsidRDefault="00984967" w:rsidP="00984967">
      <w:pPr>
        <w:shd w:val="clear" w:color="auto" w:fill="FFFFFF"/>
        <w:ind w:firstLine="708"/>
        <w:jc w:val="both"/>
        <w:rPr>
          <w:sz w:val="28"/>
          <w:szCs w:val="28"/>
        </w:rPr>
      </w:pPr>
      <w:r w:rsidRPr="00E24CC4">
        <w:rPr>
          <w:color w:val="FF0000"/>
          <w:sz w:val="28"/>
          <w:szCs w:val="28"/>
        </w:rPr>
        <w:t xml:space="preserve">  </w:t>
      </w:r>
      <w:r w:rsidRPr="00E24CC4">
        <w:rPr>
          <w:sz w:val="28"/>
          <w:szCs w:val="28"/>
        </w:rPr>
        <w:t xml:space="preserve">На осуществление мероприятий по подготовке к </w:t>
      </w:r>
      <w:proofErr w:type="spellStart"/>
      <w:r w:rsidRPr="00E24CC4">
        <w:rPr>
          <w:sz w:val="28"/>
          <w:szCs w:val="28"/>
        </w:rPr>
        <w:t>осенне</w:t>
      </w:r>
      <w:proofErr w:type="spellEnd"/>
      <w:r w:rsidRPr="00E24CC4">
        <w:rPr>
          <w:sz w:val="28"/>
          <w:szCs w:val="28"/>
        </w:rPr>
        <w:t xml:space="preserve"> - зимнему отопительному периоду 2024-2025гг. на ремонт 3-х </w:t>
      </w:r>
      <w:proofErr w:type="spellStart"/>
      <w:r w:rsidRPr="00E24CC4">
        <w:rPr>
          <w:sz w:val="28"/>
          <w:szCs w:val="28"/>
        </w:rPr>
        <w:t>тепловодомагистралей</w:t>
      </w:r>
      <w:proofErr w:type="spellEnd"/>
      <w:r w:rsidRPr="00E24CC4">
        <w:rPr>
          <w:sz w:val="28"/>
          <w:szCs w:val="28"/>
        </w:rPr>
        <w:t xml:space="preserve"> </w:t>
      </w:r>
      <w:r w:rsidRPr="00685A49">
        <w:rPr>
          <w:sz w:val="28"/>
          <w:szCs w:val="28"/>
        </w:rPr>
        <w:t>по результатам конкурсных процедур</w:t>
      </w:r>
      <w:r>
        <w:rPr>
          <w:sz w:val="28"/>
          <w:szCs w:val="28"/>
        </w:rPr>
        <w:t xml:space="preserve"> </w:t>
      </w:r>
      <w:r w:rsidRPr="00E24CC4">
        <w:rPr>
          <w:sz w:val="28"/>
          <w:szCs w:val="28"/>
        </w:rPr>
        <w:t xml:space="preserve">было </w:t>
      </w:r>
      <w:proofErr w:type="gramStart"/>
      <w:r w:rsidRPr="00E24CC4">
        <w:rPr>
          <w:sz w:val="28"/>
          <w:szCs w:val="28"/>
        </w:rPr>
        <w:t>израсходовано  из</w:t>
      </w:r>
      <w:proofErr w:type="gramEnd"/>
      <w:r w:rsidRPr="00E24CC4">
        <w:rPr>
          <w:sz w:val="28"/>
          <w:szCs w:val="28"/>
        </w:rPr>
        <w:t xml:space="preserve"> средств областного и местного бюджетов  25 535 039,23 рублей. </w:t>
      </w:r>
    </w:p>
    <w:p w:rsidR="00984967" w:rsidRPr="00E24CC4" w:rsidRDefault="00984967" w:rsidP="00984967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Pr="00E24CC4">
        <w:rPr>
          <w:sz w:val="28"/>
          <w:szCs w:val="28"/>
        </w:rPr>
        <w:t xml:space="preserve"> п. Сеймчан проведены работы по промывке сетей теплоснабжения, водоснабжения многоквартирных домов, выполнена ревизия запорной арматуры сетей </w:t>
      </w:r>
      <w:proofErr w:type="spellStart"/>
      <w:r w:rsidRPr="00E24CC4">
        <w:rPr>
          <w:sz w:val="28"/>
          <w:szCs w:val="28"/>
        </w:rPr>
        <w:t>тепловодоснабжения</w:t>
      </w:r>
      <w:proofErr w:type="spellEnd"/>
      <w:r w:rsidRPr="00E24CC4">
        <w:rPr>
          <w:sz w:val="28"/>
          <w:szCs w:val="28"/>
        </w:rPr>
        <w:t>, ремонт оборудования котельной № 6 и приобретение запасных частей для котельной, подготовка</w:t>
      </w:r>
      <w:r>
        <w:rPr>
          <w:sz w:val="28"/>
          <w:szCs w:val="28"/>
        </w:rPr>
        <w:t xml:space="preserve"> насосной станции водопровода, с</w:t>
      </w:r>
      <w:r w:rsidRPr="00E24CC4">
        <w:rPr>
          <w:sz w:val="28"/>
          <w:szCs w:val="28"/>
        </w:rPr>
        <w:t xml:space="preserve">тоимость </w:t>
      </w:r>
      <w:r>
        <w:rPr>
          <w:sz w:val="28"/>
          <w:szCs w:val="28"/>
        </w:rPr>
        <w:t>работ составила 8 431000 рублей. В</w:t>
      </w:r>
      <w:r w:rsidRPr="00E24CC4">
        <w:rPr>
          <w:sz w:val="28"/>
          <w:szCs w:val="28"/>
        </w:rPr>
        <w:t xml:space="preserve"> с. Верхний Сеймчан проведены работы по промывке сетей теплоснабжения, водоснабжения </w:t>
      </w:r>
      <w:r w:rsidRPr="00E24CC4">
        <w:rPr>
          <w:sz w:val="28"/>
          <w:szCs w:val="28"/>
        </w:rPr>
        <w:lastRenderedPageBreak/>
        <w:t>многоквартирных домов</w:t>
      </w:r>
      <w:r>
        <w:rPr>
          <w:sz w:val="28"/>
          <w:szCs w:val="28"/>
        </w:rPr>
        <w:t>, ремонт оборудования котельной, с</w:t>
      </w:r>
      <w:r w:rsidRPr="00E24CC4">
        <w:rPr>
          <w:sz w:val="28"/>
          <w:szCs w:val="28"/>
        </w:rPr>
        <w:t>тоимость работ составила 883000 рублей.</w:t>
      </w:r>
    </w:p>
    <w:p w:rsidR="00984967" w:rsidRPr="00E24CC4" w:rsidRDefault="00984967" w:rsidP="00984967">
      <w:pPr>
        <w:shd w:val="clear" w:color="auto" w:fill="FFFFFF"/>
        <w:ind w:firstLine="708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В рамках муниципальной программы «Комплексное развитие коммунальной инфраструктуры </w:t>
      </w:r>
      <w:proofErr w:type="spellStart"/>
      <w:r w:rsidRPr="00E24CC4">
        <w:rPr>
          <w:sz w:val="28"/>
          <w:szCs w:val="28"/>
        </w:rPr>
        <w:t>Среднеканского</w:t>
      </w:r>
      <w:proofErr w:type="spellEnd"/>
      <w:r w:rsidRPr="00E24CC4">
        <w:rPr>
          <w:sz w:val="28"/>
          <w:szCs w:val="28"/>
        </w:rPr>
        <w:t xml:space="preserve"> муниципального округа Магаданской области на 2024-2026 годы» из местного бюджета выделено 8 429,16 тыс. руб. на возмещение расходов СМУП «Коммунальник» по оказанию услуг населению (банные услуги – 4 000,0 тыс. руб., вывоз ЖБО – 2279,16 тыс. руб.), также заключены муниципальные контракты на предоставление автотранспортных услуг по подвозу питьевой воды жителям с. Верхний Сеймчан – 2 150,0 тыс. руб. </w:t>
      </w:r>
    </w:p>
    <w:p w:rsidR="00984967" w:rsidRPr="00E24CC4" w:rsidRDefault="00984967" w:rsidP="00984967">
      <w:pPr>
        <w:ind w:firstLine="709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В рамках муниципальной программы «Комплексное развитие транспортной инфраструктуры </w:t>
      </w:r>
      <w:proofErr w:type="spellStart"/>
      <w:r w:rsidRPr="00E24CC4">
        <w:rPr>
          <w:sz w:val="28"/>
          <w:szCs w:val="28"/>
        </w:rPr>
        <w:t>Среднеканского</w:t>
      </w:r>
      <w:proofErr w:type="spellEnd"/>
      <w:r w:rsidRPr="00E24CC4">
        <w:rPr>
          <w:sz w:val="28"/>
          <w:szCs w:val="28"/>
        </w:rPr>
        <w:t xml:space="preserve"> муниципального округа Магаданской области на 2017-2027 годы»  на территории округа работы по содержанию автомобильных дорог  (в летний период: очистка проезжей части дорог от пыли и грязи подметально-уборочной машиной с увлажнением, восстановление профиля грунтовых дорог с добавлением нового материала; в зимний период: очистка от снега дорожного полотна автомобильных дорог, распределение </w:t>
      </w:r>
      <w:proofErr w:type="spellStart"/>
      <w:r w:rsidRPr="00E24CC4">
        <w:rPr>
          <w:sz w:val="28"/>
          <w:szCs w:val="28"/>
        </w:rPr>
        <w:t>противогололедных</w:t>
      </w:r>
      <w:proofErr w:type="spellEnd"/>
      <w:r w:rsidRPr="00E24CC4">
        <w:rPr>
          <w:sz w:val="28"/>
          <w:szCs w:val="28"/>
        </w:rPr>
        <w:t xml:space="preserve"> материалов, очистка от снега и льда, замена поврежденных  и установка недостающих дорожных знаков, вывоз снега) осуществляли: ОГБДЭУ «Магаданское», работы выполнены на сумму 1 702 877,87 рублей и СМУП «Коммунальник» выполнило работы на сумму 3 649 555,00 рублей. </w:t>
      </w:r>
    </w:p>
    <w:p w:rsidR="00984967" w:rsidRPr="00E24CC4" w:rsidRDefault="00984967" w:rsidP="00984967">
      <w:pPr>
        <w:ind w:firstLine="567"/>
        <w:jc w:val="both"/>
        <w:rPr>
          <w:sz w:val="28"/>
          <w:szCs w:val="28"/>
        </w:rPr>
      </w:pPr>
      <w:r w:rsidRPr="00E24CC4">
        <w:rPr>
          <w:sz w:val="28"/>
          <w:szCs w:val="28"/>
        </w:rPr>
        <w:t xml:space="preserve">Общая сумма затраченных средств из дорожного фонда на содержание автомобильных дорог населенных пунктов округа за 2024 год составила </w:t>
      </w:r>
      <w:r w:rsidRPr="00E24CC4">
        <w:rPr>
          <w:color w:val="000000" w:themeColor="text1"/>
          <w:sz w:val="28"/>
          <w:szCs w:val="28"/>
        </w:rPr>
        <w:t xml:space="preserve">5 352 432,87 </w:t>
      </w:r>
      <w:r w:rsidRPr="00E24CC4">
        <w:rPr>
          <w:sz w:val="28"/>
          <w:szCs w:val="28"/>
        </w:rPr>
        <w:t>рублей.</w:t>
      </w:r>
    </w:p>
    <w:p w:rsidR="00984967" w:rsidRDefault="00984967" w:rsidP="00CD647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1067F" w:rsidRPr="004A3568" w:rsidRDefault="00B1067F" w:rsidP="00024AFD">
      <w:pPr>
        <w:ind w:firstLine="567"/>
        <w:jc w:val="center"/>
        <w:rPr>
          <w:b/>
          <w:sz w:val="28"/>
          <w:szCs w:val="28"/>
        </w:rPr>
      </w:pPr>
    </w:p>
    <w:p w:rsidR="00B848C6" w:rsidRPr="004A3568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III</w:t>
      </w:r>
      <w:r w:rsidRPr="004A3568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4A3568">
        <w:rPr>
          <w:b/>
          <w:color w:val="000000"/>
          <w:sz w:val="28"/>
          <w:szCs w:val="28"/>
        </w:rPr>
        <w:t xml:space="preserve"> 20</w:t>
      </w:r>
      <w:r w:rsidR="00241D0F" w:rsidRPr="004A3568">
        <w:rPr>
          <w:b/>
          <w:color w:val="000000"/>
          <w:sz w:val="28"/>
          <w:szCs w:val="28"/>
        </w:rPr>
        <w:t>2</w:t>
      </w:r>
      <w:r w:rsidR="00984967">
        <w:rPr>
          <w:b/>
          <w:color w:val="000000"/>
          <w:sz w:val="28"/>
          <w:szCs w:val="28"/>
        </w:rPr>
        <w:t>6</w:t>
      </w:r>
      <w:r w:rsidR="00D5507D" w:rsidRPr="004A3568">
        <w:rPr>
          <w:b/>
          <w:color w:val="000000"/>
          <w:sz w:val="28"/>
          <w:szCs w:val="28"/>
        </w:rPr>
        <w:t xml:space="preserve"> – 20</w:t>
      </w:r>
      <w:r w:rsidR="00984967">
        <w:rPr>
          <w:b/>
          <w:color w:val="000000"/>
          <w:sz w:val="28"/>
          <w:szCs w:val="28"/>
        </w:rPr>
        <w:t>30</w:t>
      </w:r>
      <w:r w:rsidR="00D5507D" w:rsidRPr="004A3568">
        <w:rPr>
          <w:b/>
          <w:color w:val="000000"/>
          <w:sz w:val="28"/>
          <w:szCs w:val="28"/>
        </w:rPr>
        <w:t xml:space="preserve"> годы</w:t>
      </w:r>
    </w:p>
    <w:p w:rsidR="001954AB" w:rsidRPr="004A3568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Работа </w:t>
      </w:r>
      <w:r w:rsidR="001954AB" w:rsidRPr="004A3568">
        <w:rPr>
          <w:color w:val="000000"/>
          <w:sz w:val="28"/>
          <w:szCs w:val="28"/>
        </w:rPr>
        <w:t>органов местного самоуправления</w:t>
      </w:r>
      <w:r w:rsidRPr="004A3568">
        <w:rPr>
          <w:color w:val="000000"/>
          <w:sz w:val="28"/>
          <w:szCs w:val="28"/>
        </w:rPr>
        <w:t xml:space="preserve"> в </w:t>
      </w:r>
      <w:r w:rsidR="00024AFD" w:rsidRPr="004A3568">
        <w:rPr>
          <w:color w:val="000000"/>
          <w:sz w:val="28"/>
          <w:szCs w:val="28"/>
        </w:rPr>
        <w:t>прогнозный период</w:t>
      </w:r>
      <w:r w:rsidRPr="004A3568">
        <w:rPr>
          <w:color w:val="000000"/>
          <w:sz w:val="28"/>
          <w:szCs w:val="28"/>
        </w:rPr>
        <w:t xml:space="preserve"> будет направлена</w:t>
      </w:r>
      <w:r w:rsidR="001954AB" w:rsidRPr="004A3568">
        <w:rPr>
          <w:color w:val="000000"/>
          <w:sz w:val="28"/>
          <w:szCs w:val="28"/>
        </w:rPr>
        <w:t>:</w:t>
      </w:r>
    </w:p>
    <w:p w:rsidR="00C73401" w:rsidRPr="004A3568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4A3568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4A3568">
        <w:rPr>
          <w:b/>
          <w:i/>
          <w:spacing w:val="-1"/>
          <w:sz w:val="28"/>
          <w:szCs w:val="28"/>
        </w:rPr>
        <w:t xml:space="preserve">3.1. </w:t>
      </w:r>
      <w:r w:rsidR="00651D0D" w:rsidRPr="004A3568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Обеспечение приоритета целей и задач по развитию конкуренции на</w:t>
      </w:r>
      <w:r w:rsidR="00E65D49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товарных рынка</w:t>
      </w:r>
      <w:r w:rsidR="00E65D49">
        <w:rPr>
          <w:sz w:val="28"/>
          <w:szCs w:val="28"/>
        </w:rPr>
        <w:t>х</w:t>
      </w:r>
      <w:r w:rsidRPr="004A3568">
        <w:rPr>
          <w:sz w:val="28"/>
          <w:szCs w:val="28"/>
        </w:rPr>
        <w:t>.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 Содействие в развитии основных отраслей округа –</w:t>
      </w:r>
      <w:r w:rsidR="00C41C6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sz w:val="28"/>
          <w:szCs w:val="28"/>
        </w:rPr>
        <w:t xml:space="preserve">3. Продолжение работы по </w:t>
      </w:r>
      <w:r w:rsidRPr="004A3568">
        <w:rPr>
          <w:bCs/>
          <w:sz w:val="28"/>
          <w:szCs w:val="28"/>
        </w:rPr>
        <w:t xml:space="preserve">обеспечению благоприятного инвестиционного климата в Среднеканском </w:t>
      </w:r>
      <w:r w:rsidR="00633FF5" w:rsidRPr="004A3568">
        <w:rPr>
          <w:bCs/>
          <w:sz w:val="28"/>
          <w:szCs w:val="28"/>
        </w:rPr>
        <w:t xml:space="preserve">муниципальном </w:t>
      </w:r>
      <w:r w:rsidRPr="004A3568">
        <w:rPr>
          <w:bCs/>
          <w:sz w:val="28"/>
          <w:szCs w:val="28"/>
        </w:rPr>
        <w:t>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4A3568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4A3568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A3568">
        <w:rPr>
          <w:color w:val="273029"/>
          <w:sz w:val="28"/>
          <w:szCs w:val="28"/>
          <w:lang w:bidi="he-IL"/>
        </w:rPr>
        <w:t xml:space="preserve">7. </w:t>
      </w:r>
      <w:r w:rsidRPr="004A3568">
        <w:rPr>
          <w:sz w:val="28"/>
          <w:szCs w:val="28"/>
        </w:rPr>
        <w:t xml:space="preserve">Продолжение опыта по проведению выездных ярмарок </w:t>
      </w:r>
      <w:r w:rsidRPr="004A3568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4A3568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4A3568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4A3568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4A3568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4A3568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4A3568">
        <w:rPr>
          <w:bCs/>
          <w:sz w:val="28"/>
          <w:szCs w:val="28"/>
        </w:rPr>
        <w:t>–</w:t>
      </w:r>
      <w:r w:rsidRPr="004A3568">
        <w:rPr>
          <w:bCs/>
          <w:sz w:val="28"/>
          <w:szCs w:val="28"/>
        </w:rPr>
        <w:t xml:space="preserve"> технической базы.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4A3568">
        <w:rPr>
          <w:spacing w:val="5"/>
          <w:sz w:val="28"/>
          <w:szCs w:val="28"/>
        </w:rPr>
        <w:t>2.</w:t>
      </w:r>
      <w:r w:rsidRPr="004A3568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  <w:lang w:bidi="he-IL"/>
        </w:rPr>
        <w:t xml:space="preserve">3. </w:t>
      </w:r>
      <w:r w:rsidRPr="004A3568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Активизация работы по реализации в районе молодежной политики и   вовлечение молодежи в общественную жизнь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</w:t>
      </w:r>
      <w:proofErr w:type="spellStart"/>
      <w:r w:rsidRPr="004A3568">
        <w:rPr>
          <w:sz w:val="28"/>
          <w:szCs w:val="28"/>
        </w:rPr>
        <w:t>Среднекан</w:t>
      </w:r>
      <w:proofErr w:type="spellEnd"/>
      <w:r w:rsidRPr="004A3568">
        <w:rPr>
          <w:sz w:val="28"/>
          <w:szCs w:val="28"/>
        </w:rPr>
        <w:t>».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535D5C" w:rsidRPr="004A3568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4A3568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4A3568">
        <w:rPr>
          <w:sz w:val="28"/>
          <w:szCs w:val="28"/>
        </w:rPr>
        <w:t>услуг</w:t>
      </w:r>
      <w:r w:rsidRPr="004A3568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4A3568" w:rsidRDefault="00262D27" w:rsidP="00262D27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11. Обеспечить</w:t>
      </w:r>
      <w:r w:rsidR="006B700A" w:rsidRPr="004A3568">
        <w:rPr>
          <w:bCs/>
          <w:sz w:val="28"/>
          <w:szCs w:val="28"/>
        </w:rPr>
        <w:t xml:space="preserve"> недопущени</w:t>
      </w:r>
      <w:r w:rsidRPr="004A3568">
        <w:rPr>
          <w:bCs/>
          <w:sz w:val="28"/>
          <w:szCs w:val="28"/>
        </w:rPr>
        <w:t>е</w:t>
      </w:r>
      <w:r w:rsidR="006B700A" w:rsidRPr="004A3568">
        <w:rPr>
          <w:bCs/>
          <w:sz w:val="28"/>
          <w:szCs w:val="28"/>
        </w:rPr>
        <w:t xml:space="preserve"> объявлени</w:t>
      </w:r>
      <w:r w:rsidRPr="004A3568">
        <w:rPr>
          <w:bCs/>
          <w:sz w:val="28"/>
          <w:szCs w:val="28"/>
        </w:rPr>
        <w:t>й</w:t>
      </w:r>
      <w:r w:rsidR="006B700A" w:rsidRPr="004A3568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4A3568">
        <w:rPr>
          <w:bCs/>
          <w:sz w:val="28"/>
          <w:szCs w:val="28"/>
        </w:rPr>
        <w:t>.</w:t>
      </w:r>
    </w:p>
    <w:p w:rsidR="006B700A" w:rsidRPr="004A3568" w:rsidRDefault="00262D27" w:rsidP="00262D27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lastRenderedPageBreak/>
        <w:t>12. П</w:t>
      </w:r>
      <w:r w:rsidR="006B700A" w:rsidRPr="004A3568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4A3568">
        <w:rPr>
          <w:bCs/>
          <w:sz w:val="28"/>
          <w:szCs w:val="28"/>
        </w:rPr>
        <w:t>.</w:t>
      </w:r>
    </w:p>
    <w:p w:rsidR="00D83DA1" w:rsidRPr="004A3568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4A3568" w:rsidRDefault="00024AFD" w:rsidP="00535D5C">
      <w:pPr>
        <w:ind w:firstLine="567"/>
        <w:rPr>
          <w:b/>
          <w:i/>
          <w:sz w:val="28"/>
          <w:szCs w:val="28"/>
        </w:rPr>
      </w:pPr>
      <w:r w:rsidRPr="004A3568">
        <w:rPr>
          <w:b/>
          <w:i/>
          <w:sz w:val="28"/>
          <w:szCs w:val="28"/>
        </w:rPr>
        <w:t xml:space="preserve">3.3. </w:t>
      </w:r>
      <w:r w:rsidR="00651D0D" w:rsidRPr="004A3568">
        <w:rPr>
          <w:b/>
          <w:i/>
          <w:sz w:val="28"/>
          <w:szCs w:val="28"/>
        </w:rPr>
        <w:t>В жилищно- коммунальной сфере:</w:t>
      </w:r>
    </w:p>
    <w:p w:rsidR="00651D0D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2. Повышать эффективность в работе жилищно-коммунального хозяйства по вопросам: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завоза топлива;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сбора платежей;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4A3568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z w:val="28"/>
          <w:szCs w:val="28"/>
        </w:rPr>
        <w:t>- продолжить снос брошенных ветхих и аварийных строений</w:t>
      </w:r>
      <w:r w:rsidRPr="004A3568">
        <w:rPr>
          <w:spacing w:val="-1"/>
          <w:sz w:val="28"/>
          <w:szCs w:val="28"/>
        </w:rPr>
        <w:t>;</w:t>
      </w:r>
    </w:p>
    <w:p w:rsidR="00535D5C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4A3568">
        <w:rPr>
          <w:sz w:val="28"/>
          <w:szCs w:val="28"/>
        </w:rPr>
        <w:t>оответствии с планом расселения;</w:t>
      </w:r>
    </w:p>
    <w:p w:rsidR="00300DE9" w:rsidRPr="004A3568" w:rsidRDefault="00535D5C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</w:t>
      </w:r>
      <w:r w:rsidR="00300DE9" w:rsidRPr="004A3568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актуали</w:t>
      </w:r>
      <w:r w:rsidR="00E65D49">
        <w:rPr>
          <w:spacing w:val="-1"/>
          <w:sz w:val="28"/>
          <w:szCs w:val="28"/>
        </w:rPr>
        <w:t xml:space="preserve">зации схем сетей тепло-, водо-, </w:t>
      </w:r>
      <w:r w:rsidRPr="004A3568">
        <w:rPr>
          <w:spacing w:val="-1"/>
          <w:sz w:val="28"/>
          <w:szCs w:val="28"/>
        </w:rPr>
        <w:t>электроснабжения</w:t>
      </w:r>
      <w:r w:rsidR="00E65D49">
        <w:rPr>
          <w:spacing w:val="-1"/>
          <w:sz w:val="28"/>
          <w:szCs w:val="28"/>
        </w:rPr>
        <w:t xml:space="preserve"> </w:t>
      </w:r>
      <w:r w:rsidRPr="004A3568">
        <w:rPr>
          <w:spacing w:val="-1"/>
          <w:sz w:val="28"/>
          <w:szCs w:val="28"/>
        </w:rPr>
        <w:t>и водоотведения;</w:t>
      </w:r>
    </w:p>
    <w:p w:rsidR="00535D5C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pacing w:val="-1"/>
          <w:sz w:val="28"/>
          <w:szCs w:val="28"/>
        </w:rPr>
        <w:t>- увеличения объемов благоустройства;</w:t>
      </w:r>
      <w:r w:rsidR="00300DE9" w:rsidRPr="004A3568">
        <w:rPr>
          <w:sz w:val="28"/>
          <w:szCs w:val="28"/>
        </w:rPr>
        <w:t xml:space="preserve">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</w:t>
      </w:r>
      <w:r w:rsidR="00A84B02" w:rsidRPr="004A3568">
        <w:rPr>
          <w:sz w:val="28"/>
          <w:szCs w:val="28"/>
        </w:rPr>
        <w:t>у</w:t>
      </w:r>
      <w:r w:rsidRPr="004A3568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борьб</w:t>
      </w:r>
      <w:r w:rsidR="00D43971" w:rsidRPr="004A3568">
        <w:rPr>
          <w:spacing w:val="-1"/>
          <w:sz w:val="28"/>
          <w:szCs w:val="28"/>
        </w:rPr>
        <w:t>ы</w:t>
      </w:r>
      <w:r w:rsidRPr="004A3568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приобретени</w:t>
      </w:r>
      <w:r w:rsidR="00B6368C">
        <w:rPr>
          <w:spacing w:val="-1"/>
          <w:sz w:val="28"/>
          <w:szCs w:val="28"/>
        </w:rPr>
        <w:t>я</w:t>
      </w:r>
      <w:r w:rsidRPr="004A3568">
        <w:rPr>
          <w:spacing w:val="-1"/>
          <w:sz w:val="28"/>
          <w:szCs w:val="28"/>
        </w:rPr>
        <w:t xml:space="preserve"> спецтехники предприятиям ЖКХ.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 xml:space="preserve">3. Продолжить реализацию мероприятий по </w:t>
      </w:r>
      <w:proofErr w:type="spellStart"/>
      <w:r w:rsidRPr="004A3568">
        <w:rPr>
          <w:spacing w:val="-1"/>
          <w:sz w:val="28"/>
          <w:szCs w:val="28"/>
        </w:rPr>
        <w:t>энергоэффективности</w:t>
      </w:r>
      <w:proofErr w:type="spellEnd"/>
      <w:r w:rsidRPr="004A3568">
        <w:rPr>
          <w:spacing w:val="-1"/>
          <w:sz w:val="28"/>
          <w:szCs w:val="28"/>
        </w:rPr>
        <w:t xml:space="preserve"> и энергосбережению в учреждениях социальной сферы и муниципальном жилищном фонде.</w:t>
      </w:r>
    </w:p>
    <w:p w:rsidR="002A14A6" w:rsidRPr="004A3568" w:rsidRDefault="001954AB" w:rsidP="009D3398">
      <w:pPr>
        <w:ind w:firstLine="567"/>
        <w:jc w:val="center"/>
        <w:rPr>
          <w:sz w:val="28"/>
          <w:szCs w:val="28"/>
        </w:rPr>
        <w:sectPr w:rsidR="002A14A6" w:rsidRPr="004A3568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4A3568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4A3568" w:rsidRDefault="00293D46" w:rsidP="00293D46">
      <w:pPr>
        <w:ind w:firstLine="708"/>
        <w:jc w:val="center"/>
        <w:rPr>
          <w:szCs w:val="24"/>
        </w:rPr>
      </w:pPr>
      <w:r w:rsidRPr="004A3568">
        <w:rPr>
          <w:szCs w:val="24"/>
        </w:rPr>
        <w:lastRenderedPageBreak/>
        <w:t>17</w:t>
      </w:r>
    </w:p>
    <w:tbl>
      <w:tblPr>
        <w:tblW w:w="150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62"/>
        <w:gridCol w:w="2410"/>
        <w:gridCol w:w="1066"/>
        <w:gridCol w:w="19"/>
        <w:gridCol w:w="1041"/>
        <w:gridCol w:w="992"/>
        <w:gridCol w:w="992"/>
        <w:gridCol w:w="993"/>
        <w:gridCol w:w="554"/>
        <w:gridCol w:w="438"/>
        <w:gridCol w:w="616"/>
        <w:gridCol w:w="376"/>
      </w:tblGrid>
      <w:tr w:rsidR="008B3ABB" w:rsidRPr="004A3568" w:rsidTr="009D537F">
        <w:trPr>
          <w:gridBefore w:val="4"/>
          <w:wBefore w:w="9057" w:type="dxa"/>
        </w:trPr>
        <w:tc>
          <w:tcPr>
            <w:tcW w:w="5010" w:type="dxa"/>
            <w:gridSpan w:val="6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8B3ABB" w:rsidRPr="004A3568" w:rsidRDefault="008B3ABB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пояснительной записке </w:t>
            </w:r>
            <w:r w:rsidR="0098496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 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предварительным итогам 202</w:t>
            </w:r>
            <w:r w:rsidR="00984967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муниципальный округ Магаданской области» на плановый период 202</w:t>
            </w:r>
            <w:r w:rsidR="00984967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</w:t>
            </w:r>
            <w:r w:rsidR="00984967">
              <w:rPr>
                <w:rFonts w:ascii="Times New Roman" w:hAnsi="Times New Roman" w:cs="Times New Roman"/>
                <w:b w:val="0"/>
                <w:sz w:val="24"/>
                <w:szCs w:val="24"/>
              </w:rPr>
              <w:t>30</w:t>
            </w: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годов, утвержденных постановлением Администрации Среднеканского муниципального округа Магаданской области </w:t>
            </w:r>
          </w:p>
          <w:p w:rsidR="008B3ABB" w:rsidRPr="004A3568" w:rsidRDefault="008B3ABB" w:rsidP="000C1E6F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0C1E6F">
              <w:rPr>
                <w:szCs w:val="24"/>
              </w:rPr>
              <w:t>30.06.2025</w:t>
            </w:r>
            <w:r w:rsidRPr="004A3568">
              <w:rPr>
                <w:szCs w:val="24"/>
              </w:rPr>
              <w:t xml:space="preserve">  № </w:t>
            </w:r>
            <w:r w:rsidR="000C1E6F">
              <w:rPr>
                <w:szCs w:val="24"/>
              </w:rPr>
              <w:t>140-п</w:t>
            </w:r>
            <w:bookmarkStart w:id="2" w:name="_GoBack"/>
            <w:bookmarkEnd w:id="2"/>
          </w:p>
        </w:tc>
        <w:tc>
          <w:tcPr>
            <w:tcW w:w="992" w:type="dxa"/>
            <w:gridSpan w:val="2"/>
          </w:tcPr>
          <w:p w:rsidR="008B3ABB" w:rsidRPr="004A3568" w:rsidRDefault="008B3ABB" w:rsidP="00F85F9D">
            <w:pPr>
              <w:ind w:right="-1"/>
              <w:jc w:val="right"/>
              <w:rPr>
                <w:szCs w:val="24"/>
              </w:rPr>
            </w:pPr>
          </w:p>
        </w:tc>
      </w:tr>
      <w:tr w:rsidR="008B3ABB" w:rsidRPr="004A3568" w:rsidTr="009D537F">
        <w:trPr>
          <w:gridAfter w:val="1"/>
          <w:wAfter w:w="376" w:type="dxa"/>
          <w:trHeight w:val="885"/>
        </w:trPr>
        <w:tc>
          <w:tcPr>
            <w:tcW w:w="136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A3568">
              <w:rPr>
                <w:b/>
                <w:bCs/>
                <w:sz w:val="28"/>
                <w:szCs w:val="22"/>
              </w:rPr>
              <w:t>Основные показатели предварительных итогов 202</w:t>
            </w:r>
            <w:r w:rsidR="00984967">
              <w:rPr>
                <w:b/>
                <w:bCs/>
                <w:sz w:val="28"/>
                <w:szCs w:val="22"/>
              </w:rPr>
              <w:t>5</w:t>
            </w:r>
            <w:r w:rsidRPr="004A3568">
              <w:rPr>
                <w:b/>
                <w:bCs/>
                <w:sz w:val="28"/>
                <w:szCs w:val="22"/>
              </w:rPr>
              <w:t xml:space="preserve"> года и прогноза социально-экономического развития  Среднеканского муниципального округа на 202</w:t>
            </w:r>
            <w:r w:rsidR="00984967">
              <w:rPr>
                <w:b/>
                <w:bCs/>
                <w:sz w:val="28"/>
                <w:szCs w:val="22"/>
              </w:rPr>
              <w:t>6</w:t>
            </w:r>
            <w:r w:rsidRPr="004A3568">
              <w:rPr>
                <w:b/>
                <w:bCs/>
                <w:sz w:val="28"/>
                <w:szCs w:val="22"/>
              </w:rPr>
              <w:t xml:space="preserve"> год и на период до 20</w:t>
            </w:r>
            <w:r w:rsidR="00984967">
              <w:rPr>
                <w:b/>
                <w:bCs/>
                <w:sz w:val="28"/>
                <w:szCs w:val="22"/>
              </w:rPr>
              <w:t>30</w:t>
            </w:r>
            <w:r w:rsidRPr="004A3568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  <w:tc>
          <w:tcPr>
            <w:tcW w:w="1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ABB" w:rsidRPr="004A3568" w:rsidRDefault="008B3ABB" w:rsidP="00626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2"/>
              </w:rPr>
            </w:pPr>
          </w:p>
        </w:tc>
      </w:tr>
      <w:tr w:rsidR="008B3ABB" w:rsidRPr="004A3568" w:rsidTr="009D537F">
        <w:trPr>
          <w:trHeight w:val="630"/>
        </w:trPr>
        <w:tc>
          <w:tcPr>
            <w:tcW w:w="5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оценка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8B3ABB">
            <w:pPr>
              <w:overflowPunct/>
              <w:autoSpaceDE/>
              <w:autoSpaceDN/>
              <w:adjustRightInd/>
              <w:ind w:right="608"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прогноз</w:t>
            </w:r>
          </w:p>
        </w:tc>
      </w:tr>
      <w:tr w:rsidR="008B3ABB" w:rsidRPr="004A3568" w:rsidTr="009D537F">
        <w:trPr>
          <w:trHeight w:val="490"/>
        </w:trPr>
        <w:tc>
          <w:tcPr>
            <w:tcW w:w="5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984967" w:rsidP="00920EC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</w:t>
            </w:r>
            <w:r w:rsidR="00920EC1">
              <w:rPr>
                <w:b/>
                <w:bCs/>
                <w:sz w:val="20"/>
              </w:rPr>
              <w:t>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984967" w:rsidP="008B3A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02</w:t>
            </w:r>
            <w:r w:rsidR="00984967">
              <w:rPr>
                <w:b/>
                <w:bCs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 w:rsidR="00984967">
              <w:rPr>
                <w:b/>
                <w:bCs/>
                <w:sz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 w:rsidR="00984967">
              <w:rPr>
                <w:b/>
                <w:bCs/>
                <w:sz w:val="2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</w:t>
            </w:r>
            <w:r w:rsidR="00984967">
              <w:rPr>
                <w:b/>
                <w:bCs/>
                <w:sz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3ABB" w:rsidRPr="004A3568" w:rsidRDefault="008B3ABB" w:rsidP="009849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  <w:r w:rsidR="00984967">
              <w:rPr>
                <w:b/>
                <w:bCs/>
                <w:sz w:val="20"/>
              </w:rPr>
              <w:t>30</w:t>
            </w:r>
          </w:p>
        </w:tc>
      </w:tr>
      <w:tr w:rsidR="008B3ABB" w:rsidRPr="004A3568" w:rsidTr="009D537F">
        <w:trPr>
          <w:trHeight w:val="745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 .</w:t>
            </w:r>
            <w:proofErr w:type="spellStart"/>
            <w:r w:rsidRPr="004A3568">
              <w:rPr>
                <w:bCs/>
                <w:i/>
                <w:iCs/>
                <w:color w:val="000000"/>
                <w:sz w:val="20"/>
              </w:rPr>
              <w:t>т.ч</w:t>
            </w:r>
            <w:proofErr w:type="spellEnd"/>
            <w:r w:rsidRPr="004A3568">
              <w:rPr>
                <w:bCs/>
                <w:i/>
                <w:iCs/>
                <w:color w:val="000000"/>
                <w:sz w:val="20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24740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1106C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</w:t>
            </w: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8B3A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 w:rsidP="00A74A4F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9311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5,1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9311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20,05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053D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Pr="004A3568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10,80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20EC1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</w:t>
            </w:r>
            <w:r w:rsidR="00920EC1">
              <w:rPr>
                <w:sz w:val="20"/>
              </w:rPr>
              <w:t>14,9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-13,0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-13,0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-13,0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-13,0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-13,0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920EC1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-13,0</w:t>
            </w:r>
          </w:p>
        </w:tc>
      </w:tr>
      <w:tr w:rsidR="008B3ABB" w:rsidRPr="004A3568" w:rsidTr="00D029C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053D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16,3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920EC1" w:rsidP="00920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 w:rsidP="007053D8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029CE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 w:rsidR="008B3ABB" w:rsidRPr="004A3568" w:rsidTr="00D029C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Численность занятых в экономике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 w:rsidP="00DA40F1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D029CE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D545EA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 w:rsidR="00D545EA">
              <w:rPr>
                <w:sz w:val="20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23598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545EA">
            <w:pPr>
              <w:jc w:val="right"/>
              <w:rPr>
                <w:sz w:val="20"/>
              </w:rPr>
            </w:pPr>
            <w:r>
              <w:rPr>
                <w:sz w:val="20"/>
              </w:rPr>
              <w:t>2585,7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545EA">
            <w:pPr>
              <w:jc w:val="right"/>
              <w:rPr>
                <w:sz w:val="20"/>
              </w:rPr>
            </w:pPr>
            <w:r>
              <w:rPr>
                <w:sz w:val="20"/>
              </w:rPr>
              <w:t>2844,3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545EA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3128,7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545EA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545EA" w:rsidP="00B572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3785,7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545EA">
            <w:pPr>
              <w:jc w:val="right"/>
              <w:rPr>
                <w:sz w:val="20"/>
              </w:rPr>
            </w:pPr>
            <w:r>
              <w:rPr>
                <w:sz w:val="20"/>
              </w:rPr>
              <w:t>4164,3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545E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4580,3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lastRenderedPageBreak/>
              <w:t>Расходы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332B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927,74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1479,46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F3B1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531</w:t>
            </w:r>
            <w:r w:rsidRPr="004A3568">
              <w:rPr>
                <w:sz w:val="20"/>
              </w:rPr>
              <w:t>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9D537F" w:rsidRDefault="008B3ABB" w:rsidP="004F3B16">
            <w:pPr>
              <w:jc w:val="right"/>
              <w:rPr>
                <w:sz w:val="20"/>
              </w:rPr>
            </w:pPr>
            <w:r w:rsidRPr="009D537F">
              <w:rPr>
                <w:sz w:val="20"/>
              </w:rPr>
              <w:t>1623,37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F3B1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>
              <w:rPr>
                <w:sz w:val="20"/>
              </w:rPr>
              <w:t>720</w:t>
            </w:r>
            <w:r w:rsidRPr="004A3568">
              <w:rPr>
                <w:sz w:val="20"/>
              </w:rPr>
              <w:t>,83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225DD3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1822,8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Денежные доходы в расчете на душу населения в месяц (формула, среднегодовая численность)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145147</w:t>
            </w:r>
            <w:r w:rsidRPr="004A3568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151379,9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159018,9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168564,3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178678,0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25DD3">
            <w:pPr>
              <w:jc w:val="right"/>
              <w:rPr>
                <w:sz w:val="20"/>
              </w:rPr>
            </w:pPr>
            <w:r>
              <w:rPr>
                <w:sz w:val="20"/>
              </w:rPr>
              <w:t>189397,7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9D537F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189397,7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142671,6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 w:rsidP="001A084E">
            <w:pPr>
              <w:jc w:val="right"/>
              <w:rPr>
                <w:sz w:val="20"/>
              </w:rPr>
            </w:pPr>
            <w:r>
              <w:rPr>
                <w:sz w:val="20"/>
              </w:rPr>
              <w:t>156938,7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172632,6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189895,9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208885,5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029C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229887,1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D029CE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252751,5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3142C6" w:rsidP="00D9311A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8B3ABB" w:rsidRPr="004A3568" w:rsidRDefault="008B3ABB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>
            <w:pPr>
              <w:jc w:val="right"/>
              <w:rPr>
                <w:sz w:val="20"/>
              </w:rPr>
            </w:pPr>
            <w:r>
              <w:rPr>
                <w:sz w:val="20"/>
              </w:rPr>
              <w:t>26888,0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 w:rsidP="00CE01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28904,6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 w:rsidP="0079505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31072,5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>
            <w:pPr>
              <w:jc w:val="right"/>
              <w:rPr>
                <w:sz w:val="20"/>
              </w:rPr>
            </w:pPr>
            <w:r>
              <w:rPr>
                <w:sz w:val="20"/>
              </w:rPr>
              <w:t>33402,9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>
            <w:pPr>
              <w:jc w:val="right"/>
              <w:rPr>
                <w:sz w:val="20"/>
              </w:rPr>
            </w:pPr>
            <w:r>
              <w:rPr>
                <w:sz w:val="20"/>
              </w:rPr>
              <w:t>35908,1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>
            <w:pPr>
              <w:jc w:val="right"/>
              <w:rPr>
                <w:sz w:val="20"/>
              </w:rPr>
            </w:pPr>
            <w:r>
              <w:rPr>
                <w:sz w:val="20"/>
              </w:rPr>
              <w:t>38601,2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795054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41496,3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Численность населения с денежными доходами ниже прожиточного минимума в % ко всему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95054">
            <w:pPr>
              <w:jc w:val="right"/>
              <w:rPr>
                <w:sz w:val="20"/>
              </w:rPr>
            </w:pPr>
            <w:r>
              <w:rPr>
                <w:sz w:val="20"/>
              </w:rPr>
              <w:t>4,</w:t>
            </w:r>
            <w:r w:rsidR="00795054">
              <w:rPr>
                <w:sz w:val="20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95054">
            <w:pPr>
              <w:jc w:val="right"/>
              <w:rPr>
                <w:sz w:val="20"/>
              </w:rPr>
            </w:pPr>
            <w:r>
              <w:rPr>
                <w:sz w:val="20"/>
              </w:rPr>
              <w:t>4,</w:t>
            </w:r>
            <w:r w:rsidR="00795054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795054" w:rsidP="00FC51B7">
            <w:pPr>
              <w:jc w:val="right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795054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3464,1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3810,5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4191,6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4610,7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5071,8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5579,0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296A34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6136,9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33,7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296A34">
              <w:rPr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296A34">
              <w:rPr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296A34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</w:t>
            </w:r>
            <w:r w:rsidR="00296A34">
              <w:rPr>
                <w:sz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296A34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BB6A4D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1542,0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1608,3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5195B">
            <w:pPr>
              <w:jc w:val="right"/>
              <w:rPr>
                <w:sz w:val="20"/>
              </w:rPr>
            </w:pPr>
            <w:r>
              <w:rPr>
                <w:sz w:val="20"/>
              </w:rPr>
              <w:t>1677,5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5195B">
            <w:pPr>
              <w:jc w:val="right"/>
              <w:rPr>
                <w:sz w:val="20"/>
              </w:rPr>
            </w:pPr>
            <w:r>
              <w:rPr>
                <w:sz w:val="20"/>
              </w:rPr>
              <w:t>1749,6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5195B">
            <w:pPr>
              <w:jc w:val="right"/>
              <w:rPr>
                <w:sz w:val="20"/>
              </w:rPr>
            </w:pPr>
            <w:r>
              <w:rPr>
                <w:sz w:val="20"/>
              </w:rPr>
              <w:t>1824,8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5195B">
            <w:pPr>
              <w:jc w:val="right"/>
              <w:rPr>
                <w:sz w:val="20"/>
              </w:rPr>
            </w:pPr>
            <w:r>
              <w:rPr>
                <w:sz w:val="20"/>
              </w:rPr>
              <w:t>1903,3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45195B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1985,1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296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119,8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BB6A4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104,3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(золото)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1358F6" w:rsidP="0045195B">
            <w:pPr>
              <w:jc w:val="right"/>
              <w:rPr>
                <w:sz w:val="20"/>
              </w:rPr>
            </w:pPr>
            <w:r>
              <w:rPr>
                <w:sz w:val="20"/>
              </w:rPr>
              <w:t>1232,</w:t>
            </w:r>
            <w:r w:rsidR="0045195B">
              <w:rPr>
                <w:sz w:val="20"/>
              </w:rPr>
              <w:t>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1358F6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1757,2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2092,00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 w:rsidP="001358F6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2188</w:t>
            </w:r>
            <w:r w:rsidR="001358F6">
              <w:rPr>
                <w:sz w:val="20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1358F6" w:rsidP="001358F6">
            <w:pPr>
              <w:jc w:val="right"/>
              <w:rPr>
                <w:sz w:val="20"/>
              </w:rPr>
            </w:pPr>
            <w:r>
              <w:rPr>
                <w:sz w:val="20"/>
              </w:rPr>
              <w:t>2262,7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1358F6" w:rsidRDefault="008B3ABB">
            <w:pPr>
              <w:jc w:val="right"/>
              <w:rPr>
                <w:sz w:val="20"/>
              </w:rPr>
            </w:pPr>
            <w:r w:rsidRPr="001358F6">
              <w:rPr>
                <w:sz w:val="20"/>
              </w:rPr>
              <w:t>2</w:t>
            </w:r>
            <w:r w:rsidR="001358F6">
              <w:rPr>
                <w:sz w:val="20"/>
              </w:rPr>
              <w:t>332,8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0C48E5" w:rsidRDefault="000C265A" w:rsidP="00D9311A">
            <w:pPr>
              <w:jc w:val="center"/>
              <w:rPr>
                <w:sz w:val="20"/>
                <w:highlight w:val="yellow"/>
              </w:rPr>
            </w:pPr>
            <w:r w:rsidRPr="000C265A">
              <w:rPr>
                <w:sz w:val="20"/>
              </w:rPr>
              <w:t>2405,12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5195B">
            <w:pPr>
              <w:jc w:val="right"/>
              <w:rPr>
                <w:sz w:val="20"/>
              </w:rPr>
            </w:pPr>
            <w:r>
              <w:rPr>
                <w:sz w:val="20"/>
              </w:rPr>
              <w:t>99,9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 w:rsidRPr="00312ED7">
              <w:rPr>
                <w:sz w:val="20"/>
              </w:rPr>
              <w:t>142,5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3ABB" w:rsidRPr="00312ED7" w:rsidRDefault="00312ED7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312ED7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F14ED8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0,33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F14ED8">
            <w:pPr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D4FE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4D4FE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D4FEA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</w:t>
            </w:r>
            <w:r w:rsidR="004D4FEA"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4D4FEA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0C265A" w:rsidP="004D4F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103,1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6228F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203,75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209,86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216,16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222,64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236,20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A5368E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243,29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78,18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A5368E" w:rsidP="00A5368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536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</w:t>
            </w:r>
            <w:r w:rsidR="00A5368E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A536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</w:t>
            </w:r>
            <w:r w:rsidR="00A5368E">
              <w:rPr>
                <w:sz w:val="20"/>
              </w:rPr>
              <w:t>3</w:t>
            </w:r>
            <w:r w:rsidRPr="004A3568">
              <w:rPr>
                <w:sz w:val="20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734782" w:rsidP="00A5368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A5368E">
              <w:rPr>
                <w:sz w:val="20"/>
              </w:rPr>
              <w:t>3</w:t>
            </w:r>
            <w:r>
              <w:rPr>
                <w:sz w:val="20"/>
              </w:rPr>
              <w:t>,0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F9158E">
            <w:pPr>
              <w:ind w:firstLineChars="100" w:firstLine="200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Pr="004A3568" w:rsidRDefault="008B3ABB" w:rsidP="00D9311A">
            <w:pPr>
              <w:jc w:val="center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ABB" w:rsidRPr="004A3568" w:rsidRDefault="008B3ABB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Картофель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DE4224">
            <w:pPr>
              <w:jc w:val="right"/>
              <w:rPr>
                <w:sz w:val="20"/>
              </w:rPr>
            </w:pPr>
            <w:r>
              <w:rPr>
                <w:sz w:val="20"/>
              </w:rPr>
              <w:t>1,79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DE4224">
            <w:pPr>
              <w:jc w:val="right"/>
              <w:rPr>
                <w:sz w:val="20"/>
              </w:rPr>
            </w:pPr>
            <w:r>
              <w:rPr>
                <w:sz w:val="20"/>
              </w:rPr>
              <w:t>2,</w:t>
            </w:r>
            <w:r w:rsidR="00DE4224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DE4224">
            <w:pPr>
              <w:jc w:val="right"/>
              <w:rPr>
                <w:sz w:val="20"/>
              </w:rPr>
            </w:pPr>
            <w:r>
              <w:rPr>
                <w:sz w:val="20"/>
              </w:rPr>
              <w:t>2,</w:t>
            </w:r>
            <w:r w:rsidR="00DE4224"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DE4224">
            <w:pPr>
              <w:jc w:val="right"/>
              <w:rPr>
                <w:sz w:val="20"/>
              </w:rPr>
            </w:pPr>
            <w:r>
              <w:rPr>
                <w:sz w:val="20"/>
              </w:rPr>
              <w:t>2,</w:t>
            </w:r>
            <w:r w:rsidR="00DE4224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3ABB" w:rsidRDefault="00734782" w:rsidP="00D931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lastRenderedPageBreak/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DE422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DE422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DE42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</w:t>
            </w:r>
            <w:r w:rsidR="00DE4224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DE42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DE4224">
              <w:rPr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Молоко жидкое обработанное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DE422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0,12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DE422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</w:t>
            </w:r>
            <w:r w:rsidR="00DE4224">
              <w:rPr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DE422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</w:t>
            </w:r>
            <w:r>
              <w:rPr>
                <w:sz w:val="20"/>
              </w:rPr>
              <w:t>2</w:t>
            </w:r>
            <w:r w:rsidR="00DE4224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DE42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</w:t>
            </w:r>
            <w:r w:rsidR="00DE4224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DE422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 w:rsidR="00DE4224">
              <w:rPr>
                <w:sz w:val="20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DE422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 w:rsidR="00DE4224"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Продукты молочные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0,0</w:t>
            </w:r>
            <w:r>
              <w:rPr>
                <w:sz w:val="20"/>
              </w:rPr>
              <w:t>1</w:t>
            </w:r>
          </w:p>
        </w:tc>
      </w:tr>
      <w:tr w:rsidR="00E50A64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 xml:space="preserve">Заготовка </w:t>
            </w:r>
            <w:r>
              <w:rPr>
                <w:sz w:val="20"/>
              </w:rPr>
              <w:t>кормов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64" w:rsidRPr="004A3568" w:rsidRDefault="00E50A64" w:rsidP="00E50A64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 xml:space="preserve">тыс. </w:t>
            </w:r>
            <w:r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6,</w:t>
            </w:r>
            <w:r>
              <w:rPr>
                <w:sz w:val="20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6,</w:t>
            </w:r>
            <w:r>
              <w:rPr>
                <w:sz w:val="20"/>
              </w:rPr>
              <w:t>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A64" w:rsidRPr="004A3568" w:rsidRDefault="00E50A64" w:rsidP="00E50A6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6,62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ABB" w:rsidRPr="004A3568" w:rsidRDefault="008B3ABB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3ABB" w:rsidRPr="004A3568" w:rsidRDefault="008B3ABB" w:rsidP="0073478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B0225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248,4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B0225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273,24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B0225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B0225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B0225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340,54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B0225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374,60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64" w:rsidRDefault="00E50A64" w:rsidP="00734782">
            <w:pPr>
              <w:jc w:val="center"/>
              <w:rPr>
                <w:sz w:val="20"/>
              </w:rPr>
            </w:pPr>
          </w:p>
          <w:p w:rsidR="008B3ABB" w:rsidRPr="004A3568" w:rsidRDefault="00B02252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412,05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B02252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110,</w:t>
            </w:r>
            <w:r w:rsidR="00B02252"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B02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02252"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B02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  <w:r w:rsidR="003D7C55" w:rsidRPr="004A3568">
              <w:rPr>
                <w:sz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5. Строительство: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инвестиций в основной капитал по виду деятельности "строительство"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212,54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B02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233,79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200" w:firstLine="4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B02252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B02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02252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B02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02252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B02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02252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B02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02252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Объем грузоперевозок авиационным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тыс.тонн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7A5BA0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7A5BA0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7A5BA0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7A5BA0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7A5BA0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7A5BA0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7A5BA0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пред.году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7A5BA0" w:rsidP="007A5BA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7A5BA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7A5BA0">
              <w:rPr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автомобильным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тыс.чел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1,46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пассажирских перевозок ав</w:t>
            </w:r>
            <w:r>
              <w:rPr>
                <w:color w:val="000000"/>
                <w:sz w:val="20"/>
              </w:rPr>
              <w:t>иационным</w:t>
            </w:r>
            <w:r w:rsidRPr="004A3568">
              <w:rPr>
                <w:color w:val="000000"/>
                <w:sz w:val="20"/>
              </w:rPr>
              <w:t xml:space="preserve"> транспортом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7C55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тыс.чел</w:t>
            </w:r>
            <w:proofErr w:type="spellEnd"/>
            <w:r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A543CD"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A543CD">
              <w:rPr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1,3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пред.году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93,24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A543CD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A543CD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</w:t>
            </w:r>
            <w:r w:rsidR="00A543CD">
              <w:rPr>
                <w:sz w:val="20"/>
              </w:rPr>
              <w:t>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A543CD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</w:t>
            </w:r>
            <w:r w:rsidR="00A543CD">
              <w:rPr>
                <w:sz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A543CD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A543CD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100,0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Связь: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A543CD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546931" w:rsidRDefault="003D7C55" w:rsidP="003D7C55">
            <w:pPr>
              <w:snapToGrid w:val="0"/>
              <w:jc w:val="center"/>
              <w:rPr>
                <w:kern w:val="1"/>
                <w:sz w:val="20"/>
              </w:rPr>
            </w:pPr>
            <w:r w:rsidRPr="00546931">
              <w:rPr>
                <w:kern w:val="1"/>
                <w:sz w:val="20"/>
              </w:rPr>
              <w:t>Число квартирных телефонных аппаратов, телефонной сети общего 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 xml:space="preserve">Количество </w:t>
            </w:r>
            <w:r w:rsidRPr="004A3568">
              <w:rPr>
                <w:color w:val="000000"/>
                <w:sz w:val="20"/>
              </w:rPr>
              <w:t>пользователей сети Интернет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Число малых предприятий,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  <w:r w:rsidRPr="004A3568">
              <w:rPr>
                <w:bCs/>
                <w:sz w:val="20"/>
              </w:rPr>
              <w:t xml:space="preserve">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A543CD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Среднесписочная численность работников (без внешних совместителей) малых предприятий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1,511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A54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A543CD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1,550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розничной торговли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29518A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81,3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Default="0029518A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2951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29518A">
              <w:rPr>
                <w:sz w:val="20"/>
              </w:rPr>
              <w:t>0</w:t>
            </w:r>
            <w:r>
              <w:rPr>
                <w:sz w:val="20"/>
              </w:rPr>
              <w:t>,</w:t>
            </w:r>
            <w:r w:rsidR="0029518A">
              <w:rPr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E6401F">
            <w:pPr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  <w:r w:rsidR="00E6401F">
              <w:rPr>
                <w:sz w:val="20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119,9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</w:tr>
      <w:tr w:rsidR="003D7C55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200"/>
              <w:jc w:val="center"/>
              <w:rPr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C55" w:rsidRPr="004A3568" w:rsidRDefault="003D7C55" w:rsidP="003D7C55">
            <w:pPr>
              <w:ind w:firstLineChars="100" w:firstLine="140"/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E640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E6401F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7C55" w:rsidRPr="004A3568" w:rsidRDefault="003D7C55" w:rsidP="003D7C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8B3ABB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BB" w:rsidRPr="004A3568" w:rsidRDefault="008B3ABB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доходов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A77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612,3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 w:rsidRPr="0046228F">
              <w:rPr>
                <w:sz w:val="20"/>
              </w:rPr>
              <w:t>769,7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750,6</w:t>
            </w:r>
          </w:p>
        </w:tc>
      </w:tr>
      <w:tr w:rsidR="00734782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 НДФЛ)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A77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BF6DB5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97,5</w:t>
            </w:r>
          </w:p>
        </w:tc>
      </w:tr>
      <w:tr w:rsidR="00734782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BF6DB5" w:rsidRDefault="00A77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476,5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353,35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BF6DB5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353,35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BF6DB5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353,35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BF6DB5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353,35</w:t>
            </w:r>
          </w:p>
        </w:tc>
      </w:tr>
      <w:tr w:rsidR="00734782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0"/>
              <w:jc w:val="center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A77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610,2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770,92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6228F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757,41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757,41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757,41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757,41</w:t>
            </w:r>
          </w:p>
        </w:tc>
      </w:tr>
      <w:tr w:rsidR="00734782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DD6CB8" w:rsidRDefault="00A7728F" w:rsidP="00A772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219,36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46228F" w:rsidP="00A772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20,899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208,99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208,99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DD6CB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208,99</w:t>
            </w:r>
          </w:p>
        </w:tc>
      </w:tr>
      <w:tr w:rsidR="00734782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510125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46228F" w:rsidP="00A772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17,74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17,74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17,74</w:t>
            </w:r>
          </w:p>
        </w:tc>
      </w:tr>
      <w:tr w:rsidR="00734782" w:rsidRPr="004A3568" w:rsidTr="0046228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млн.руб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510125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46228F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290,3</w:t>
            </w:r>
          </w:p>
        </w:tc>
      </w:tr>
      <w:tr w:rsidR="00734782" w:rsidRPr="004A3568" w:rsidTr="009D5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82" w:rsidRPr="004A3568" w:rsidRDefault="00734782" w:rsidP="0073478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734782" w:rsidRPr="004A3568" w:rsidTr="0019749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45473" w:rsidRDefault="0019749E" w:rsidP="00734782">
            <w:pPr>
              <w:jc w:val="center"/>
              <w:rPr>
                <w:bCs/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lastRenderedPageBreak/>
              <w:t>Общая площадь жилищного фонда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782" w:rsidRPr="004A3568" w:rsidRDefault="0019749E" w:rsidP="0073478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тыс. м.2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19749E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19749E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19749E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782" w:rsidRPr="004A3568" w:rsidRDefault="0019749E" w:rsidP="007347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4782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</w:tr>
      <w:tr w:rsidR="0019749E" w:rsidRPr="004A3568" w:rsidTr="0019749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445473" w:rsidRDefault="0019749E" w:rsidP="00445473">
            <w:pPr>
              <w:snapToGrid w:val="0"/>
              <w:jc w:val="center"/>
              <w:rPr>
                <w:kern w:val="1"/>
                <w:sz w:val="20"/>
              </w:rPr>
            </w:pPr>
            <w:r w:rsidRPr="00445473">
              <w:rPr>
                <w:kern w:val="1"/>
                <w:sz w:val="20"/>
              </w:rPr>
              <w:t>Общая площадь ветхого и аварийного жилищного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49E" w:rsidRPr="004A3568" w:rsidRDefault="0019749E" w:rsidP="0019749E">
            <w:pPr>
              <w:jc w:val="center"/>
            </w:pPr>
            <w:r>
              <w:rPr>
                <w:color w:val="000000"/>
                <w:sz w:val="14"/>
                <w:szCs w:val="14"/>
              </w:rPr>
              <w:t>тыс. м.2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8,5</w:t>
            </w:r>
          </w:p>
        </w:tc>
      </w:tr>
      <w:tr w:rsidR="0019749E" w:rsidRPr="004A3568" w:rsidTr="0019749E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445473" w:rsidRDefault="0019749E" w:rsidP="00445473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t>Площадь жилых помещений многоквартирных домов, без учета домов блокированной застройки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49E" w:rsidRPr="004A3568" w:rsidRDefault="0019749E" w:rsidP="0019749E">
            <w:pPr>
              <w:jc w:val="center"/>
            </w:pPr>
            <w:r>
              <w:rPr>
                <w:color w:val="000000"/>
                <w:sz w:val="14"/>
                <w:szCs w:val="14"/>
              </w:rPr>
              <w:t>тыс. м.2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72,19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19749E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445473" w:rsidRDefault="0019749E" w:rsidP="00445473">
            <w:pPr>
              <w:snapToGrid w:val="0"/>
              <w:jc w:val="center"/>
              <w:rPr>
                <w:kern w:val="1"/>
                <w:sz w:val="20"/>
              </w:rPr>
            </w:pPr>
            <w:r w:rsidRPr="00445473">
              <w:rPr>
                <w:kern w:val="1"/>
                <w:sz w:val="20"/>
              </w:rPr>
              <w:t>Стоимость предоставления жилищно-коммунальных услуг в расчете на 1 м</w:t>
            </w:r>
            <w:r w:rsidRPr="00445473">
              <w:rPr>
                <w:kern w:val="1"/>
                <w:sz w:val="20"/>
                <w:vertAlign w:val="superscript"/>
              </w:rPr>
              <w:t>2</w:t>
            </w:r>
            <w:r w:rsidRPr="00445473">
              <w:rPr>
                <w:kern w:val="1"/>
                <w:sz w:val="20"/>
              </w:rPr>
              <w:t xml:space="preserve"> общей площади жилья в месяц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9E" w:rsidRPr="0019749E" w:rsidRDefault="0019749E" w:rsidP="00F00783">
            <w:pPr>
              <w:jc w:val="center"/>
              <w:rPr>
                <w:sz w:val="14"/>
                <w:szCs w:val="14"/>
              </w:rPr>
            </w:pPr>
            <w:r w:rsidRPr="0019749E">
              <w:rPr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129,8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19749E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190,04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209,04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229,94</w:t>
            </w:r>
          </w:p>
        </w:tc>
      </w:tr>
      <w:tr w:rsidR="0019749E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445473" w:rsidRDefault="00445473" w:rsidP="00445473">
            <w:pPr>
              <w:jc w:val="center"/>
              <w:rPr>
                <w:bCs/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t>Число семей, состоящих на учете для улучшения жилищных условий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9E" w:rsidRPr="004A3568" w:rsidRDefault="00445473" w:rsidP="0019749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44547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445473" w:rsidP="004454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9749E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445473" w:rsidRDefault="00445473" w:rsidP="00445473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t>Протяженность тепловых и паровых сетей в двухтрубном исчислении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9E" w:rsidRPr="004A3568" w:rsidRDefault="00F00783" w:rsidP="0019749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14,43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F00783" w:rsidP="004454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19749E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445473" w:rsidRDefault="00F00783" w:rsidP="00445473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445473">
              <w:rPr>
                <w:kern w:val="1"/>
                <w:sz w:val="20"/>
              </w:rPr>
              <w:t>Протяженность тепловых и паровых сетей в двухтрубном исчислении</w:t>
            </w:r>
            <w:r>
              <w:rPr>
                <w:kern w:val="1"/>
                <w:sz w:val="20"/>
              </w:rPr>
              <w:t>, нуждающихся в замене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9E" w:rsidRPr="004A3568" w:rsidRDefault="00F00783" w:rsidP="0019749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F00783" w:rsidP="004454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</w:tr>
      <w:tr w:rsidR="0019749E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F00783" w:rsidRDefault="00F00783" w:rsidP="00445473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F00783">
              <w:rPr>
                <w:kern w:val="1"/>
                <w:sz w:val="20"/>
              </w:rPr>
              <w:t>Одиночное протяжение водопроводных сетей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9E" w:rsidRPr="004A3568" w:rsidRDefault="00F00783" w:rsidP="0019749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17,77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F00783" w:rsidP="004454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</w:tr>
      <w:tr w:rsidR="0019749E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445473" w:rsidRDefault="00F00783" w:rsidP="00445473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F00783">
              <w:rPr>
                <w:kern w:val="1"/>
                <w:sz w:val="20"/>
              </w:rPr>
              <w:t>Одиночное протяжение водопроводных сетей</w:t>
            </w:r>
            <w:r>
              <w:rPr>
                <w:kern w:val="1"/>
                <w:sz w:val="20"/>
              </w:rPr>
              <w:t>, нуждающихся в замене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9E" w:rsidRPr="004A3568" w:rsidRDefault="00F00783" w:rsidP="0019749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2,42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F00783" w:rsidP="0044547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19749E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49E" w:rsidRPr="00F00783" w:rsidRDefault="00F00783" w:rsidP="00445473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F00783">
              <w:rPr>
                <w:kern w:val="1"/>
                <w:sz w:val="20"/>
              </w:rPr>
              <w:t>Одиночное протяжение канализационных сетей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49E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4,3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49E" w:rsidRPr="004A3568" w:rsidRDefault="00F00783" w:rsidP="001974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49E" w:rsidRPr="004A3568" w:rsidRDefault="00F00783" w:rsidP="004454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F00783" w:rsidRPr="004A3568" w:rsidTr="00F0078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783" w:rsidRPr="00F00783" w:rsidRDefault="00F00783" w:rsidP="00F00783">
            <w:pPr>
              <w:ind w:firstLineChars="200" w:firstLine="400"/>
              <w:jc w:val="center"/>
              <w:rPr>
                <w:color w:val="000000"/>
                <w:sz w:val="20"/>
              </w:rPr>
            </w:pPr>
            <w:r w:rsidRPr="00F00783">
              <w:rPr>
                <w:kern w:val="1"/>
                <w:sz w:val="20"/>
              </w:rPr>
              <w:t>Одиночное протяжение канализационных сетей</w:t>
            </w:r>
            <w:r>
              <w:rPr>
                <w:kern w:val="1"/>
                <w:sz w:val="20"/>
              </w:rPr>
              <w:t>, нуждающихся в замене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км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 w:rsidR="00F00783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Общая площадь жилых помещений, приходящаяся в среднем на 1 жителя  (на конец года)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EF4ED2" w:rsidP="00F00783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кв</w:t>
            </w:r>
            <w:r w:rsidR="00F00783"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33,89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32,0</w:t>
            </w:r>
          </w:p>
        </w:tc>
      </w:tr>
      <w:tr w:rsidR="00F00783" w:rsidRPr="004A3568" w:rsidTr="00EF4ED2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Стоимость предоставляемых населению жилищно-коммунальных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177,16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EF4ED2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EF4ED2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EF4ED2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EF4ED2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EF4ED2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EF4ED2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214,36</w:t>
            </w:r>
          </w:p>
        </w:tc>
      </w:tr>
      <w:tr w:rsidR="00F00783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Уровень сбора платежей населения за жилое помещение  и коммунальные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95,50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95,40</w:t>
            </w:r>
          </w:p>
        </w:tc>
      </w:tr>
      <w:tr w:rsidR="00F00783" w:rsidRPr="004A3568" w:rsidTr="00445473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ind w:firstLineChars="100" w:firstLine="200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F00783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BB4551" w:rsidRDefault="00BF0256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BB4551" w:rsidRDefault="00BF0256" w:rsidP="00BF02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BB4551" w:rsidRDefault="00BF0256" w:rsidP="00BF02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BB4551" w:rsidRDefault="00F00783" w:rsidP="00BF0256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</w:t>
            </w:r>
            <w:r w:rsidR="00BF0256">
              <w:rPr>
                <w:sz w:val="20"/>
              </w:rPr>
              <w:t>8</w:t>
            </w:r>
            <w:r w:rsidRPr="00BB455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BB4551" w:rsidRDefault="00F00783" w:rsidP="00BF0256">
            <w:pPr>
              <w:jc w:val="center"/>
              <w:rPr>
                <w:sz w:val="20"/>
              </w:rPr>
            </w:pPr>
            <w:r w:rsidRPr="00BB4551">
              <w:rPr>
                <w:sz w:val="20"/>
              </w:rPr>
              <w:t>2</w:t>
            </w:r>
            <w:r w:rsidR="00BF0256">
              <w:rPr>
                <w:sz w:val="20"/>
              </w:rPr>
              <w:t>8</w:t>
            </w:r>
            <w:r w:rsidRPr="00BB4551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BF02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F0256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F00783" w:rsidP="00BF02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F0256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</w:p>
        </w:tc>
      </w:tr>
      <w:tr w:rsidR="00F00783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79,25</w:t>
            </w:r>
          </w:p>
        </w:tc>
      </w:tr>
      <w:tr w:rsidR="00F00783" w:rsidRPr="004A3568" w:rsidTr="00E43670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14137F" w:rsidP="00F0078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чел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F00783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14137F" w:rsidP="00F0078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чел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F00783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общедоступными  библиотеками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1413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</w:tr>
      <w:tr w:rsidR="00F00783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Обеспеченность учреждениями культурно-досугового типа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1413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13,98</w:t>
            </w:r>
          </w:p>
        </w:tc>
      </w:tr>
      <w:tr w:rsidR="00F00783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1413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4,66</w:t>
            </w:r>
          </w:p>
        </w:tc>
      </w:tr>
      <w:tr w:rsidR="00F00783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9,32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1413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9,32</w:t>
            </w:r>
          </w:p>
        </w:tc>
      </w:tr>
      <w:tr w:rsidR="00F00783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F00783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1413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93,00</w:t>
            </w:r>
          </w:p>
        </w:tc>
      </w:tr>
      <w:tr w:rsidR="00F00783" w:rsidRPr="004A3568" w:rsidTr="0014137F">
        <w:trPr>
          <w:trHeight w:val="432"/>
        </w:trPr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783" w:rsidRPr="004A3568" w:rsidRDefault="00F00783" w:rsidP="00F00783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F00783" w:rsidP="0014137F">
            <w:pPr>
              <w:jc w:val="center"/>
              <w:rPr>
                <w:sz w:val="20"/>
              </w:rPr>
            </w:pPr>
            <w:r w:rsidRPr="004A3568">
              <w:rPr>
                <w:sz w:val="20"/>
              </w:rPr>
              <w:t>9</w:t>
            </w:r>
            <w:r w:rsidR="0014137F">
              <w:rPr>
                <w:sz w:val="20"/>
              </w:rPr>
              <w:t>13</w:t>
            </w:r>
            <w:r w:rsidRPr="004A3568">
              <w:rPr>
                <w:sz w:val="20"/>
              </w:rPr>
              <w:t>,00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1413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783" w:rsidRPr="004A3568" w:rsidRDefault="0014137F" w:rsidP="00F007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0783" w:rsidRPr="004A3568" w:rsidRDefault="0014137F" w:rsidP="001413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900,0</w:t>
            </w:r>
          </w:p>
        </w:tc>
      </w:tr>
    </w:tbl>
    <w:p w:rsidR="00CE7597" w:rsidRPr="004A3568" w:rsidRDefault="00CE7597" w:rsidP="00734782">
      <w:pPr>
        <w:ind w:firstLine="708"/>
        <w:jc w:val="center"/>
        <w:rPr>
          <w:sz w:val="28"/>
          <w:szCs w:val="28"/>
        </w:rPr>
      </w:pPr>
    </w:p>
    <w:p w:rsidR="00F24B56" w:rsidRDefault="001B67B6" w:rsidP="0073478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Default="002A14A6" w:rsidP="00734782">
      <w:pPr>
        <w:ind w:firstLine="708"/>
        <w:jc w:val="center"/>
        <w:rPr>
          <w:sz w:val="28"/>
          <w:szCs w:val="28"/>
        </w:rPr>
      </w:pPr>
    </w:p>
    <w:p w:rsidR="002A14A6" w:rsidRPr="001D5B09" w:rsidRDefault="002A14A6" w:rsidP="00734782">
      <w:pPr>
        <w:ind w:firstLine="708"/>
        <w:jc w:val="center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AF6" w:rsidRDefault="00ED6AF6">
      <w:r>
        <w:separator/>
      </w:r>
    </w:p>
  </w:endnote>
  <w:endnote w:type="continuationSeparator" w:id="0">
    <w:p w:rsidR="00ED6AF6" w:rsidRDefault="00ED6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87663"/>
      <w:docPartObj>
        <w:docPartGallery w:val="Page Numbers (Bottom of Page)"/>
        <w:docPartUnique/>
      </w:docPartObj>
    </w:sdtPr>
    <w:sdtEndPr/>
    <w:sdtContent>
      <w:p w:rsidR="00445473" w:rsidRDefault="00ED6AF6">
        <w:pPr>
          <w:pStyle w:val="af3"/>
          <w:jc w:val="right"/>
        </w:pPr>
      </w:p>
    </w:sdtContent>
  </w:sdt>
  <w:p w:rsidR="00445473" w:rsidRDefault="0044547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AF6" w:rsidRDefault="00ED6AF6">
      <w:r>
        <w:separator/>
      </w:r>
    </w:p>
  </w:footnote>
  <w:footnote w:type="continuationSeparator" w:id="0">
    <w:p w:rsidR="00ED6AF6" w:rsidRDefault="00ED6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42331"/>
      <w:docPartObj>
        <w:docPartGallery w:val="Page Numbers (Top of Page)"/>
        <w:docPartUnique/>
      </w:docPartObj>
    </w:sdtPr>
    <w:sdtEndPr/>
    <w:sdtContent>
      <w:p w:rsidR="00445473" w:rsidRDefault="00445473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1E6F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445473" w:rsidRDefault="0044547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D25F15"/>
    <w:multiLevelType w:val="hybridMultilevel"/>
    <w:tmpl w:val="1A0A76A4"/>
    <w:lvl w:ilvl="0" w:tplc="FFA4D642">
      <w:start w:val="2"/>
      <w:numFmt w:val="bullet"/>
      <w:lvlText w:val="-"/>
      <w:lvlJc w:val="left"/>
      <w:pPr>
        <w:ind w:left="927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0E7DB7"/>
    <w:multiLevelType w:val="hybridMultilevel"/>
    <w:tmpl w:val="7474F4E6"/>
    <w:lvl w:ilvl="0" w:tplc="DE8419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C5D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C2E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4C28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FE4B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59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201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C46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AE08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BA24BE9"/>
    <w:multiLevelType w:val="hybridMultilevel"/>
    <w:tmpl w:val="ECC6EE18"/>
    <w:lvl w:ilvl="0" w:tplc="B22A6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803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62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8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0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CA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6D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8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B70689A"/>
    <w:multiLevelType w:val="multilevel"/>
    <w:tmpl w:val="4718B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3"/>
  </w:num>
  <w:num w:numId="5">
    <w:abstractNumId w:val="4"/>
  </w:num>
  <w:num w:numId="6">
    <w:abstractNumId w:val="10"/>
  </w:num>
  <w:num w:numId="7">
    <w:abstractNumId w:val="9"/>
  </w:num>
  <w:num w:numId="8">
    <w:abstractNumId w:val="12"/>
  </w:num>
  <w:num w:numId="9">
    <w:abstractNumId w:val="1"/>
  </w:num>
  <w:num w:numId="10">
    <w:abstractNumId w:val="6"/>
  </w:num>
  <w:num w:numId="11">
    <w:abstractNumId w:val="7"/>
  </w:num>
  <w:num w:numId="12">
    <w:abstractNumId w:val="5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B1"/>
    <w:rsid w:val="0000083A"/>
    <w:rsid w:val="00001DE4"/>
    <w:rsid w:val="00004AF1"/>
    <w:rsid w:val="000051CF"/>
    <w:rsid w:val="00005442"/>
    <w:rsid w:val="00005A3B"/>
    <w:rsid w:val="00006407"/>
    <w:rsid w:val="0001275C"/>
    <w:rsid w:val="00014CCA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32B52"/>
    <w:rsid w:val="00040199"/>
    <w:rsid w:val="000456F1"/>
    <w:rsid w:val="00045D65"/>
    <w:rsid w:val="00050A53"/>
    <w:rsid w:val="00050A5B"/>
    <w:rsid w:val="00054FEE"/>
    <w:rsid w:val="00064B50"/>
    <w:rsid w:val="00065E2D"/>
    <w:rsid w:val="00065E59"/>
    <w:rsid w:val="00070715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1E26"/>
    <w:rsid w:val="00084124"/>
    <w:rsid w:val="000857F3"/>
    <w:rsid w:val="00085C1C"/>
    <w:rsid w:val="0008671D"/>
    <w:rsid w:val="00086F06"/>
    <w:rsid w:val="000935D5"/>
    <w:rsid w:val="000A1638"/>
    <w:rsid w:val="000A1B4C"/>
    <w:rsid w:val="000A5024"/>
    <w:rsid w:val="000A55C1"/>
    <w:rsid w:val="000A619D"/>
    <w:rsid w:val="000A67AE"/>
    <w:rsid w:val="000A7317"/>
    <w:rsid w:val="000B28EB"/>
    <w:rsid w:val="000B2AF6"/>
    <w:rsid w:val="000B3654"/>
    <w:rsid w:val="000B5E3F"/>
    <w:rsid w:val="000B5E58"/>
    <w:rsid w:val="000C0457"/>
    <w:rsid w:val="000C05C4"/>
    <w:rsid w:val="000C0613"/>
    <w:rsid w:val="000C1E6F"/>
    <w:rsid w:val="000C265A"/>
    <w:rsid w:val="000C48E5"/>
    <w:rsid w:val="000C5C4C"/>
    <w:rsid w:val="000C673D"/>
    <w:rsid w:val="000D02E5"/>
    <w:rsid w:val="000D05A1"/>
    <w:rsid w:val="000D07B3"/>
    <w:rsid w:val="000D3B87"/>
    <w:rsid w:val="000D65D1"/>
    <w:rsid w:val="000E0EE2"/>
    <w:rsid w:val="000E1991"/>
    <w:rsid w:val="000E2ECE"/>
    <w:rsid w:val="000E3A55"/>
    <w:rsid w:val="000E3CC9"/>
    <w:rsid w:val="000E3ECE"/>
    <w:rsid w:val="000E6B21"/>
    <w:rsid w:val="000F0CC1"/>
    <w:rsid w:val="000F1BE2"/>
    <w:rsid w:val="000F359F"/>
    <w:rsid w:val="000F3687"/>
    <w:rsid w:val="000F4179"/>
    <w:rsid w:val="000F5C13"/>
    <w:rsid w:val="000F62F0"/>
    <w:rsid w:val="000F7943"/>
    <w:rsid w:val="0010118E"/>
    <w:rsid w:val="00101766"/>
    <w:rsid w:val="00104ACA"/>
    <w:rsid w:val="00106D17"/>
    <w:rsid w:val="001106C6"/>
    <w:rsid w:val="00115F40"/>
    <w:rsid w:val="00115F59"/>
    <w:rsid w:val="0011785F"/>
    <w:rsid w:val="00121807"/>
    <w:rsid w:val="001218D2"/>
    <w:rsid w:val="001223DF"/>
    <w:rsid w:val="0012355E"/>
    <w:rsid w:val="00125AD3"/>
    <w:rsid w:val="001269D8"/>
    <w:rsid w:val="00126FC2"/>
    <w:rsid w:val="00132B00"/>
    <w:rsid w:val="00134C30"/>
    <w:rsid w:val="001358F6"/>
    <w:rsid w:val="001368BC"/>
    <w:rsid w:val="00137455"/>
    <w:rsid w:val="00140344"/>
    <w:rsid w:val="0014137F"/>
    <w:rsid w:val="00143049"/>
    <w:rsid w:val="00143C0F"/>
    <w:rsid w:val="00144412"/>
    <w:rsid w:val="00144C1F"/>
    <w:rsid w:val="001460A9"/>
    <w:rsid w:val="001536AD"/>
    <w:rsid w:val="00153AAF"/>
    <w:rsid w:val="00157299"/>
    <w:rsid w:val="00160569"/>
    <w:rsid w:val="00160C41"/>
    <w:rsid w:val="00172D58"/>
    <w:rsid w:val="00175BBE"/>
    <w:rsid w:val="00180817"/>
    <w:rsid w:val="00180E01"/>
    <w:rsid w:val="00185BD6"/>
    <w:rsid w:val="00186B81"/>
    <w:rsid w:val="00190922"/>
    <w:rsid w:val="001910F8"/>
    <w:rsid w:val="0019180D"/>
    <w:rsid w:val="00193463"/>
    <w:rsid w:val="00195439"/>
    <w:rsid w:val="001954AB"/>
    <w:rsid w:val="0019749E"/>
    <w:rsid w:val="001A084E"/>
    <w:rsid w:val="001A11E3"/>
    <w:rsid w:val="001A74FD"/>
    <w:rsid w:val="001A761A"/>
    <w:rsid w:val="001B67B6"/>
    <w:rsid w:val="001B708C"/>
    <w:rsid w:val="001C0F02"/>
    <w:rsid w:val="001C2127"/>
    <w:rsid w:val="001C485C"/>
    <w:rsid w:val="001C5E7D"/>
    <w:rsid w:val="001D0E1B"/>
    <w:rsid w:val="001D47CE"/>
    <w:rsid w:val="001D5B09"/>
    <w:rsid w:val="001E0DB3"/>
    <w:rsid w:val="001E3622"/>
    <w:rsid w:val="001E3C8B"/>
    <w:rsid w:val="001E57D3"/>
    <w:rsid w:val="001E5B31"/>
    <w:rsid w:val="001E5D49"/>
    <w:rsid w:val="001E65F6"/>
    <w:rsid w:val="001E6D86"/>
    <w:rsid w:val="001F6D82"/>
    <w:rsid w:val="002015F8"/>
    <w:rsid w:val="0020442B"/>
    <w:rsid w:val="00206456"/>
    <w:rsid w:val="002070C6"/>
    <w:rsid w:val="0020720B"/>
    <w:rsid w:val="00211EF5"/>
    <w:rsid w:val="002221E2"/>
    <w:rsid w:val="0022322F"/>
    <w:rsid w:val="002232CC"/>
    <w:rsid w:val="00224411"/>
    <w:rsid w:val="00224453"/>
    <w:rsid w:val="00225DD3"/>
    <w:rsid w:val="00226EFF"/>
    <w:rsid w:val="00230720"/>
    <w:rsid w:val="00231736"/>
    <w:rsid w:val="00233143"/>
    <w:rsid w:val="002337E3"/>
    <w:rsid w:val="002349D6"/>
    <w:rsid w:val="00235552"/>
    <w:rsid w:val="00236AAF"/>
    <w:rsid w:val="00241D0F"/>
    <w:rsid w:val="00242C3C"/>
    <w:rsid w:val="00243A07"/>
    <w:rsid w:val="00244C62"/>
    <w:rsid w:val="00245871"/>
    <w:rsid w:val="00247E92"/>
    <w:rsid w:val="002506FC"/>
    <w:rsid w:val="00250A04"/>
    <w:rsid w:val="002520B9"/>
    <w:rsid w:val="00256414"/>
    <w:rsid w:val="00257B2E"/>
    <w:rsid w:val="00257F05"/>
    <w:rsid w:val="002610B0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7428"/>
    <w:rsid w:val="00277B20"/>
    <w:rsid w:val="00281379"/>
    <w:rsid w:val="0029101B"/>
    <w:rsid w:val="002912F7"/>
    <w:rsid w:val="002921DE"/>
    <w:rsid w:val="002937ED"/>
    <w:rsid w:val="00293D46"/>
    <w:rsid w:val="0029518A"/>
    <w:rsid w:val="00296A34"/>
    <w:rsid w:val="002A14A6"/>
    <w:rsid w:val="002A1602"/>
    <w:rsid w:val="002A388D"/>
    <w:rsid w:val="002A5111"/>
    <w:rsid w:val="002A5841"/>
    <w:rsid w:val="002A787E"/>
    <w:rsid w:val="002B096C"/>
    <w:rsid w:val="002B0B15"/>
    <w:rsid w:val="002B6D58"/>
    <w:rsid w:val="002B7052"/>
    <w:rsid w:val="002C4B1B"/>
    <w:rsid w:val="002C508F"/>
    <w:rsid w:val="002D05A1"/>
    <w:rsid w:val="002D0F62"/>
    <w:rsid w:val="002D41AF"/>
    <w:rsid w:val="002D4356"/>
    <w:rsid w:val="002D45E5"/>
    <w:rsid w:val="002D53A3"/>
    <w:rsid w:val="002D7830"/>
    <w:rsid w:val="002E2A37"/>
    <w:rsid w:val="002E2B57"/>
    <w:rsid w:val="002E4A22"/>
    <w:rsid w:val="002E538F"/>
    <w:rsid w:val="002E5D49"/>
    <w:rsid w:val="002E690C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2ED7"/>
    <w:rsid w:val="003133A3"/>
    <w:rsid w:val="003133C9"/>
    <w:rsid w:val="00313C7F"/>
    <w:rsid w:val="003142C6"/>
    <w:rsid w:val="00315FC9"/>
    <w:rsid w:val="003164FC"/>
    <w:rsid w:val="00316FF8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2F57"/>
    <w:rsid w:val="003331D4"/>
    <w:rsid w:val="00334B81"/>
    <w:rsid w:val="00337FDE"/>
    <w:rsid w:val="003402B4"/>
    <w:rsid w:val="00341175"/>
    <w:rsid w:val="0034178C"/>
    <w:rsid w:val="003455B7"/>
    <w:rsid w:val="00345A9C"/>
    <w:rsid w:val="003462B3"/>
    <w:rsid w:val="003514CF"/>
    <w:rsid w:val="003521DF"/>
    <w:rsid w:val="003537CE"/>
    <w:rsid w:val="003568EE"/>
    <w:rsid w:val="00357943"/>
    <w:rsid w:val="003617E1"/>
    <w:rsid w:val="003618C5"/>
    <w:rsid w:val="00362605"/>
    <w:rsid w:val="0036278C"/>
    <w:rsid w:val="0036621F"/>
    <w:rsid w:val="003668E6"/>
    <w:rsid w:val="00370313"/>
    <w:rsid w:val="0037133D"/>
    <w:rsid w:val="00371F35"/>
    <w:rsid w:val="00372056"/>
    <w:rsid w:val="0037234E"/>
    <w:rsid w:val="00373FBD"/>
    <w:rsid w:val="00375548"/>
    <w:rsid w:val="003761F5"/>
    <w:rsid w:val="00377E62"/>
    <w:rsid w:val="00380985"/>
    <w:rsid w:val="00381D39"/>
    <w:rsid w:val="00384043"/>
    <w:rsid w:val="003843DF"/>
    <w:rsid w:val="00384C87"/>
    <w:rsid w:val="00384DEC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C3030"/>
    <w:rsid w:val="003C4079"/>
    <w:rsid w:val="003C56F2"/>
    <w:rsid w:val="003C5769"/>
    <w:rsid w:val="003D11FE"/>
    <w:rsid w:val="003D2702"/>
    <w:rsid w:val="003D2B36"/>
    <w:rsid w:val="003D40DD"/>
    <w:rsid w:val="003D452E"/>
    <w:rsid w:val="003D6300"/>
    <w:rsid w:val="003D7C55"/>
    <w:rsid w:val="003E1C40"/>
    <w:rsid w:val="003E319C"/>
    <w:rsid w:val="003E3FB6"/>
    <w:rsid w:val="003E51C3"/>
    <w:rsid w:val="003F2A73"/>
    <w:rsid w:val="003F3E49"/>
    <w:rsid w:val="003F7118"/>
    <w:rsid w:val="00400D82"/>
    <w:rsid w:val="00401BE0"/>
    <w:rsid w:val="00406330"/>
    <w:rsid w:val="00407DA0"/>
    <w:rsid w:val="004115CF"/>
    <w:rsid w:val="00411F98"/>
    <w:rsid w:val="0041350B"/>
    <w:rsid w:val="00415624"/>
    <w:rsid w:val="004157B6"/>
    <w:rsid w:val="00416B4B"/>
    <w:rsid w:val="0041711F"/>
    <w:rsid w:val="00421CC8"/>
    <w:rsid w:val="00422405"/>
    <w:rsid w:val="00422648"/>
    <w:rsid w:val="00424740"/>
    <w:rsid w:val="00424A21"/>
    <w:rsid w:val="00426499"/>
    <w:rsid w:val="0042670F"/>
    <w:rsid w:val="00431A3E"/>
    <w:rsid w:val="00432511"/>
    <w:rsid w:val="0043312E"/>
    <w:rsid w:val="00434BC7"/>
    <w:rsid w:val="00436067"/>
    <w:rsid w:val="0043713B"/>
    <w:rsid w:val="00440561"/>
    <w:rsid w:val="0044062D"/>
    <w:rsid w:val="00443E00"/>
    <w:rsid w:val="00445324"/>
    <w:rsid w:val="00445473"/>
    <w:rsid w:val="0044705B"/>
    <w:rsid w:val="00450B44"/>
    <w:rsid w:val="0045195B"/>
    <w:rsid w:val="00460D19"/>
    <w:rsid w:val="0046228F"/>
    <w:rsid w:val="00462732"/>
    <w:rsid w:val="00463D72"/>
    <w:rsid w:val="00471DD9"/>
    <w:rsid w:val="0047408D"/>
    <w:rsid w:val="00480D37"/>
    <w:rsid w:val="004813A1"/>
    <w:rsid w:val="00483CF8"/>
    <w:rsid w:val="00483D0F"/>
    <w:rsid w:val="00486555"/>
    <w:rsid w:val="00492259"/>
    <w:rsid w:val="00492D1B"/>
    <w:rsid w:val="00495C62"/>
    <w:rsid w:val="004963A6"/>
    <w:rsid w:val="00496479"/>
    <w:rsid w:val="004975E6"/>
    <w:rsid w:val="0049791C"/>
    <w:rsid w:val="004A086D"/>
    <w:rsid w:val="004A3568"/>
    <w:rsid w:val="004A752E"/>
    <w:rsid w:val="004B0AF6"/>
    <w:rsid w:val="004B71D0"/>
    <w:rsid w:val="004C2865"/>
    <w:rsid w:val="004C2F6B"/>
    <w:rsid w:val="004C5C93"/>
    <w:rsid w:val="004D3242"/>
    <w:rsid w:val="004D4444"/>
    <w:rsid w:val="004D4FEA"/>
    <w:rsid w:val="004E0D74"/>
    <w:rsid w:val="004E20E1"/>
    <w:rsid w:val="004E351B"/>
    <w:rsid w:val="004E55BC"/>
    <w:rsid w:val="004E5C22"/>
    <w:rsid w:val="004E7D06"/>
    <w:rsid w:val="004F35D5"/>
    <w:rsid w:val="004F37A7"/>
    <w:rsid w:val="004F3B16"/>
    <w:rsid w:val="004F4622"/>
    <w:rsid w:val="004F5E25"/>
    <w:rsid w:val="004F6355"/>
    <w:rsid w:val="004F7915"/>
    <w:rsid w:val="00502999"/>
    <w:rsid w:val="00505E51"/>
    <w:rsid w:val="00510125"/>
    <w:rsid w:val="005122EA"/>
    <w:rsid w:val="00512B88"/>
    <w:rsid w:val="00512E1A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3318"/>
    <w:rsid w:val="005449DC"/>
    <w:rsid w:val="0054624F"/>
    <w:rsid w:val="00546931"/>
    <w:rsid w:val="00546996"/>
    <w:rsid w:val="00551C1B"/>
    <w:rsid w:val="00552A1C"/>
    <w:rsid w:val="00552AC3"/>
    <w:rsid w:val="00552B9F"/>
    <w:rsid w:val="00554775"/>
    <w:rsid w:val="00556EFB"/>
    <w:rsid w:val="005609A5"/>
    <w:rsid w:val="00562F61"/>
    <w:rsid w:val="00562F8B"/>
    <w:rsid w:val="0057098B"/>
    <w:rsid w:val="0057150F"/>
    <w:rsid w:val="00571FB7"/>
    <w:rsid w:val="00572344"/>
    <w:rsid w:val="00572BB1"/>
    <w:rsid w:val="005730EA"/>
    <w:rsid w:val="0057450C"/>
    <w:rsid w:val="00575069"/>
    <w:rsid w:val="00583B38"/>
    <w:rsid w:val="00585727"/>
    <w:rsid w:val="0058610A"/>
    <w:rsid w:val="00591771"/>
    <w:rsid w:val="005A0575"/>
    <w:rsid w:val="005A0744"/>
    <w:rsid w:val="005A17EB"/>
    <w:rsid w:val="005A1BCE"/>
    <w:rsid w:val="005A27B5"/>
    <w:rsid w:val="005A34F0"/>
    <w:rsid w:val="005B068D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1BBA"/>
    <w:rsid w:val="005E5BE4"/>
    <w:rsid w:val="005F0346"/>
    <w:rsid w:val="005F668A"/>
    <w:rsid w:val="005F72F5"/>
    <w:rsid w:val="00601015"/>
    <w:rsid w:val="00601DB9"/>
    <w:rsid w:val="00604A8B"/>
    <w:rsid w:val="00606484"/>
    <w:rsid w:val="00606E69"/>
    <w:rsid w:val="0060760B"/>
    <w:rsid w:val="0061039E"/>
    <w:rsid w:val="00612E83"/>
    <w:rsid w:val="00617DFE"/>
    <w:rsid w:val="00620FB4"/>
    <w:rsid w:val="00621EEB"/>
    <w:rsid w:val="00623EAE"/>
    <w:rsid w:val="006244D7"/>
    <w:rsid w:val="00625656"/>
    <w:rsid w:val="006266BA"/>
    <w:rsid w:val="00630631"/>
    <w:rsid w:val="00633074"/>
    <w:rsid w:val="00633986"/>
    <w:rsid w:val="00633FF5"/>
    <w:rsid w:val="00634D79"/>
    <w:rsid w:val="00635D7E"/>
    <w:rsid w:val="00650ACC"/>
    <w:rsid w:val="00650CA0"/>
    <w:rsid w:val="00651D0D"/>
    <w:rsid w:val="0065258A"/>
    <w:rsid w:val="00652915"/>
    <w:rsid w:val="00652EE8"/>
    <w:rsid w:val="00654914"/>
    <w:rsid w:val="006551F4"/>
    <w:rsid w:val="006554B0"/>
    <w:rsid w:val="00655B4B"/>
    <w:rsid w:val="00660AC4"/>
    <w:rsid w:val="006617BE"/>
    <w:rsid w:val="00662884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1927"/>
    <w:rsid w:val="0069478B"/>
    <w:rsid w:val="006967CD"/>
    <w:rsid w:val="006A1933"/>
    <w:rsid w:val="006A2B01"/>
    <w:rsid w:val="006A5AB6"/>
    <w:rsid w:val="006B1009"/>
    <w:rsid w:val="006B21E3"/>
    <w:rsid w:val="006B23E3"/>
    <w:rsid w:val="006B2A78"/>
    <w:rsid w:val="006B4439"/>
    <w:rsid w:val="006B5D05"/>
    <w:rsid w:val="006B700A"/>
    <w:rsid w:val="006C0FCB"/>
    <w:rsid w:val="006C1953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7C2"/>
    <w:rsid w:val="006E2EE8"/>
    <w:rsid w:val="006E4526"/>
    <w:rsid w:val="006E4D35"/>
    <w:rsid w:val="006E50B2"/>
    <w:rsid w:val="006E5F15"/>
    <w:rsid w:val="006E73F3"/>
    <w:rsid w:val="006E7D8C"/>
    <w:rsid w:val="006E7FA8"/>
    <w:rsid w:val="006F1A07"/>
    <w:rsid w:val="006F36DF"/>
    <w:rsid w:val="006F3FAF"/>
    <w:rsid w:val="006F4767"/>
    <w:rsid w:val="00701E61"/>
    <w:rsid w:val="0070353A"/>
    <w:rsid w:val="0070409A"/>
    <w:rsid w:val="007053D8"/>
    <w:rsid w:val="00706559"/>
    <w:rsid w:val="007119AB"/>
    <w:rsid w:val="00711E2F"/>
    <w:rsid w:val="00715BD2"/>
    <w:rsid w:val="007171E6"/>
    <w:rsid w:val="00720668"/>
    <w:rsid w:val="007210B3"/>
    <w:rsid w:val="00721A44"/>
    <w:rsid w:val="00722985"/>
    <w:rsid w:val="00723EA9"/>
    <w:rsid w:val="00724C56"/>
    <w:rsid w:val="00724FBA"/>
    <w:rsid w:val="00725163"/>
    <w:rsid w:val="00726015"/>
    <w:rsid w:val="007267AA"/>
    <w:rsid w:val="00726CED"/>
    <w:rsid w:val="0072761F"/>
    <w:rsid w:val="007279C3"/>
    <w:rsid w:val="007308EC"/>
    <w:rsid w:val="0073381E"/>
    <w:rsid w:val="00733E83"/>
    <w:rsid w:val="00734537"/>
    <w:rsid w:val="00734782"/>
    <w:rsid w:val="0073701D"/>
    <w:rsid w:val="0073742F"/>
    <w:rsid w:val="0073774C"/>
    <w:rsid w:val="00741DA4"/>
    <w:rsid w:val="007422AE"/>
    <w:rsid w:val="00745051"/>
    <w:rsid w:val="0074564E"/>
    <w:rsid w:val="0074673D"/>
    <w:rsid w:val="007470CD"/>
    <w:rsid w:val="00747C91"/>
    <w:rsid w:val="00747FB8"/>
    <w:rsid w:val="00755E57"/>
    <w:rsid w:val="0076057D"/>
    <w:rsid w:val="007629C8"/>
    <w:rsid w:val="007656C5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4F5C"/>
    <w:rsid w:val="00795054"/>
    <w:rsid w:val="00796B90"/>
    <w:rsid w:val="007A2D94"/>
    <w:rsid w:val="007A54B0"/>
    <w:rsid w:val="007A5BA0"/>
    <w:rsid w:val="007A6C9D"/>
    <w:rsid w:val="007B30F4"/>
    <w:rsid w:val="007B3D99"/>
    <w:rsid w:val="007B5D82"/>
    <w:rsid w:val="007C18C4"/>
    <w:rsid w:val="007C2042"/>
    <w:rsid w:val="007C373A"/>
    <w:rsid w:val="007C3D5C"/>
    <w:rsid w:val="007C444D"/>
    <w:rsid w:val="007C7878"/>
    <w:rsid w:val="007D0ACB"/>
    <w:rsid w:val="007D112F"/>
    <w:rsid w:val="007D43B7"/>
    <w:rsid w:val="007D5A59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069D7"/>
    <w:rsid w:val="008116FE"/>
    <w:rsid w:val="008138B2"/>
    <w:rsid w:val="00814702"/>
    <w:rsid w:val="008159AA"/>
    <w:rsid w:val="00816891"/>
    <w:rsid w:val="00817878"/>
    <w:rsid w:val="00820A04"/>
    <w:rsid w:val="00820FD8"/>
    <w:rsid w:val="008214C2"/>
    <w:rsid w:val="00822158"/>
    <w:rsid w:val="00822A5A"/>
    <w:rsid w:val="00823598"/>
    <w:rsid w:val="008253FA"/>
    <w:rsid w:val="00831348"/>
    <w:rsid w:val="008325F4"/>
    <w:rsid w:val="008333B9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A782A"/>
    <w:rsid w:val="008B3ABB"/>
    <w:rsid w:val="008B3FE3"/>
    <w:rsid w:val="008B4301"/>
    <w:rsid w:val="008B4CEF"/>
    <w:rsid w:val="008B6437"/>
    <w:rsid w:val="008C0039"/>
    <w:rsid w:val="008C13A9"/>
    <w:rsid w:val="008C1A01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24A4"/>
    <w:rsid w:val="008E53B3"/>
    <w:rsid w:val="008F1EE3"/>
    <w:rsid w:val="008F2C4B"/>
    <w:rsid w:val="008F4B6C"/>
    <w:rsid w:val="008F53C9"/>
    <w:rsid w:val="009029B6"/>
    <w:rsid w:val="0090561B"/>
    <w:rsid w:val="009075FF"/>
    <w:rsid w:val="00911169"/>
    <w:rsid w:val="0091466E"/>
    <w:rsid w:val="009160F8"/>
    <w:rsid w:val="00920D0A"/>
    <w:rsid w:val="00920EC1"/>
    <w:rsid w:val="009246A3"/>
    <w:rsid w:val="009270C7"/>
    <w:rsid w:val="00927338"/>
    <w:rsid w:val="00931AE0"/>
    <w:rsid w:val="00931D0F"/>
    <w:rsid w:val="0093452C"/>
    <w:rsid w:val="009346E4"/>
    <w:rsid w:val="00936BBB"/>
    <w:rsid w:val="0093789E"/>
    <w:rsid w:val="00937D76"/>
    <w:rsid w:val="009400C7"/>
    <w:rsid w:val="00943D7B"/>
    <w:rsid w:val="00944613"/>
    <w:rsid w:val="0094504A"/>
    <w:rsid w:val="00945F39"/>
    <w:rsid w:val="009506D1"/>
    <w:rsid w:val="0095427E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3EA"/>
    <w:rsid w:val="009776AE"/>
    <w:rsid w:val="00981D5E"/>
    <w:rsid w:val="00983D49"/>
    <w:rsid w:val="00983F0A"/>
    <w:rsid w:val="00984017"/>
    <w:rsid w:val="0098476E"/>
    <w:rsid w:val="00984967"/>
    <w:rsid w:val="00986F42"/>
    <w:rsid w:val="00990E4B"/>
    <w:rsid w:val="0099169B"/>
    <w:rsid w:val="00993AEE"/>
    <w:rsid w:val="009950BA"/>
    <w:rsid w:val="00995E53"/>
    <w:rsid w:val="009A35C3"/>
    <w:rsid w:val="009A746E"/>
    <w:rsid w:val="009B0F54"/>
    <w:rsid w:val="009B2326"/>
    <w:rsid w:val="009B308E"/>
    <w:rsid w:val="009B484C"/>
    <w:rsid w:val="009B7A32"/>
    <w:rsid w:val="009B7A6D"/>
    <w:rsid w:val="009B7E8F"/>
    <w:rsid w:val="009C1D60"/>
    <w:rsid w:val="009C3ED6"/>
    <w:rsid w:val="009D3398"/>
    <w:rsid w:val="009D537F"/>
    <w:rsid w:val="009D5626"/>
    <w:rsid w:val="009D63D1"/>
    <w:rsid w:val="009E0120"/>
    <w:rsid w:val="009E2843"/>
    <w:rsid w:val="009E4948"/>
    <w:rsid w:val="009E4AD5"/>
    <w:rsid w:val="009E4CAC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06CCB"/>
    <w:rsid w:val="00A10798"/>
    <w:rsid w:val="00A12BF4"/>
    <w:rsid w:val="00A12DA7"/>
    <w:rsid w:val="00A13EB5"/>
    <w:rsid w:val="00A15824"/>
    <w:rsid w:val="00A21832"/>
    <w:rsid w:val="00A21F13"/>
    <w:rsid w:val="00A224F0"/>
    <w:rsid w:val="00A227BC"/>
    <w:rsid w:val="00A22BC7"/>
    <w:rsid w:val="00A23577"/>
    <w:rsid w:val="00A26D1D"/>
    <w:rsid w:val="00A333EC"/>
    <w:rsid w:val="00A34F0D"/>
    <w:rsid w:val="00A364BF"/>
    <w:rsid w:val="00A36D69"/>
    <w:rsid w:val="00A45A77"/>
    <w:rsid w:val="00A4659A"/>
    <w:rsid w:val="00A51AB7"/>
    <w:rsid w:val="00A51C83"/>
    <w:rsid w:val="00A5368E"/>
    <w:rsid w:val="00A543CD"/>
    <w:rsid w:val="00A5448A"/>
    <w:rsid w:val="00A547D7"/>
    <w:rsid w:val="00A54D3F"/>
    <w:rsid w:val="00A5629F"/>
    <w:rsid w:val="00A56939"/>
    <w:rsid w:val="00A57A2E"/>
    <w:rsid w:val="00A61A5F"/>
    <w:rsid w:val="00A6375C"/>
    <w:rsid w:val="00A63B73"/>
    <w:rsid w:val="00A64B00"/>
    <w:rsid w:val="00A66E88"/>
    <w:rsid w:val="00A70EC3"/>
    <w:rsid w:val="00A74A4F"/>
    <w:rsid w:val="00A7547D"/>
    <w:rsid w:val="00A76387"/>
    <w:rsid w:val="00A76C32"/>
    <w:rsid w:val="00A7728F"/>
    <w:rsid w:val="00A80218"/>
    <w:rsid w:val="00A83937"/>
    <w:rsid w:val="00A84B02"/>
    <w:rsid w:val="00A86187"/>
    <w:rsid w:val="00A92260"/>
    <w:rsid w:val="00A930D9"/>
    <w:rsid w:val="00A94D60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3417"/>
    <w:rsid w:val="00AC6169"/>
    <w:rsid w:val="00AC649C"/>
    <w:rsid w:val="00AC6DCA"/>
    <w:rsid w:val="00AC7115"/>
    <w:rsid w:val="00AD02DA"/>
    <w:rsid w:val="00AD06CE"/>
    <w:rsid w:val="00AD3333"/>
    <w:rsid w:val="00AD40E2"/>
    <w:rsid w:val="00AD4C67"/>
    <w:rsid w:val="00AD5D3F"/>
    <w:rsid w:val="00AE1396"/>
    <w:rsid w:val="00AE634B"/>
    <w:rsid w:val="00AE6D38"/>
    <w:rsid w:val="00AF0C91"/>
    <w:rsid w:val="00AF1CA5"/>
    <w:rsid w:val="00AF1E99"/>
    <w:rsid w:val="00AF3DB8"/>
    <w:rsid w:val="00AF4EB8"/>
    <w:rsid w:val="00AF5CBB"/>
    <w:rsid w:val="00AF6F16"/>
    <w:rsid w:val="00AF7C99"/>
    <w:rsid w:val="00B01D71"/>
    <w:rsid w:val="00B02252"/>
    <w:rsid w:val="00B03C8E"/>
    <w:rsid w:val="00B06515"/>
    <w:rsid w:val="00B079D9"/>
    <w:rsid w:val="00B07A1C"/>
    <w:rsid w:val="00B1067F"/>
    <w:rsid w:val="00B11FB2"/>
    <w:rsid w:val="00B1591D"/>
    <w:rsid w:val="00B249B1"/>
    <w:rsid w:val="00B25A7A"/>
    <w:rsid w:val="00B26C14"/>
    <w:rsid w:val="00B30196"/>
    <w:rsid w:val="00B30CE4"/>
    <w:rsid w:val="00B3531C"/>
    <w:rsid w:val="00B35F1A"/>
    <w:rsid w:val="00B439E4"/>
    <w:rsid w:val="00B47016"/>
    <w:rsid w:val="00B4739C"/>
    <w:rsid w:val="00B50BE0"/>
    <w:rsid w:val="00B5406F"/>
    <w:rsid w:val="00B55FA4"/>
    <w:rsid w:val="00B5723E"/>
    <w:rsid w:val="00B600CC"/>
    <w:rsid w:val="00B601FD"/>
    <w:rsid w:val="00B60D17"/>
    <w:rsid w:val="00B60FCC"/>
    <w:rsid w:val="00B61E6B"/>
    <w:rsid w:val="00B6283F"/>
    <w:rsid w:val="00B6368C"/>
    <w:rsid w:val="00B640CD"/>
    <w:rsid w:val="00B643A1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4A76"/>
    <w:rsid w:val="00B97095"/>
    <w:rsid w:val="00B97C3F"/>
    <w:rsid w:val="00BA0053"/>
    <w:rsid w:val="00BA2307"/>
    <w:rsid w:val="00BA321C"/>
    <w:rsid w:val="00BA3751"/>
    <w:rsid w:val="00BA3AA8"/>
    <w:rsid w:val="00BA3E73"/>
    <w:rsid w:val="00BA50AB"/>
    <w:rsid w:val="00BA5597"/>
    <w:rsid w:val="00BB13F2"/>
    <w:rsid w:val="00BB1533"/>
    <w:rsid w:val="00BB41D7"/>
    <w:rsid w:val="00BB4551"/>
    <w:rsid w:val="00BB6A4D"/>
    <w:rsid w:val="00BB77E6"/>
    <w:rsid w:val="00BC5640"/>
    <w:rsid w:val="00BC57DB"/>
    <w:rsid w:val="00BD0DD0"/>
    <w:rsid w:val="00BD3AAC"/>
    <w:rsid w:val="00BE0306"/>
    <w:rsid w:val="00BE311E"/>
    <w:rsid w:val="00BE4380"/>
    <w:rsid w:val="00BE7DF9"/>
    <w:rsid w:val="00BF0256"/>
    <w:rsid w:val="00BF2292"/>
    <w:rsid w:val="00BF4D29"/>
    <w:rsid w:val="00BF4FA4"/>
    <w:rsid w:val="00BF5FED"/>
    <w:rsid w:val="00BF63CD"/>
    <w:rsid w:val="00BF6DB5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43BE"/>
    <w:rsid w:val="00C76072"/>
    <w:rsid w:val="00C84592"/>
    <w:rsid w:val="00C84B47"/>
    <w:rsid w:val="00C86DFC"/>
    <w:rsid w:val="00C86EF1"/>
    <w:rsid w:val="00C95144"/>
    <w:rsid w:val="00C958CB"/>
    <w:rsid w:val="00C974B5"/>
    <w:rsid w:val="00CA04AE"/>
    <w:rsid w:val="00CA1F89"/>
    <w:rsid w:val="00CA60B7"/>
    <w:rsid w:val="00CA6331"/>
    <w:rsid w:val="00CA72DB"/>
    <w:rsid w:val="00CB0F72"/>
    <w:rsid w:val="00CB5216"/>
    <w:rsid w:val="00CB7816"/>
    <w:rsid w:val="00CC35D3"/>
    <w:rsid w:val="00CC6815"/>
    <w:rsid w:val="00CC6863"/>
    <w:rsid w:val="00CC6CBE"/>
    <w:rsid w:val="00CC70A5"/>
    <w:rsid w:val="00CC7438"/>
    <w:rsid w:val="00CD0CD8"/>
    <w:rsid w:val="00CD20C4"/>
    <w:rsid w:val="00CD5E16"/>
    <w:rsid w:val="00CD6478"/>
    <w:rsid w:val="00CD6A95"/>
    <w:rsid w:val="00CD7814"/>
    <w:rsid w:val="00CE015F"/>
    <w:rsid w:val="00CE7597"/>
    <w:rsid w:val="00CE7B0E"/>
    <w:rsid w:val="00CF3341"/>
    <w:rsid w:val="00CF5620"/>
    <w:rsid w:val="00D00346"/>
    <w:rsid w:val="00D01303"/>
    <w:rsid w:val="00D021F8"/>
    <w:rsid w:val="00D029CE"/>
    <w:rsid w:val="00D04431"/>
    <w:rsid w:val="00D06921"/>
    <w:rsid w:val="00D073DD"/>
    <w:rsid w:val="00D0752F"/>
    <w:rsid w:val="00D07F8E"/>
    <w:rsid w:val="00D10154"/>
    <w:rsid w:val="00D10955"/>
    <w:rsid w:val="00D12D20"/>
    <w:rsid w:val="00D13137"/>
    <w:rsid w:val="00D162E3"/>
    <w:rsid w:val="00D1646B"/>
    <w:rsid w:val="00D176B4"/>
    <w:rsid w:val="00D207AC"/>
    <w:rsid w:val="00D24472"/>
    <w:rsid w:val="00D25A58"/>
    <w:rsid w:val="00D271FC"/>
    <w:rsid w:val="00D306C0"/>
    <w:rsid w:val="00D34099"/>
    <w:rsid w:val="00D3687D"/>
    <w:rsid w:val="00D36CD7"/>
    <w:rsid w:val="00D37174"/>
    <w:rsid w:val="00D3767A"/>
    <w:rsid w:val="00D41834"/>
    <w:rsid w:val="00D43971"/>
    <w:rsid w:val="00D44E0B"/>
    <w:rsid w:val="00D44F19"/>
    <w:rsid w:val="00D45329"/>
    <w:rsid w:val="00D45B6A"/>
    <w:rsid w:val="00D4763F"/>
    <w:rsid w:val="00D50D49"/>
    <w:rsid w:val="00D511D3"/>
    <w:rsid w:val="00D5156E"/>
    <w:rsid w:val="00D545EA"/>
    <w:rsid w:val="00D5507D"/>
    <w:rsid w:val="00D56C63"/>
    <w:rsid w:val="00D577C9"/>
    <w:rsid w:val="00D60C11"/>
    <w:rsid w:val="00D61DDF"/>
    <w:rsid w:val="00D62D08"/>
    <w:rsid w:val="00D656F9"/>
    <w:rsid w:val="00D71264"/>
    <w:rsid w:val="00D72B49"/>
    <w:rsid w:val="00D73B67"/>
    <w:rsid w:val="00D746F4"/>
    <w:rsid w:val="00D74EBE"/>
    <w:rsid w:val="00D8169B"/>
    <w:rsid w:val="00D83DA1"/>
    <w:rsid w:val="00D856BA"/>
    <w:rsid w:val="00D85FD9"/>
    <w:rsid w:val="00D91871"/>
    <w:rsid w:val="00D9311A"/>
    <w:rsid w:val="00D93B65"/>
    <w:rsid w:val="00D97127"/>
    <w:rsid w:val="00DA158C"/>
    <w:rsid w:val="00DA337E"/>
    <w:rsid w:val="00DA40F1"/>
    <w:rsid w:val="00DA49F1"/>
    <w:rsid w:val="00DA5539"/>
    <w:rsid w:val="00DA734F"/>
    <w:rsid w:val="00DA74EC"/>
    <w:rsid w:val="00DB0E61"/>
    <w:rsid w:val="00DB2B2B"/>
    <w:rsid w:val="00DC02EC"/>
    <w:rsid w:val="00DC0E9A"/>
    <w:rsid w:val="00DC3060"/>
    <w:rsid w:val="00DC3B46"/>
    <w:rsid w:val="00DC7A7B"/>
    <w:rsid w:val="00DD021D"/>
    <w:rsid w:val="00DD0FA5"/>
    <w:rsid w:val="00DD1177"/>
    <w:rsid w:val="00DD18A0"/>
    <w:rsid w:val="00DD39E5"/>
    <w:rsid w:val="00DD6CB8"/>
    <w:rsid w:val="00DD75B6"/>
    <w:rsid w:val="00DD778B"/>
    <w:rsid w:val="00DE030E"/>
    <w:rsid w:val="00DE2EB2"/>
    <w:rsid w:val="00DE4206"/>
    <w:rsid w:val="00DE4224"/>
    <w:rsid w:val="00DE7639"/>
    <w:rsid w:val="00DF0F00"/>
    <w:rsid w:val="00DF2A11"/>
    <w:rsid w:val="00DF547E"/>
    <w:rsid w:val="00DF5480"/>
    <w:rsid w:val="00DF6FA9"/>
    <w:rsid w:val="00E04A4C"/>
    <w:rsid w:val="00E06704"/>
    <w:rsid w:val="00E07469"/>
    <w:rsid w:val="00E12621"/>
    <w:rsid w:val="00E156FD"/>
    <w:rsid w:val="00E16034"/>
    <w:rsid w:val="00E23836"/>
    <w:rsid w:val="00E245EE"/>
    <w:rsid w:val="00E327AC"/>
    <w:rsid w:val="00E33D39"/>
    <w:rsid w:val="00E344A0"/>
    <w:rsid w:val="00E362CD"/>
    <w:rsid w:val="00E4009A"/>
    <w:rsid w:val="00E408F6"/>
    <w:rsid w:val="00E41098"/>
    <w:rsid w:val="00E430FE"/>
    <w:rsid w:val="00E43670"/>
    <w:rsid w:val="00E45E5C"/>
    <w:rsid w:val="00E4662A"/>
    <w:rsid w:val="00E47FCB"/>
    <w:rsid w:val="00E50A64"/>
    <w:rsid w:val="00E526D2"/>
    <w:rsid w:val="00E52A17"/>
    <w:rsid w:val="00E53228"/>
    <w:rsid w:val="00E54D2D"/>
    <w:rsid w:val="00E606CF"/>
    <w:rsid w:val="00E61ABE"/>
    <w:rsid w:val="00E6392F"/>
    <w:rsid w:val="00E63FD6"/>
    <w:rsid w:val="00E6401F"/>
    <w:rsid w:val="00E65D49"/>
    <w:rsid w:val="00E7272D"/>
    <w:rsid w:val="00E73949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B3C7E"/>
    <w:rsid w:val="00EB41FA"/>
    <w:rsid w:val="00EB5181"/>
    <w:rsid w:val="00EB7BA3"/>
    <w:rsid w:val="00EC1FCB"/>
    <w:rsid w:val="00EC3DFF"/>
    <w:rsid w:val="00EC5549"/>
    <w:rsid w:val="00ED02C6"/>
    <w:rsid w:val="00ED1042"/>
    <w:rsid w:val="00ED6AF6"/>
    <w:rsid w:val="00ED77C3"/>
    <w:rsid w:val="00EE0536"/>
    <w:rsid w:val="00EE4C37"/>
    <w:rsid w:val="00EE55D9"/>
    <w:rsid w:val="00EF0718"/>
    <w:rsid w:val="00EF1395"/>
    <w:rsid w:val="00EF4ED2"/>
    <w:rsid w:val="00F00783"/>
    <w:rsid w:val="00F012E1"/>
    <w:rsid w:val="00F01CE6"/>
    <w:rsid w:val="00F0320C"/>
    <w:rsid w:val="00F052C9"/>
    <w:rsid w:val="00F05D97"/>
    <w:rsid w:val="00F12327"/>
    <w:rsid w:val="00F13A38"/>
    <w:rsid w:val="00F1484B"/>
    <w:rsid w:val="00F14ED8"/>
    <w:rsid w:val="00F15C2F"/>
    <w:rsid w:val="00F171D9"/>
    <w:rsid w:val="00F217B9"/>
    <w:rsid w:val="00F22858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9EB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03EE"/>
    <w:rsid w:val="00F70C33"/>
    <w:rsid w:val="00F715D9"/>
    <w:rsid w:val="00F717E3"/>
    <w:rsid w:val="00F72B05"/>
    <w:rsid w:val="00F81D3A"/>
    <w:rsid w:val="00F81FF5"/>
    <w:rsid w:val="00F82EA3"/>
    <w:rsid w:val="00F8307C"/>
    <w:rsid w:val="00F84411"/>
    <w:rsid w:val="00F8509C"/>
    <w:rsid w:val="00F8572B"/>
    <w:rsid w:val="00F85F9D"/>
    <w:rsid w:val="00F863F7"/>
    <w:rsid w:val="00F866D5"/>
    <w:rsid w:val="00F86B6B"/>
    <w:rsid w:val="00F86E25"/>
    <w:rsid w:val="00F9158E"/>
    <w:rsid w:val="00F91CD1"/>
    <w:rsid w:val="00F9448B"/>
    <w:rsid w:val="00F97D00"/>
    <w:rsid w:val="00FA0EA3"/>
    <w:rsid w:val="00FA0FBA"/>
    <w:rsid w:val="00FA2803"/>
    <w:rsid w:val="00FA2EAD"/>
    <w:rsid w:val="00FA4368"/>
    <w:rsid w:val="00FA5B54"/>
    <w:rsid w:val="00FA6937"/>
    <w:rsid w:val="00FB00E4"/>
    <w:rsid w:val="00FB4E75"/>
    <w:rsid w:val="00FB65E4"/>
    <w:rsid w:val="00FC0071"/>
    <w:rsid w:val="00FC0A61"/>
    <w:rsid w:val="00FC0D22"/>
    <w:rsid w:val="00FC51B7"/>
    <w:rsid w:val="00FC6D62"/>
    <w:rsid w:val="00FC7276"/>
    <w:rsid w:val="00FD15F2"/>
    <w:rsid w:val="00FD2D49"/>
    <w:rsid w:val="00FD2EC4"/>
    <w:rsid w:val="00FD4DBF"/>
    <w:rsid w:val="00FD75FE"/>
    <w:rsid w:val="00FE12FD"/>
    <w:rsid w:val="00FE62C8"/>
    <w:rsid w:val="00FF0C82"/>
    <w:rsid w:val="00FF1792"/>
    <w:rsid w:val="00FF723E"/>
    <w:rsid w:val="00FF758C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9B6FE"/>
  <w15:docId w15:val="{344A6830-ED0D-4AE2-94DD-1E5FBB27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link w:val="a6"/>
    <w:uiPriority w:val="99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7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8">
    <w:name w:val="Hyperlink"/>
    <w:basedOn w:val="a0"/>
    <w:uiPriority w:val="99"/>
    <w:rsid w:val="0019180D"/>
    <w:rPr>
      <w:color w:val="0000FF"/>
      <w:u w:val="single"/>
    </w:rPr>
  </w:style>
  <w:style w:type="paragraph" w:styleId="a9">
    <w:name w:val="Normal (Web)"/>
    <w:basedOn w:val="a"/>
    <w:link w:val="aa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b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c">
    <w:name w:val="Table Grid"/>
    <w:basedOn w:val="a1"/>
    <w:uiPriority w:val="39"/>
    <w:rsid w:val="00CE75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Plain Text"/>
    <w:basedOn w:val="a"/>
    <w:link w:val="ae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e">
    <w:name w:val="Текст Знак"/>
    <w:basedOn w:val="a0"/>
    <w:link w:val="ad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f">
    <w:name w:val="No Spacing"/>
    <w:link w:val="af0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1">
    <w:name w:val="header"/>
    <w:basedOn w:val="a"/>
    <w:link w:val="af2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327BA8"/>
    <w:rPr>
      <w:rFonts w:ascii="Times New Roman" w:eastAsia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D3398"/>
    <w:rPr>
      <w:rFonts w:ascii="Times New Roman" w:eastAsia="Times New Roman" w:hAnsi="Times New Roman"/>
      <w:sz w:val="24"/>
    </w:rPr>
  </w:style>
  <w:style w:type="paragraph" w:styleId="af5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a">
    <w:name w:val="Обычный (веб) Знак"/>
    <w:basedOn w:val="a0"/>
    <w:link w:val="a9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  <w:style w:type="paragraph" w:customStyle="1" w:styleId="33">
    <w:name w:val="Обычный отступ3"/>
    <w:basedOn w:val="a"/>
    <w:rsid w:val="001E3C8B"/>
    <w:pPr>
      <w:overflowPunct/>
      <w:autoSpaceDE/>
      <w:autoSpaceDN/>
      <w:adjustRightInd/>
      <w:ind w:left="708" w:firstLine="720"/>
      <w:textAlignment w:val="auto"/>
    </w:pPr>
    <w:rPr>
      <w:szCs w:val="24"/>
    </w:rPr>
  </w:style>
  <w:style w:type="character" w:customStyle="1" w:styleId="10">
    <w:name w:val="Заголовок №1_"/>
    <w:basedOn w:val="a0"/>
    <w:link w:val="11"/>
    <w:rsid w:val="00CD6478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character" w:customStyle="1" w:styleId="af6">
    <w:name w:val="Основной текст_"/>
    <w:basedOn w:val="a0"/>
    <w:link w:val="12"/>
    <w:rsid w:val="00CD647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D6478"/>
    <w:pPr>
      <w:widowControl w:val="0"/>
      <w:shd w:val="clear" w:color="auto" w:fill="FFFFFF"/>
      <w:overflowPunct/>
      <w:autoSpaceDE/>
      <w:autoSpaceDN/>
      <w:adjustRightInd/>
      <w:spacing w:after="350"/>
      <w:jc w:val="center"/>
      <w:textAlignment w:val="auto"/>
      <w:outlineLvl w:val="0"/>
    </w:pPr>
    <w:rPr>
      <w:b/>
      <w:bCs/>
      <w:sz w:val="32"/>
      <w:szCs w:val="32"/>
    </w:rPr>
  </w:style>
  <w:style w:type="paragraph" w:customStyle="1" w:styleId="12">
    <w:name w:val="Основной текст1"/>
    <w:basedOn w:val="a"/>
    <w:link w:val="af6"/>
    <w:rsid w:val="00CD6478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sz w:val="28"/>
      <w:szCs w:val="28"/>
    </w:rPr>
  </w:style>
  <w:style w:type="character" w:customStyle="1" w:styleId="af0">
    <w:name w:val="Без интервала Знак"/>
    <w:basedOn w:val="a0"/>
    <w:link w:val="af"/>
    <w:uiPriority w:val="1"/>
    <w:locked/>
    <w:rsid w:val="00E43670"/>
    <w:rPr>
      <w:rFonts w:eastAsia="Times New Roman"/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rsid w:val="0069192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8D1EA-CD8D-4E87-B1D1-26C7AC6C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21</Pages>
  <Words>5706</Words>
  <Characters>32529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38159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user</cp:lastModifiedBy>
  <cp:revision>121</cp:revision>
  <cp:lastPrinted>2025-06-20T04:08:00Z</cp:lastPrinted>
  <dcterms:created xsi:type="dcterms:W3CDTF">2024-05-16T02:31:00Z</dcterms:created>
  <dcterms:modified xsi:type="dcterms:W3CDTF">2025-07-08T03:39:00Z</dcterms:modified>
</cp:coreProperties>
</file>