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A111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A111A" w:rsidRDefault="00496DB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2A111A" w:rsidRDefault="00496DB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2A111A" w:rsidRDefault="00496DB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2A111A" w:rsidRDefault="00496DB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2A111A" w:rsidRDefault="002A111A">
            <w:pPr>
              <w:ind w:firstLine="420"/>
              <w:jc w:val="right"/>
            </w:pPr>
          </w:p>
          <w:p w:rsidR="002A111A" w:rsidRDefault="002A111A">
            <w:pPr>
              <w:ind w:firstLine="420"/>
              <w:jc w:val="right"/>
            </w:pPr>
          </w:p>
        </w:tc>
      </w:tr>
    </w:tbl>
    <w:p w:rsidR="002A111A" w:rsidRDefault="002A111A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A111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A111A" w:rsidRDefault="00496DB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2026 год и плановый период 2027 и 2028 годов</w:t>
            </w:r>
          </w:p>
        </w:tc>
      </w:tr>
    </w:tbl>
    <w:p w:rsidR="002A111A" w:rsidRDefault="002A111A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2A111A" w:rsidRPr="00496DBA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Наименование</w:t>
            </w:r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ЦСР</w:t>
            </w:r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proofErr w:type="spellStart"/>
            <w:r w:rsidRPr="00496DBA">
              <w:rPr>
                <w:color w:val="000000"/>
              </w:rPr>
              <w:t>Рз</w:t>
            </w:r>
            <w:proofErr w:type="spellEnd"/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proofErr w:type="spellStart"/>
            <w:r w:rsidRPr="00496DBA">
              <w:rPr>
                <w:color w:val="000000"/>
              </w:rPr>
              <w:t>Пр</w:t>
            </w:r>
            <w:proofErr w:type="spellEnd"/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ВР</w:t>
            </w:r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ГР</w:t>
            </w:r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Сумма</w:t>
            </w:r>
          </w:p>
          <w:p w:rsidR="002A111A" w:rsidRPr="00496DBA" w:rsidRDefault="002A111A">
            <w:pPr>
              <w:spacing w:line="1" w:lineRule="auto"/>
            </w:pPr>
          </w:p>
        </w:tc>
      </w:tr>
      <w:tr w:rsidR="002A111A" w:rsidRPr="00496DBA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2A111A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2A111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2A111A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2A111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2A111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2A111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2026 год</w:t>
            </w:r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2027 год</w:t>
            </w:r>
          </w:p>
          <w:p w:rsidR="002A111A" w:rsidRPr="00496DBA" w:rsidRDefault="002A111A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111A" w:rsidRPr="00496DBA" w:rsidRDefault="00496DBA">
            <w:pPr>
              <w:jc w:val="center"/>
            </w:pPr>
            <w:r w:rsidRPr="00496DBA">
              <w:rPr>
                <w:color w:val="000000"/>
              </w:rPr>
              <w:t>2028 год</w:t>
            </w:r>
          </w:p>
          <w:p w:rsidR="002A111A" w:rsidRPr="00496DBA" w:rsidRDefault="002A111A">
            <w:pPr>
              <w:spacing w:line="1" w:lineRule="auto"/>
            </w:pP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243 144 591,19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255 048 309,91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257 330 195,43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го и техногенного характера, опасностей военного времени и обеспечение п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реализацию мероприятий по оборудованию квартир отдельных к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674 145,50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</w:t>
            </w:r>
            <w:r w:rsidRPr="00496DBA">
              <w:rPr>
                <w:b/>
                <w:bCs/>
                <w:color w:val="000000"/>
              </w:rPr>
              <w:t>ь</w:t>
            </w:r>
            <w:r w:rsidRPr="00496DBA">
              <w:rPr>
                <w:b/>
                <w:bCs/>
                <w:color w:val="000000"/>
              </w:rPr>
              <w:t>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8 123 343,61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8 448 272,66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8 786 865,70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</w:t>
            </w:r>
            <w:r w:rsidRPr="00496DBA">
              <w:rPr>
                <w:b/>
                <w:bCs/>
                <w:color w:val="000000"/>
              </w:rPr>
              <w:t>н</w:t>
            </w:r>
            <w:r w:rsidRPr="00496DBA">
              <w:rPr>
                <w:b/>
                <w:bCs/>
                <w:color w:val="000000"/>
              </w:rPr>
              <w:lastRenderedPageBreak/>
              <w:t>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5 647 463,88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5 873 868,14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Расходы на осуществление государственных полномочий по организации и ос</w:t>
            </w:r>
            <w:r w:rsidRPr="00496DBA">
              <w:rPr>
                <w:b/>
                <w:bCs/>
                <w:color w:val="000000"/>
              </w:rPr>
              <w:t>у</w:t>
            </w:r>
            <w:r w:rsidRPr="00496DBA">
              <w:rPr>
                <w:b/>
                <w:bCs/>
                <w:color w:val="000000"/>
              </w:rPr>
              <w:t>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5 601 816,00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5 826 392,00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5 601 816,00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5 826 392,00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5 601 816,00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5 826 392,00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5 296 720,00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5 296 720,00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5 092 560,00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5 296 720,00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529 672,00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529 672,00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509 256,00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529 672,00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</w:t>
            </w:r>
            <w:r w:rsidRPr="00496DBA">
              <w:rPr>
                <w:b/>
                <w:bCs/>
                <w:color w:val="000000"/>
              </w:rPr>
              <w:t>т</w:t>
            </w:r>
            <w:r w:rsidRPr="00496DBA">
              <w:rPr>
                <w:b/>
                <w:bCs/>
                <w:color w:val="000000"/>
              </w:rPr>
              <w:t>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45 647,88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47 476,14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45 647,88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47 476,14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45 647,88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47 476,14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43 160,13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43 160,13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39 898,23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41 498,07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43 160,13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4 316,01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4 316,01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3 989,83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4 149,81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4 316,01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2 912 997,56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</w:t>
            </w:r>
            <w:r w:rsidRPr="00496DBA">
              <w:rPr>
                <w:b/>
                <w:bCs/>
                <w:color w:val="000000"/>
              </w:rPr>
              <w:t>р</w:t>
            </w:r>
            <w:r w:rsidRPr="00496DBA">
              <w:rPr>
                <w:b/>
                <w:bCs/>
                <w:color w:val="000000"/>
              </w:rPr>
              <w:t>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2 912 997,56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2 912 997,56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2 800 808,78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2 912 997,56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2 648 179,60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2 648 179,60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2 696 189,80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2 648 179,60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264 817,96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264 817,96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104 618,98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264 817,96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6 575 983,78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6 730 294,33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7 029 977,80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уч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896 053,34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896 053,34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896 053,34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896 053,34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589 092,15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589 092,15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589 092,15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306 961,19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306 961,19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306 961,19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5 558 624,46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5 558 624,46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5 558 624,46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5 558 624,46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3 584 767,00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3 584 767,00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3 584 767,00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1 973 857,46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1 973 857,46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1 973 857,46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организации отдыха и оздоровления детей в л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575 300,00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</w:t>
            </w:r>
            <w:r w:rsidRPr="00496DBA">
              <w:rPr>
                <w:b/>
                <w:bCs/>
                <w:color w:val="000000"/>
              </w:rPr>
              <w:t>е</w:t>
            </w:r>
            <w:r w:rsidRPr="00496DBA">
              <w:rPr>
                <w:b/>
                <w:bCs/>
                <w:color w:val="000000"/>
              </w:rPr>
              <w:t>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249 773,54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</w:t>
            </w:r>
            <w:r w:rsidRPr="00496DBA">
              <w:rPr>
                <w:b/>
                <w:bCs/>
                <w:color w:val="000000"/>
              </w:rPr>
              <w:t>н</w:t>
            </w:r>
            <w:r w:rsidRPr="00496DBA">
              <w:rPr>
                <w:b/>
                <w:bCs/>
                <w:color w:val="000000"/>
              </w:rPr>
              <w:t>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201 320 485,67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211 817 248,71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212 695 172,89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</w:t>
            </w:r>
            <w:r w:rsidRPr="00496DBA">
              <w:rPr>
                <w:b/>
                <w:bCs/>
                <w:color w:val="000000"/>
              </w:rPr>
              <w:t>н</w:t>
            </w:r>
            <w:r w:rsidRPr="00496DBA">
              <w:rPr>
                <w:b/>
                <w:bCs/>
                <w:color w:val="000000"/>
              </w:rPr>
              <w:t>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53 024 792,03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55 899 598,86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58 793 910,40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2 067 317,00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2 088 282,00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2 110 090,30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2 067 317,00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2 088 282,00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2 110 090,30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2 067 317,00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2 088 282,00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2 110 090,30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2 067 317,00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2 088 282,00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2 110 090,30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1 901 589,30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1 901 589,30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1 858 816,00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1 879 781,00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1 901 589,30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208 500,00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15 999 490,00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16 610 140,00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17 263 810,00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14 795 540,00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15 401 510,00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16 050 300,00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14 795 540,00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15 401 510,00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16 050 300,00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14 795 540,00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15 401 510,00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16 050 300,00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14 067 900,00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14 067 900,00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12 761 340,00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13 419 110,00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14 067 900,00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1 865 000,00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1 865 000,00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1 926 400,00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1 865 000,00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117 400,00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117 400,00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117 400,00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1 203 950,00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1 208 630,00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1 213 510,00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1 203 950,00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1 208 630,00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1 213 510,00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1 203 950,00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1 208 630,00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1 213 510,00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1 071 610,00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1 071 610,00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1 062 050,00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1 066 730,00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1 071 610,00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141 900,00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113 290 423,19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120 307 238,81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126 909 460,87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персонифицированного финансирования в центре дополнительн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обеспечение персонифицированного финансирования в центре д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юридическим лицам (кроме некоммерческих организаций), индивидуал</w:t>
            </w:r>
            <w:r w:rsidRPr="00496DBA">
              <w:rPr>
                <w:color w:val="000000"/>
              </w:rPr>
              <w:t>ь</w:t>
            </w:r>
            <w:r w:rsidRPr="00496DBA">
              <w:rPr>
                <w:color w:val="000000"/>
              </w:rPr>
              <w:t>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394 540,00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979 330,00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lastRenderedPageBreak/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343 730,00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515 600,00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523 000,00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lastRenderedPageBreak/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Мероприятия по безопасности ОУ (установка системы видеонаблюдения, осн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мероприятия по безопасности ОУ (установка системы видеонабл</w:t>
            </w:r>
            <w:r w:rsidRPr="00496DBA">
              <w:rPr>
                <w:b/>
                <w:bCs/>
                <w:color w:val="000000"/>
              </w:rPr>
              <w:t>ю</w:t>
            </w:r>
            <w:r w:rsidRPr="00496DBA">
              <w:rPr>
                <w:b/>
                <w:bCs/>
                <w:color w:val="000000"/>
              </w:rPr>
              <w:t>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122 000,00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27 000,00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</w:t>
            </w:r>
            <w:r w:rsidRPr="00496DBA">
              <w:rPr>
                <w:b/>
                <w:bCs/>
                <w:color w:val="000000"/>
              </w:rPr>
              <w:t>р</w:t>
            </w:r>
            <w:r w:rsidRPr="00496DBA">
              <w:rPr>
                <w:b/>
                <w:bCs/>
                <w:color w:val="000000"/>
              </w:rPr>
              <w:lastRenderedPageBreak/>
              <w:t>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Расходы на выплаты именной стипендии Главы Среднеканского муниципал</w:t>
            </w:r>
            <w:r w:rsidRPr="00496DBA">
              <w:rPr>
                <w:b/>
                <w:bCs/>
                <w:color w:val="000000"/>
              </w:rPr>
              <w:t>ь</w:t>
            </w:r>
            <w:r w:rsidRPr="00496DBA">
              <w:rPr>
                <w:b/>
                <w:bCs/>
                <w:color w:val="000000"/>
              </w:rPr>
              <w:t>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</w:t>
            </w:r>
            <w:r w:rsidRPr="00496DBA">
              <w:rPr>
                <w:b/>
                <w:bCs/>
                <w:color w:val="000000"/>
              </w:rPr>
              <w:t>р</w:t>
            </w:r>
            <w:r w:rsidRPr="00496DBA">
              <w:rPr>
                <w:b/>
                <w:bCs/>
                <w:color w:val="000000"/>
              </w:rPr>
              <w:t>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выплату именной стипендии Главы Среднеканского муниципальн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</w:t>
            </w:r>
            <w:r w:rsidRPr="00496DBA">
              <w:rPr>
                <w:b/>
                <w:bCs/>
                <w:color w:val="000000"/>
              </w:rPr>
              <w:t>з</w:t>
            </w:r>
            <w:r w:rsidRPr="00496DBA">
              <w:rPr>
                <w:b/>
                <w:bCs/>
                <w:color w:val="000000"/>
              </w:rPr>
              <w:t>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7 457 722,85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7 456 652,12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4 432 934,52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164 694,45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178 656,38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229 402,40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242 682,90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252 386,68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1 426 006,00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1 477 117,38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1 536 210,01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Расходы на софинансирование совершенствования питания учащихся в сел</w:t>
            </w:r>
            <w:r w:rsidRPr="00496DBA">
              <w:rPr>
                <w:b/>
                <w:bCs/>
                <w:color w:val="000000"/>
              </w:rPr>
              <w:t>ь</w:t>
            </w:r>
            <w:r w:rsidRPr="00496DBA">
              <w:rPr>
                <w:b/>
                <w:bCs/>
                <w:color w:val="000000"/>
              </w:rPr>
              <w:t>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636 230,00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511 807,20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совершенствования питания учащихся в общ</w:t>
            </w:r>
            <w:r w:rsidRPr="00496DBA">
              <w:rPr>
                <w:b/>
                <w:bCs/>
                <w:color w:val="000000"/>
              </w:rPr>
              <w:t>е</w:t>
            </w:r>
            <w:r w:rsidRPr="00496DBA">
              <w:rPr>
                <w:b/>
                <w:bCs/>
                <w:color w:val="000000"/>
              </w:rPr>
              <w:t>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893 934,25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</w:t>
            </w:r>
            <w:r w:rsidRPr="00496DBA">
              <w:rPr>
                <w:b/>
                <w:bCs/>
                <w:color w:val="000000"/>
              </w:rPr>
              <w:t>м</w:t>
            </w:r>
            <w:r w:rsidRPr="00496DBA">
              <w:rPr>
                <w:b/>
                <w:bCs/>
                <w:color w:val="000000"/>
              </w:rPr>
              <w:t>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439 940,00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49 600,00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обуч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570 400,00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353 467,00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2 695 778,00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2 629 440,00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361 751,92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375 414,80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</w:t>
            </w:r>
            <w:r w:rsidRPr="00496DBA">
              <w:rPr>
                <w:b/>
                <w:bCs/>
                <w:color w:val="000000"/>
              </w:rPr>
              <w:t>ь</w:t>
            </w:r>
            <w:r w:rsidRPr="00496DBA">
              <w:rPr>
                <w:b/>
                <w:bCs/>
                <w:color w:val="000000"/>
              </w:rPr>
              <w:t>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</w:t>
            </w:r>
            <w:r w:rsidRPr="00496DBA">
              <w:rPr>
                <w:b/>
                <w:bCs/>
                <w:color w:val="000000"/>
              </w:rPr>
              <w:t>н</w:t>
            </w:r>
            <w:r w:rsidRPr="00496DBA">
              <w:rPr>
                <w:b/>
                <w:bCs/>
                <w:color w:val="000000"/>
              </w:rPr>
              <w:t>тракту (в том числе обеспечение бесплатным горячим питанием) в общеобраз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328 305,60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355 414,80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внедрение целевой модели цифровой образовательной среды в о</w:t>
            </w:r>
            <w:r w:rsidRPr="00496DBA">
              <w:rPr>
                <w:b/>
                <w:bCs/>
                <w:color w:val="000000"/>
              </w:rPr>
              <w:t>б</w:t>
            </w:r>
            <w:r w:rsidRPr="00496DBA">
              <w:rPr>
                <w:b/>
                <w:bCs/>
                <w:color w:val="000000"/>
              </w:rPr>
              <w:t>щеобразовательных организациях и профессиональных образовательных орг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В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</w:t>
            </w:r>
            <w:r w:rsidRPr="00496DBA">
              <w:rPr>
                <w:b/>
                <w:bCs/>
                <w:color w:val="000000"/>
              </w:rPr>
              <w:t>е</w:t>
            </w:r>
            <w:r w:rsidRPr="00496DBA">
              <w:rPr>
                <w:b/>
                <w:bCs/>
                <w:color w:val="000000"/>
              </w:rPr>
              <w:t>ским работникам государственных и муниципальных образовательных орган</w:t>
            </w:r>
            <w:r w:rsidRPr="00496DBA">
              <w:rPr>
                <w:b/>
                <w:bCs/>
                <w:color w:val="000000"/>
              </w:rPr>
              <w:t>и</w:t>
            </w:r>
            <w:r w:rsidRPr="00496DBA">
              <w:rPr>
                <w:b/>
                <w:bCs/>
                <w:color w:val="000000"/>
              </w:rPr>
              <w:t>заций, реализующих образовательные программы начального общего 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ния, образовательные программы основного общего образования, 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Реализация муниципальной программы "Развитие образования в Среднека</w:t>
            </w:r>
            <w:r w:rsidRPr="00496DBA">
              <w:rPr>
                <w:b/>
                <w:bCs/>
                <w:color w:val="000000"/>
              </w:rPr>
              <w:t>н</w:t>
            </w:r>
            <w:r w:rsidRPr="00496DBA">
              <w:rPr>
                <w:b/>
                <w:bCs/>
                <w:color w:val="000000"/>
              </w:rPr>
              <w:t>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5 512 315,00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5 512 315,00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выплат ежемесячного денежного вознаграждения советникам д</w:t>
            </w:r>
            <w:r w:rsidRPr="00496DBA">
              <w:rPr>
                <w:b/>
                <w:bCs/>
                <w:color w:val="000000"/>
              </w:rPr>
              <w:t>и</w:t>
            </w:r>
            <w:r w:rsidRPr="00496DBA">
              <w:rPr>
                <w:b/>
                <w:bCs/>
                <w:color w:val="000000"/>
              </w:rPr>
              <w:t>ректоров по воспитанию и взаимодействию с детскими общественными объед</w:t>
            </w:r>
            <w:r w:rsidRPr="00496DBA">
              <w:rPr>
                <w:b/>
                <w:bCs/>
                <w:color w:val="000000"/>
              </w:rPr>
              <w:t>и</w:t>
            </w:r>
            <w:r w:rsidRPr="00496DBA">
              <w:rPr>
                <w:b/>
                <w:bCs/>
                <w:color w:val="000000"/>
              </w:rPr>
              <w:t>нениями государственных общеобразовательных организаций, профессионал</w:t>
            </w:r>
            <w:r w:rsidRPr="00496DBA">
              <w:rPr>
                <w:b/>
                <w:bCs/>
                <w:color w:val="000000"/>
              </w:rPr>
              <w:t>ь</w:t>
            </w:r>
            <w:r w:rsidRPr="00496DBA">
              <w:rPr>
                <w:b/>
                <w:bCs/>
                <w:color w:val="000000"/>
              </w:rPr>
              <w:t>ных образовательных организаций субъектов Российской Федерации, города Байконура и федеральной территории "Сириус", муниципальных общеобраз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790 682,00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</w:t>
            </w:r>
            <w:r w:rsidRPr="00496DBA">
              <w:rPr>
                <w:b/>
                <w:bCs/>
                <w:color w:val="000000"/>
              </w:rPr>
              <w:t>е</w:t>
            </w:r>
            <w:r w:rsidRPr="00496DBA">
              <w:rPr>
                <w:b/>
                <w:bCs/>
                <w:color w:val="000000"/>
              </w:rPr>
              <w:t>ским работникам государственных и муниципальных образовательных орган</w:t>
            </w:r>
            <w:r w:rsidRPr="00496DBA">
              <w:rPr>
                <w:b/>
                <w:bCs/>
                <w:color w:val="000000"/>
              </w:rPr>
              <w:t>и</w:t>
            </w:r>
            <w:r w:rsidRPr="00496DBA">
              <w:rPr>
                <w:b/>
                <w:bCs/>
                <w:color w:val="000000"/>
              </w:rPr>
              <w:t>заций, реализующих образовательные программы начального общего 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ния, образовательные программы основного общего образования, 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Мероприятия направленные на проведение конкурсов по вопросам толерантн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10 000,00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24 050 100,00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25 014 210,00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25 753 960,00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24 050 100,00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25 014 210,00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25 753 960,00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23 590 910,00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24 555 020,00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25 294 770,00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23 590 910,00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24 555 020,00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25 294 770,00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23 590 910,00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24 555 020,00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25 294 770,00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22 857 760,00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22 857 760,00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21 372 500,00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22 119 110,00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22 857 760,00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2 342 010,00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2 342 010,00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2 123 410,00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2 340 910,00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2 342 010,00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95 000,00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459 190,00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459 190,00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1 338 500,00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lastRenderedPageBreak/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501 900,00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836 600,00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886 800,00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791 800,00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</w:t>
            </w:r>
            <w:r w:rsidRPr="00496DBA">
              <w:rPr>
                <w:b/>
                <w:bCs/>
                <w:color w:val="000000"/>
              </w:rPr>
              <w:t>к</w:t>
            </w:r>
            <w:r w:rsidRPr="00496DBA">
              <w:rPr>
                <w:b/>
                <w:bCs/>
                <w:color w:val="000000"/>
              </w:rPr>
              <w:t>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</w:t>
            </w:r>
            <w:r w:rsidRPr="00496DBA">
              <w:rPr>
                <w:b/>
                <w:bCs/>
                <w:color w:val="000000"/>
              </w:rPr>
              <w:t>ж</w:t>
            </w:r>
            <w:r w:rsidRPr="00496DBA">
              <w:rPr>
                <w:b/>
                <w:bCs/>
                <w:color w:val="000000"/>
              </w:rPr>
              <w:t>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80 800,00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</w:t>
            </w:r>
            <w:r w:rsidRPr="00496DBA">
              <w:rPr>
                <w:b/>
                <w:bCs/>
                <w:color w:val="000000"/>
              </w:rPr>
              <w:t>к</w:t>
            </w:r>
            <w:r w:rsidRPr="00496DBA">
              <w:rPr>
                <w:b/>
                <w:bCs/>
                <w:color w:val="000000"/>
              </w:rPr>
              <w:lastRenderedPageBreak/>
              <w:t>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Формирование социально-зрелой личности молодого человека с активной гра</w:t>
            </w:r>
            <w:r w:rsidRPr="00496DBA">
              <w:rPr>
                <w:b/>
                <w:bCs/>
                <w:color w:val="000000"/>
              </w:rPr>
              <w:t>ж</w:t>
            </w:r>
            <w:r w:rsidRPr="00496DBA">
              <w:rPr>
                <w:b/>
                <w:bCs/>
                <w:color w:val="000000"/>
              </w:rPr>
              <w:t>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114 000,00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72 000,00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72 000,00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72 000,00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72 000,00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ственными (муниципальными) органами, казенными учреждениями, органами упра</w:t>
            </w:r>
            <w:r w:rsidRPr="00496DBA">
              <w:rPr>
                <w:color w:val="000000"/>
              </w:rPr>
              <w:t>в</w:t>
            </w:r>
            <w:r w:rsidRPr="00496DBA">
              <w:rPr>
                <w:color w:val="000000"/>
              </w:rPr>
              <w:t>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66 000,00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поддержку творческой и талантливой молодежи, в учреждениях д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Поддержка творческой и талантливой молодежи в учреждениях дополнительн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lastRenderedPageBreak/>
              <w:t>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lastRenderedPageBreak/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Иные закупки товаров, работ и услуг для обеспечения государственных (муниц</w:t>
            </w:r>
            <w:r w:rsidRPr="00496DBA">
              <w:rPr>
                <w:color w:val="000000"/>
              </w:rPr>
              <w:t>и</w:t>
            </w:r>
            <w:r w:rsidRPr="00496DBA">
              <w:rPr>
                <w:color w:val="000000"/>
              </w:rPr>
              <w:t>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61 000,00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Расходы на поддержку творческой и талантливой молодежи, в общеобразов</w:t>
            </w:r>
            <w:r w:rsidRPr="00496DBA">
              <w:rPr>
                <w:b/>
                <w:bCs/>
                <w:color w:val="000000"/>
              </w:rPr>
              <w:t>а</w:t>
            </w:r>
            <w:r w:rsidRPr="00496DBA">
              <w:rPr>
                <w:b/>
                <w:bCs/>
                <w:color w:val="000000"/>
              </w:rPr>
              <w:t>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464 000,00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Поддержка творческой и талантливой молодежи в общеобразовательных шк</w:t>
            </w:r>
            <w:r w:rsidRPr="00496DBA">
              <w:rPr>
                <w:b/>
                <w:bCs/>
                <w:color w:val="000000"/>
              </w:rPr>
              <w:t>о</w:t>
            </w:r>
            <w:r w:rsidRPr="00496DBA">
              <w:rPr>
                <w:b/>
                <w:bCs/>
                <w:color w:val="000000"/>
              </w:rPr>
              <w:t>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b/>
                <w:bCs/>
                <w:color w:val="000000"/>
              </w:rPr>
            </w:pPr>
            <w:r w:rsidRPr="00496DBA">
              <w:rPr>
                <w:b/>
                <w:bCs/>
                <w:color w:val="000000"/>
              </w:rPr>
              <w:t>464 000,00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Предоставление субсидий бюджетным, автономным учреждениям и иным некомме</w:t>
            </w:r>
            <w:r w:rsidRPr="00496DBA">
              <w:rPr>
                <w:color w:val="000000"/>
              </w:rPr>
              <w:t>р</w:t>
            </w:r>
            <w:r w:rsidRPr="00496DBA">
              <w:rPr>
                <w:color w:val="000000"/>
              </w:rPr>
              <w:t>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2A111A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</w:tr>
      <w:tr w:rsidR="002A111A" w:rsidRPr="00496DB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rPr>
                <w:color w:val="000000"/>
              </w:rPr>
            </w:pPr>
            <w:r w:rsidRPr="00496DBA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center"/>
              <w:rPr>
                <w:color w:val="000000"/>
              </w:rPr>
            </w:pPr>
            <w:r w:rsidRPr="00496DBA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111A" w:rsidRPr="00496DBA" w:rsidRDefault="00496DBA">
            <w:pPr>
              <w:jc w:val="right"/>
              <w:rPr>
                <w:color w:val="000000"/>
              </w:rPr>
            </w:pPr>
            <w:r w:rsidRPr="00496DBA">
              <w:rPr>
                <w:color w:val="000000"/>
              </w:rPr>
              <w:t>464 000,00</w:t>
            </w:r>
          </w:p>
        </w:tc>
      </w:tr>
    </w:tbl>
    <w:p w:rsidR="00FA5374" w:rsidRDefault="00FA5374"/>
    <w:sectPr w:rsidR="00FA5374" w:rsidSect="00986609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2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374" w:rsidRDefault="00496DBA">
      <w:r>
        <w:separator/>
      </w:r>
    </w:p>
  </w:endnote>
  <w:endnote w:type="continuationSeparator" w:id="0">
    <w:p w:rsidR="00FA5374" w:rsidRDefault="00496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A111A">
      <w:tc>
        <w:tcPr>
          <w:tcW w:w="15636" w:type="dxa"/>
        </w:tcPr>
        <w:p w:rsidR="002A111A" w:rsidRDefault="002A111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374" w:rsidRDefault="00496DBA">
      <w:r>
        <w:separator/>
      </w:r>
    </w:p>
  </w:footnote>
  <w:footnote w:type="continuationSeparator" w:id="0">
    <w:p w:rsidR="00FA5374" w:rsidRDefault="00496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A111A">
      <w:tc>
        <w:tcPr>
          <w:tcW w:w="15636" w:type="dxa"/>
        </w:tcPr>
        <w:p w:rsidR="002A111A" w:rsidRDefault="00496DBA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986609">
            <w:rPr>
              <w:noProof/>
              <w:color w:val="000000"/>
            </w:rPr>
            <w:t>149</w:t>
          </w:r>
          <w:r>
            <w:fldChar w:fldCharType="end"/>
          </w:r>
        </w:p>
        <w:p w:rsidR="002A111A" w:rsidRDefault="002A111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085613"/>
      <w:docPartObj>
        <w:docPartGallery w:val="Page Numbers (Top of Page)"/>
        <w:docPartUnique/>
      </w:docPartObj>
    </w:sdtPr>
    <w:sdtEndPr/>
    <w:sdtContent>
      <w:p w:rsidR="00496DBA" w:rsidRDefault="00496D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609">
          <w:rPr>
            <w:noProof/>
          </w:rPr>
          <w:t>127</w:t>
        </w:r>
        <w:r>
          <w:fldChar w:fldCharType="end"/>
        </w:r>
      </w:p>
    </w:sdtContent>
  </w:sdt>
  <w:p w:rsidR="00496DBA" w:rsidRDefault="00496D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1A"/>
    <w:rsid w:val="002A111A"/>
    <w:rsid w:val="00496DBA"/>
    <w:rsid w:val="0052070E"/>
    <w:rsid w:val="00986609"/>
    <w:rsid w:val="00FA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96D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6DBA"/>
  </w:style>
  <w:style w:type="paragraph" w:styleId="a6">
    <w:name w:val="footer"/>
    <w:basedOn w:val="a"/>
    <w:link w:val="a7"/>
    <w:uiPriority w:val="99"/>
    <w:unhideWhenUsed/>
    <w:rsid w:val="00496D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6DBA"/>
  </w:style>
  <w:style w:type="paragraph" w:styleId="a8">
    <w:name w:val="Balloon Text"/>
    <w:basedOn w:val="a"/>
    <w:link w:val="a9"/>
    <w:uiPriority w:val="99"/>
    <w:semiHidden/>
    <w:unhideWhenUsed/>
    <w:rsid w:val="009866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66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96DB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6DBA"/>
  </w:style>
  <w:style w:type="paragraph" w:styleId="a6">
    <w:name w:val="footer"/>
    <w:basedOn w:val="a"/>
    <w:link w:val="a7"/>
    <w:uiPriority w:val="99"/>
    <w:unhideWhenUsed/>
    <w:rsid w:val="00496D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6DBA"/>
  </w:style>
  <w:style w:type="paragraph" w:styleId="a8">
    <w:name w:val="Balloon Text"/>
    <w:basedOn w:val="a"/>
    <w:link w:val="a9"/>
    <w:uiPriority w:val="99"/>
    <w:semiHidden/>
    <w:unhideWhenUsed/>
    <w:rsid w:val="0098660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6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7946</Words>
  <Characters>45296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UsovaAN</cp:lastModifiedBy>
  <cp:revision>4</cp:revision>
  <cp:lastPrinted>2025-11-14T02:40:00Z</cp:lastPrinted>
  <dcterms:created xsi:type="dcterms:W3CDTF">2025-11-11T01:02:00Z</dcterms:created>
  <dcterms:modified xsi:type="dcterms:W3CDTF">2025-11-14T02:40:00Z</dcterms:modified>
</cp:coreProperties>
</file>