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CB0A8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CB0A88" w:rsidRDefault="00A50889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№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CB0A88" w:rsidRDefault="00A5088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  <w:p w:rsidR="00CB0A88" w:rsidRDefault="00CB0A88">
            <w:pPr>
              <w:ind w:firstLine="420"/>
              <w:jc w:val="right"/>
            </w:pPr>
          </w:p>
          <w:p w:rsidR="00CB0A88" w:rsidRDefault="00CB0A88">
            <w:pPr>
              <w:ind w:firstLine="420"/>
              <w:jc w:val="right"/>
            </w:pPr>
          </w:p>
        </w:tc>
      </w:tr>
    </w:tbl>
    <w:p w:rsidR="00CB0A88" w:rsidRDefault="00CB0A88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CB0A8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B0A88" w:rsidRDefault="00A50889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2025 год и плановый период 2026 и 2027 годов</w:t>
            </w:r>
          </w:p>
        </w:tc>
      </w:tr>
    </w:tbl>
    <w:p w:rsidR="00CB0A88" w:rsidRDefault="00CB0A88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8111"/>
        <w:gridCol w:w="453"/>
        <w:gridCol w:w="453"/>
        <w:gridCol w:w="1587"/>
        <w:gridCol w:w="566"/>
        <w:gridCol w:w="1417"/>
        <w:gridCol w:w="1417"/>
        <w:gridCol w:w="1417"/>
      </w:tblGrid>
      <w:tr w:rsidR="00CB0A88" w:rsidRPr="00A50889">
        <w:trPr>
          <w:trHeight w:val="230"/>
          <w:tblHeader/>
        </w:trPr>
        <w:tc>
          <w:tcPr>
            <w:tcW w:w="8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96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61"/>
            </w:tblGrid>
            <w:tr w:rsidR="00CB0A88" w:rsidRPr="00A50889">
              <w:trPr>
                <w:jc w:val="center"/>
              </w:trPr>
              <w:tc>
                <w:tcPr>
                  <w:tcW w:w="796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0A88" w:rsidRPr="00A50889" w:rsidRDefault="00A50889">
                  <w:pPr>
                    <w:jc w:val="center"/>
                  </w:pPr>
                  <w:r w:rsidRPr="00A50889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CB0A88" w:rsidRPr="00A50889" w:rsidRDefault="00CB0A8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CB0A88" w:rsidRPr="00A50889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0A88" w:rsidRPr="00A50889" w:rsidRDefault="00A50889">
                  <w:pPr>
                    <w:jc w:val="center"/>
                  </w:pPr>
                  <w:proofErr w:type="spellStart"/>
                  <w:r w:rsidRPr="00A50889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CB0A88" w:rsidRPr="00A50889" w:rsidRDefault="00CB0A8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CB0A88" w:rsidRPr="00A50889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0A88" w:rsidRPr="00A50889" w:rsidRDefault="00A50889">
                  <w:pPr>
                    <w:jc w:val="center"/>
                  </w:pPr>
                  <w:proofErr w:type="spellStart"/>
                  <w:r w:rsidRPr="00A50889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CB0A88" w:rsidRPr="00A50889" w:rsidRDefault="00CB0A88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CB0A88" w:rsidRPr="00A50889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0A88" w:rsidRPr="00A50889" w:rsidRDefault="00A50889">
                  <w:pPr>
                    <w:jc w:val="center"/>
                  </w:pPr>
                  <w:r w:rsidRPr="00A50889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CB0A88" w:rsidRPr="00A50889" w:rsidRDefault="00CB0A88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CB0A88" w:rsidRPr="00A50889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0A88" w:rsidRPr="00A50889" w:rsidRDefault="00A50889">
                  <w:pPr>
                    <w:jc w:val="center"/>
                  </w:pPr>
                  <w:r w:rsidRPr="00A50889">
                    <w:rPr>
                      <w:color w:val="000000"/>
                    </w:rPr>
                    <w:t>ВР</w:t>
                  </w:r>
                </w:p>
              </w:tc>
            </w:tr>
          </w:tbl>
          <w:p w:rsidR="00CB0A88" w:rsidRPr="00A50889" w:rsidRDefault="00CB0A88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CB0A88" w:rsidRPr="00A50889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0A88" w:rsidRPr="00A50889" w:rsidRDefault="00A50889">
                  <w:pPr>
                    <w:jc w:val="center"/>
                  </w:pPr>
                  <w:r w:rsidRPr="00A50889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CB0A88" w:rsidRPr="00A50889" w:rsidRDefault="00CB0A88">
            <w:pPr>
              <w:spacing w:line="1" w:lineRule="auto"/>
            </w:pPr>
          </w:p>
        </w:tc>
      </w:tr>
      <w:tr w:rsidR="00CB0A88" w:rsidRPr="00A50889">
        <w:trPr>
          <w:tblHeader/>
        </w:trPr>
        <w:tc>
          <w:tcPr>
            <w:tcW w:w="8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B0A88" w:rsidRPr="00A5088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0A88" w:rsidRPr="00A50889" w:rsidRDefault="00A50889">
                  <w:pPr>
                    <w:jc w:val="center"/>
                  </w:pPr>
                  <w:r w:rsidRPr="00A50889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CB0A88" w:rsidRPr="00A50889" w:rsidRDefault="00CB0A8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B0A88" w:rsidRPr="00A5088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0A88" w:rsidRPr="00A50889" w:rsidRDefault="00A50889">
                  <w:pPr>
                    <w:jc w:val="center"/>
                  </w:pPr>
                  <w:r w:rsidRPr="00A50889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CB0A88" w:rsidRPr="00A50889" w:rsidRDefault="00CB0A8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0A88" w:rsidRPr="00A50889" w:rsidRDefault="00CB0A8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B0A88" w:rsidRPr="00A5088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B0A88" w:rsidRPr="00A50889" w:rsidRDefault="00A50889">
                  <w:pPr>
                    <w:jc w:val="center"/>
                  </w:pPr>
                  <w:r w:rsidRPr="00A50889">
                    <w:rPr>
                      <w:color w:val="000000"/>
                    </w:rPr>
                    <w:t>2027 год</w:t>
                  </w:r>
                </w:p>
              </w:tc>
            </w:tr>
          </w:tbl>
          <w:p w:rsidR="00CB0A88" w:rsidRPr="00A50889" w:rsidRDefault="00CB0A88">
            <w:pPr>
              <w:spacing w:line="1" w:lineRule="auto"/>
            </w:pP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716 881 833,56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757 403 695,66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24 816 800,00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252 024 780,35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238 340 815,00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239 271 817,00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9 269 180,00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9 269 180,00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9 269 180,00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9 239 180,00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9 239 180,00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9 239 180,00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9 125 720,00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6 810 300,00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7 172 720,00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6 810 300,00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7 172 720,00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6 810 300,00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5 979 900,00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5 979 900,00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5 979 900,00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730 400,00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728 400,00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728 400,00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100 608 120,00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113 777 920,00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100 608 120,00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113 777 920,00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83 758 620,00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95 252 900,00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обеспечение деятельности исполнительных </w:t>
            </w:r>
            <w:proofErr w:type="spellStart"/>
            <w:r w:rsidRPr="00A50889">
              <w:rPr>
                <w:color w:val="000000"/>
              </w:rPr>
              <w:t>ораганов</w:t>
            </w:r>
            <w:proofErr w:type="spellEnd"/>
            <w:r w:rsidRPr="00A50889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86 994 320,00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86 994 320,00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86 994 320,00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3 971 640,00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3 479 600,00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3 282 600,00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3 282 600,00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Коммунальные услуги исполнительных </w:t>
            </w:r>
            <w:proofErr w:type="spellStart"/>
            <w:r w:rsidRPr="00A50889">
              <w:rPr>
                <w:color w:val="000000"/>
              </w:rPr>
              <w:t>ораганов</w:t>
            </w:r>
            <w:proofErr w:type="spellEnd"/>
            <w:r w:rsidRPr="00A50889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4 278 980,00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4 278 980,00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4 278 980,00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16 849 500,00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18 525 020,00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14 230 340,00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14 230 340,00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14 230 340,00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4 029 680,00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4 029 680,00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4 029 680,00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14 769 440,00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13 762 330,00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14 769 440,00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13 762 330,00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2 576 230,00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2 566 230,00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2 566 230,00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2 566 230,00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12 269 600,00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11 186 100,00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10 851 600,00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10 031 700,00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10 851 600,00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10 031 700,00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10 851 600,00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10 031 700,00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854 400,00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852 400,00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852 400,00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Специальные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87 800,00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Резервные средства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118 904 720,35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95 667 705,00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95 564 287,00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3 833 344,00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3 978 382,00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4 117 550,00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2 795 144,00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2 933 182,00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2 982 350,00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1 947 144,00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2 065 450,00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1 731 639,88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1 731 639,88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333 810,12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333 810,12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844 000,00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913 000,00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1 681 600,00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1 509 400,00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1 400 000,00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1 400 000,00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2 133 500,00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1 201 000,00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72 551 790,00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68 518 690,00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72 551 790,00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68 518 690,00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6 196 100,00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6 196 100,00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6 196 100,00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64 339 390,00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61 217 740,00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61 822 590,00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59 135 290,00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59 135 290,00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4 020 550,00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2 662 300,00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4 020 550,00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2 662 300,00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35 674 486,35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20 165 083,00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19 217 647,00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35 574 486,35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19 067 647,00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35 574 486,35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19 067 647,00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26 905 506,35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19 415 083,00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18 467 647,00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26 905 506,35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19 415 083,00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18 467 647,00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8 644 980,00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460 080,00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8 184 900,00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0 М0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428 021,80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428 021,80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428 021,80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428 021,80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428 021,80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414 479,43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414 479,43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13 542,37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13 542,37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11 067 860,00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11 608 110,00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10 884 010,00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10 884 010,00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2 599 600,00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2 599 600,00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2 599 600,00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2 599 600,00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917 800,00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917 800,00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917 800,00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917 800,00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7 195 310,00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7 366 610,00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7 266 610,00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6 425 050,00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6 425 050,00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841 560,00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841 560,00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724 100,00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724 100,00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13 313 319,25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17 648 396,80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289 902,00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242 312,00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289 902,00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242 312,00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242 312,00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142 312,00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142 312,00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142 312,00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lastRenderedPageBreak/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3 055 200,00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3 055 200,00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13 218 200,00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13 218 200,00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13 218 200,00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13 218 200,00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13 218 200,00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13 218 200,00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1 041 117,25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1 132 684,80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456 508,80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456 508,80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456 508,80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415 008,00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415 008,00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41 500,80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41 500,80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601 176,00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501 176,00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501 176,00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501 176,00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501 176,00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83 181 731,84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87 900 218,84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22 911 703,00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17 740 438,00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17 740 438,00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17 740 438,00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6 886 138,00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6 886 138,00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6 886 138,00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3 550 300,00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3 550 300,00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3 550 300,00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2 228 590,00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2 304 000,00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2 292 000,00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2 292 000,00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46 276 470,00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53 379 843,00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17 575 600,00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17 575 600,00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28 700 870,00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33 379 843,00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мероприятий по подготовке к котельных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12 070 241,61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23 068 743,00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11 037 691,61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21 068 743,00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11 037 691,61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21 068 743,00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11 037 691,61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21 068 743,00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2 311 100,00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содержание бани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Разработка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13 993 558,84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16 779 937,84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2 555 790,00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2 704 839,00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616 989,00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субсидии на приобретение контейнеров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616 989,00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616 989,00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616 989,00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1 087 850,00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1 087 850,00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1 087 850,00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1 087 850,00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10 737 768,84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13 375 098,84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13 375 098,84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1 475 098,84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912 300,00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912 300,00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912 300,00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562 798,84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562 798,84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562 798,84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266 702 816,10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279 958 802,45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83 085 304,19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87 168 290,85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223 819,31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82 861 484,88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85 702 394,79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86 944 471,54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81 810 935,33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84 443 858,46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85 679 703,55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699 000,00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699 000,00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699 000,00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5 272 200,00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5 272 200,00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5 272 200,00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5 761 450,00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2 597 700,00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5 761 450,00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2 597 700,00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5 761 450,00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2 597 700,00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единую субвенцию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77 009 803,55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77 009 803,55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77 009 803,55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433 730,00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343 730,00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591 819,55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797 806,33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804 037,99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167 097,99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167 097,99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167 097,99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167 097,99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636 940,00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636 940,00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636 940,00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636 940,00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155 191 786,80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162 029 841,98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155 101 786,80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157 716 879,57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161 969 841,98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51 917 432,44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52 685 001,46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54 918 962,34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9 033 500,00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9 033 500,00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9 033 500,00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3 280 991,74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1 619 800,00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221 200,00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221 200,00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2 971 551,74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1 395 400,00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2 971 551,74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1 395 400,00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43 665 662,34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42 257 628,83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42 257 628,83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1 231 533,51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1 231 533,51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176 500,00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176 500,00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87 481 372,63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89 375 177,80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91 488 019,32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8 008 500,00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8 008 500,00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8 008 500,00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5 935 889,74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2 381 500,00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5 935 889,74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2 381 500,00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5 935 889,74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2 381 500,00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80 598 019,32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80 598 019,32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80 598 019,32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797 100,00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515 600,00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523 000,00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6 921 905,50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7 073 239,76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6 954 321,15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330 231,13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330 231,13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330 231,13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330 231,13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1 047 462,22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1 047 462,22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1 047 462,22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1 047 462,22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510 779,68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510 779,68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510 779,68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510 779,68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896 531,44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896 531,44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896 531,44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896 531,44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110 610,16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110 610,16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110 610,16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110 610,16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802 129,52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802 129,52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802 129,52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802 129,52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264 048,00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264 048,00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264 048,00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264 048,00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2 992 529,00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2 992 529,00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2 992 529,00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2 992 529,00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212 983,03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208 724,17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208 724,17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208 724,17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208 724,17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208 724,17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1 696 330,59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1 562 400,00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5 512 315,00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5 512 315,00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195 300,00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195 300,00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195 300,00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790 682,00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790 682,00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790 682,00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4 526 333,00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4 526 333,00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4 526 333,00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18 113 558,46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19 967 930,70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18 078 558,46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19 124 677,60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19 947 930,70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17 684 018,46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18 730 137,60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19 553 390,70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4 273 300,00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4 273 300,00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4 273 300,00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12 936 340,00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14 250 714,00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12 298 314,00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12 298 314,00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1 835 000,00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1 835 000,00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117 400,00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974 376,70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832 476,70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832 476,70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141 900,00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141 900,00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394 540,00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1 233 000,00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1 054 800,00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1 143 000,00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964 800,00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80 800,00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66 000,00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66 000,00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61 000,00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9 079 166,65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9 737 938,92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2 800 808,77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2 800 808,77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2 800 808,77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2 546 189,79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2 546 189,79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254 618,98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254 618,98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6 489 781,18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6 917 130,15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894 888,76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894 888,76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604 540,94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604 540,94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290 347,82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290 347,82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5 446 941,39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5 446 941,39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3 513 416,77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3 513 416,77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1 933 524,62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1 933 524,62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575 300,00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575 300,00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575 300,00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575 300,00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41 889 153,33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43 992 613,33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40 599 953,33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42 703 413,33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Поддержка деятельности краеведческого клуба "</w:t>
            </w:r>
            <w:proofErr w:type="spellStart"/>
            <w:r w:rsidRPr="00A50889">
              <w:rPr>
                <w:color w:val="000000"/>
              </w:rPr>
              <w:t>Олох</w:t>
            </w:r>
            <w:proofErr w:type="spellEnd"/>
            <w:r w:rsidRPr="00A50889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поддержку деятельности краеведческого клуба "</w:t>
            </w:r>
            <w:proofErr w:type="spellStart"/>
            <w:r w:rsidRPr="00A50889">
              <w:rPr>
                <w:color w:val="000000"/>
              </w:rPr>
              <w:t>Олох</w:t>
            </w:r>
            <w:proofErr w:type="spellEnd"/>
            <w:r w:rsidRPr="00A50889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280 000,00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Подготовка и проведение мероприятий, к декаде инвалидов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273 063,33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273 063,33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223 063,33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122 700,00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122 700,00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122 700,00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 xml:space="preserve">Расходы на </w:t>
            </w:r>
            <w:proofErr w:type="spellStart"/>
            <w:r w:rsidRPr="00A50889">
              <w:rPr>
                <w:color w:val="000000"/>
              </w:rPr>
              <w:t>софинансирование</w:t>
            </w:r>
            <w:proofErr w:type="spellEnd"/>
            <w:r w:rsidRPr="00A50889">
              <w:rPr>
                <w:color w:val="000000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100 363,33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100 363,33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100 363,33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39 836 480,00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39 691 130,00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42 020 350,00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14 475 780,00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15 254 630,00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16 107 670,00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2 265 000,00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2 265 000,00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2 265 000,00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12 229 580,00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12 914 890,00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13 742 670,00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12 660 070,00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12 660 070,00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1 043 600,00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1 043 600,00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22 095 400,00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22 568 500,00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24 044 680,00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4 611 420,00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4 611 420,00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4 611 420,00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17 739 530,00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18 067 080,00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19 143 260,00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15 339 630,00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17 443 960,00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15 339 630,00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17 443 960,00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2 378 900,00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1 674 300,00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2 378 900,00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1 674 300,00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440 000,00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440 000,00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440 000,00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440 000,00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258 000,00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2 259 700,00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1 070 000,00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1 762 700,00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1 070 000,00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1 762 700,00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1 070 000,00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1 762 700,00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1 070 000,00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Творческие люди клубной системы, спонсорская помощь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1 289 200,00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1 289 200,00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722 500,00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13 537 472,48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6 720 000,00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6 720 000,00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6 817 472,48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599 308,60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599 308,60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599 308,60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599 308,60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599 308,60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5 748 596,67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6 218 163,88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5 647 463,88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5 601 816,00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5 092 560,00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5 092 560,00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509 256,00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509 256,00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45 647,88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41 498,07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41 498,07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4 149,81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4 149,81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570 700,00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570 700,00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518 800,00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518 800,00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51 900,00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31 579 702,96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1 645 940,00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2 389 300,00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1 645 940,00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2 389 300,00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389 300,00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1 000 000,00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500 000,00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29 190 402,96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29 190 402,96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29 190 402,96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350 000,00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4 263 600,00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4 263 600,00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4 263 600,00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22 816 760,00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24 112 250,00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21 758 690,00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21 758 690,00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2 258 560,00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2 258 560,00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95 000,00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464 552,96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464 552,96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464 552,96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6 349 880,00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6 661 740,00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6 349 880,00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b/>
                <w:bCs/>
                <w:color w:val="000000"/>
              </w:rPr>
            </w:pPr>
            <w:r w:rsidRPr="00A50889">
              <w:rPr>
                <w:b/>
                <w:bCs/>
                <w:color w:val="000000"/>
              </w:rPr>
              <w:t>6 661 740,00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6 349 880,00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6 661 740,00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6 349 880,00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6 661 740,00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160 000,00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323 200,00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323 200,00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323 200,00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CB0A8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5 917 048,69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6 125 840,00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6 178 540,00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5 215 180,00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5 320 040,00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5 215 180,00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5 320 040,00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855 500,00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855 500,00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3 000,00</w:t>
            </w:r>
          </w:p>
        </w:tc>
      </w:tr>
      <w:tr w:rsidR="00CB0A88" w:rsidRPr="00A50889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rPr>
                <w:color w:val="000000"/>
              </w:rPr>
            </w:pPr>
            <w:r w:rsidRPr="00A5088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center"/>
              <w:rPr>
                <w:color w:val="000000"/>
              </w:rPr>
            </w:pPr>
            <w:r w:rsidRPr="00A50889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0A88" w:rsidRPr="00A50889" w:rsidRDefault="00A50889">
            <w:pPr>
              <w:jc w:val="right"/>
              <w:rPr>
                <w:color w:val="000000"/>
              </w:rPr>
            </w:pPr>
            <w:r w:rsidRPr="00A50889">
              <w:rPr>
                <w:color w:val="000000"/>
              </w:rPr>
              <w:t>3 000,00</w:t>
            </w:r>
          </w:p>
        </w:tc>
      </w:tr>
    </w:tbl>
    <w:p w:rsidR="00E43B0F" w:rsidRDefault="00E43B0F"/>
    <w:sectPr w:rsidR="00E43B0F" w:rsidSect="00A26E7F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A88" w:rsidRDefault="00CB0A88" w:rsidP="00CB0A88">
      <w:r>
        <w:separator/>
      </w:r>
    </w:p>
  </w:endnote>
  <w:endnote w:type="continuationSeparator" w:id="0">
    <w:p w:rsidR="00CB0A88" w:rsidRDefault="00CB0A88" w:rsidP="00CB0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B0A88">
      <w:tc>
        <w:tcPr>
          <w:tcW w:w="15636" w:type="dxa"/>
        </w:tcPr>
        <w:p w:rsidR="00CB0A88" w:rsidRDefault="00A50889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CB0A88" w:rsidRDefault="00CB0A8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A88" w:rsidRDefault="00CB0A88" w:rsidP="00CB0A88">
      <w:r>
        <w:separator/>
      </w:r>
    </w:p>
  </w:footnote>
  <w:footnote w:type="continuationSeparator" w:id="0">
    <w:p w:rsidR="00CB0A88" w:rsidRDefault="00CB0A88" w:rsidP="00CB0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B0A88">
      <w:tc>
        <w:tcPr>
          <w:tcW w:w="15636" w:type="dxa"/>
        </w:tcPr>
        <w:p w:rsidR="00CB0A88" w:rsidRDefault="00CB0A88">
          <w:pPr>
            <w:jc w:val="center"/>
            <w:rPr>
              <w:color w:val="000000"/>
            </w:rPr>
          </w:pPr>
          <w:r>
            <w:fldChar w:fldCharType="begin"/>
          </w:r>
          <w:r w:rsidR="00A50889">
            <w:rPr>
              <w:color w:val="000000"/>
            </w:rPr>
            <w:instrText>PAGE</w:instrText>
          </w:r>
          <w:r>
            <w:fldChar w:fldCharType="separate"/>
          </w:r>
          <w:r w:rsidR="00A26E7F">
            <w:rPr>
              <w:noProof/>
              <w:color w:val="000000"/>
            </w:rPr>
            <w:t>53</w:t>
          </w:r>
          <w:r>
            <w:fldChar w:fldCharType="end"/>
          </w:r>
        </w:p>
        <w:p w:rsidR="00CB0A88" w:rsidRDefault="00CB0A8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9516462"/>
      <w:docPartObj>
        <w:docPartGallery w:val="Page Numbers (Top of Page)"/>
        <w:docPartUnique/>
      </w:docPartObj>
    </w:sdtPr>
    <w:sdtContent>
      <w:p w:rsidR="00A26E7F" w:rsidRDefault="00A26E7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A26E7F" w:rsidRDefault="00A26E7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A88"/>
    <w:rsid w:val="00A26E7F"/>
    <w:rsid w:val="00A50889"/>
    <w:rsid w:val="00CB0A88"/>
    <w:rsid w:val="00E4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9E3396-128A-453E-B04B-D0013B43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CB0A8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26E7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26E7F"/>
  </w:style>
  <w:style w:type="paragraph" w:styleId="a6">
    <w:name w:val="footer"/>
    <w:basedOn w:val="a"/>
    <w:link w:val="a7"/>
    <w:uiPriority w:val="99"/>
    <w:unhideWhenUsed/>
    <w:rsid w:val="00A26E7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26E7F"/>
  </w:style>
  <w:style w:type="paragraph" w:styleId="a8">
    <w:name w:val="Balloon Text"/>
    <w:basedOn w:val="a"/>
    <w:link w:val="a9"/>
    <w:uiPriority w:val="99"/>
    <w:semiHidden/>
    <w:unhideWhenUsed/>
    <w:rsid w:val="00A26E7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26E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19625</Words>
  <Characters>111863</Characters>
  <Application>Microsoft Office Word</Application>
  <DocSecurity>0</DocSecurity>
  <Lines>932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2025-03-27T03:44:00Z</cp:lastPrinted>
  <dcterms:created xsi:type="dcterms:W3CDTF">2025-03-27T03:22:00Z</dcterms:created>
  <dcterms:modified xsi:type="dcterms:W3CDTF">2025-03-27T03:44:00Z</dcterms:modified>
</cp:coreProperties>
</file>