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Сводн</w:t>
      </w:r>
      <w:r w:rsidR="0092546F">
        <w:rPr>
          <w:rFonts w:ascii="Times New Roman" w:hAnsi="Times New Roman"/>
          <w:b/>
          <w:sz w:val="24"/>
          <w:szCs w:val="24"/>
        </w:rPr>
        <w:t>ый</w:t>
      </w:r>
      <w:r w:rsidRPr="00D5215B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D5215B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«Среднеканский городской округ»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</w:t>
      </w:r>
      <w:proofErr w:type="spellStart"/>
      <w:r w:rsidRPr="00D5215B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D52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4BEE">
        <w:rPr>
          <w:rFonts w:ascii="Times New Roman" w:hAnsi="Times New Roman"/>
          <w:sz w:val="24"/>
          <w:szCs w:val="24"/>
        </w:rPr>
        <w:t>муниципальтного</w:t>
      </w:r>
      <w:proofErr w:type="spellEnd"/>
      <w:r w:rsidR="00474BE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округа, осуществляющий разработку проекта акта (далее – Регулирующий орган):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 xml:space="preserve">Управление экономики и развития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>округа</w:t>
      </w:r>
    </w:p>
    <w:p w:rsidR="007C36BF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474BEE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>округа – соисполнителях: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2F6978">
        <w:rPr>
          <w:rFonts w:ascii="Times New Roman" w:hAnsi="Times New Roman"/>
          <w:sz w:val="24"/>
          <w:szCs w:val="24"/>
        </w:rPr>
        <w:t>отсутствуют</w:t>
      </w:r>
    </w:p>
    <w:p w:rsidR="00E03F7E" w:rsidRPr="00D5215B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074AE0" w:rsidRDefault="00E03F7E" w:rsidP="00474BEE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D5215B">
        <w:rPr>
          <w:rFonts w:ascii="Times New Roman" w:hAnsi="Times New Roman"/>
          <w:sz w:val="24"/>
          <w:szCs w:val="24"/>
        </w:rPr>
        <w:t>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A7ECC" w:rsidRPr="00FA7ECC">
        <w:rPr>
          <w:rFonts w:ascii="Times New Roman" w:hAnsi="Times New Roman"/>
          <w:sz w:val="24"/>
          <w:szCs w:val="24"/>
          <w:u w:val="single"/>
        </w:rPr>
        <w:t xml:space="preserve">проекта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 xml:space="preserve">постановления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округа «</w:t>
      </w:r>
      <w:r w:rsidR="00474BEE" w:rsidRPr="00A272B7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»</w:t>
      </w:r>
    </w:p>
    <w:p w:rsidR="00FA7ECC" w:rsidRPr="00D3753F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D216D3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sz w:val="24"/>
          <w:szCs w:val="24"/>
        </w:rPr>
        <w:t>округ»: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D7A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D5215B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0C27F9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35D50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9018CA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</w:t>
      </w:r>
      <w:r w:rsidRPr="00F55A19">
        <w:rPr>
          <w:rFonts w:ascii="Times New Roman" w:hAnsi="Times New Roman"/>
          <w:sz w:val="24"/>
          <w:szCs w:val="24"/>
        </w:rPr>
        <w:t>:</w:t>
      </w:r>
      <w:r w:rsidR="00492472" w:rsidRPr="00F55A19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9018CA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492472">
        <w:rPr>
          <w:rFonts w:ascii="Times New Roman" w:hAnsi="Times New Roman"/>
          <w:sz w:val="24"/>
          <w:szCs w:val="24"/>
        </w:rPr>
        <w:t xml:space="preserve"> </w:t>
      </w:r>
    </w:p>
    <w:p w:rsidR="00FD7A9B" w:rsidRPr="004F5AA1" w:rsidRDefault="00474BE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A272B7">
        <w:rPr>
          <w:rFonts w:ascii="Times New Roman" w:hAnsi="Times New Roman"/>
          <w:sz w:val="24"/>
          <w:szCs w:val="24"/>
        </w:rPr>
        <w:t>пределени</w:t>
      </w:r>
      <w:r>
        <w:rPr>
          <w:rFonts w:ascii="Times New Roman" w:hAnsi="Times New Roman"/>
          <w:sz w:val="24"/>
          <w:szCs w:val="24"/>
        </w:rPr>
        <w:t>е</w:t>
      </w:r>
      <w:r w:rsidRPr="00A272B7">
        <w:rPr>
          <w:rFonts w:ascii="Times New Roman" w:hAnsi="Times New Roman"/>
          <w:sz w:val="24"/>
          <w:szCs w:val="24"/>
        </w:rPr>
        <w:t xml:space="preserve">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E03F7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FD7A9B" w:rsidRPr="00474BEE" w:rsidRDefault="00FD7A9B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D7A9B">
        <w:rPr>
          <w:rFonts w:ascii="Times New Roman" w:hAnsi="Times New Roman"/>
          <w:sz w:val="24"/>
          <w:szCs w:val="24"/>
        </w:rPr>
        <w:t xml:space="preserve">     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устанавливает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BEE" w:rsidRPr="00474BEE">
        <w:rPr>
          <w:rFonts w:ascii="Times New Roman" w:hAnsi="Times New Roman"/>
          <w:sz w:val="24"/>
          <w:szCs w:val="24"/>
          <w:u w:val="single"/>
        </w:rPr>
        <w:t>п</w:t>
      </w:r>
      <w:r w:rsidR="00474BEE" w:rsidRPr="00474BEE">
        <w:rPr>
          <w:rFonts w:ascii="Times New Roman" w:hAnsi="Times New Roman"/>
          <w:sz w:val="24"/>
          <w:szCs w:val="24"/>
        </w:rPr>
        <w:t>равила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</w:t>
      </w:r>
      <w:r w:rsidRPr="00474BEE">
        <w:rPr>
          <w:rFonts w:ascii="Times New Roman" w:hAnsi="Times New Roman"/>
          <w:sz w:val="24"/>
          <w:szCs w:val="24"/>
          <w:u w:val="single"/>
        </w:rPr>
        <w:t>.</w:t>
      </w:r>
    </w:p>
    <w:p w:rsidR="00FD7A9B" w:rsidRPr="00B129B2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 w:rsidR="00735D50" w:rsidRPr="00B129B2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B129B2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B129B2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209-ФЗ, и осуществляющие розничную торговлю 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алкогольной продукцией на территории Среднеканского муниципального окр</w:t>
      </w:r>
      <w:r w:rsidR="00F045C7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у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га.</w:t>
      </w:r>
    </w:p>
    <w:p w:rsidR="0041069F" w:rsidRPr="00B129B2" w:rsidRDefault="0041069F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3C429B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1.9. Срок, в течение которого Регулирующим органом принимались предложения в связи с </w:t>
      </w:r>
      <w:r w:rsidRPr="003C429B">
        <w:rPr>
          <w:rFonts w:ascii="Times New Roman" w:hAnsi="Times New Roman"/>
          <w:sz w:val="24"/>
          <w:szCs w:val="24"/>
        </w:rPr>
        <w:t>размещением уведомления о подготовке проекта акта:</w:t>
      </w:r>
    </w:p>
    <w:p w:rsidR="00E03F7E" w:rsidRPr="003C429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>начало:</w:t>
      </w:r>
      <w:r w:rsidR="00AE0346" w:rsidRPr="003C429B">
        <w:rPr>
          <w:rFonts w:ascii="Times New Roman" w:hAnsi="Times New Roman"/>
          <w:sz w:val="24"/>
          <w:szCs w:val="24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474BEE">
        <w:rPr>
          <w:rFonts w:ascii="Times New Roman" w:hAnsi="Times New Roman"/>
          <w:sz w:val="24"/>
          <w:szCs w:val="24"/>
          <w:u w:val="single"/>
        </w:rPr>
        <w:t>17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B5665">
        <w:rPr>
          <w:rFonts w:ascii="Times New Roman" w:hAnsi="Times New Roman"/>
          <w:sz w:val="24"/>
          <w:szCs w:val="24"/>
          <w:u w:val="single"/>
        </w:rPr>
        <w:t>июля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3C429B">
        <w:rPr>
          <w:rFonts w:ascii="Times New Roman" w:hAnsi="Times New Roman"/>
          <w:sz w:val="24"/>
          <w:szCs w:val="24"/>
        </w:rPr>
        <w:t>;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474BEE">
        <w:rPr>
          <w:rFonts w:ascii="Times New Roman" w:hAnsi="Times New Roman"/>
          <w:sz w:val="24"/>
          <w:szCs w:val="24"/>
          <w:u w:val="single"/>
        </w:rPr>
        <w:t>2</w:t>
      </w:r>
      <w:r w:rsidR="000B5665">
        <w:rPr>
          <w:rFonts w:ascii="Times New Roman" w:hAnsi="Times New Roman"/>
          <w:sz w:val="24"/>
          <w:szCs w:val="24"/>
          <w:u w:val="single"/>
        </w:rPr>
        <w:t>8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BEE">
        <w:rPr>
          <w:rFonts w:ascii="Times New Roman" w:hAnsi="Times New Roman"/>
          <w:sz w:val="24"/>
          <w:szCs w:val="24"/>
          <w:u w:val="single"/>
        </w:rPr>
        <w:t>июля</w:t>
      </w:r>
      <w:r w:rsidR="00764C2E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ab/>
        <w:t>полностью: 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_____.</w:t>
      </w: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Default="00E03F7E" w:rsidP="00E03F7E">
      <w:pPr>
        <w:tabs>
          <w:tab w:val="left" w:pos="720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>1.11. Наименование соответствующего раздела на официальном сайте муниципального образования «</w:t>
      </w:r>
      <w:r w:rsidRPr="00BE4B48">
        <w:rPr>
          <w:rFonts w:ascii="Times New Roman" w:hAnsi="Times New Roman"/>
          <w:sz w:val="24"/>
          <w:szCs w:val="24"/>
        </w:rPr>
        <w:t xml:space="preserve">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BE4B48">
        <w:rPr>
          <w:rFonts w:ascii="Times New Roman" w:hAnsi="Times New Roman"/>
          <w:sz w:val="24"/>
          <w:szCs w:val="24"/>
        </w:rPr>
        <w:t>», где размещен Свод предложений, поступивших в связи с размещением уведомления о подготовке проекта акта:</w:t>
      </w:r>
      <w:r w:rsidR="00E117C9" w:rsidRPr="00BE4B48">
        <w:rPr>
          <w:rFonts w:ascii="Times New Roman" w:hAnsi="Times New Roman"/>
          <w:sz w:val="24"/>
          <w:szCs w:val="24"/>
        </w:rPr>
        <w:t xml:space="preserve"> </w:t>
      </w:r>
      <w:r w:rsidR="00474BEE" w:rsidRPr="00474BEE">
        <w:rPr>
          <w:rFonts w:ascii="Times New Roman" w:hAnsi="Times New Roman"/>
          <w:sz w:val="24"/>
          <w:szCs w:val="24"/>
        </w:rPr>
        <w:t>https://amosred.esgms.ru/site/section?id=411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Ф.И.О.: </w:t>
      </w:r>
      <w:r w:rsidR="00412E69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Должность: </w:t>
      </w:r>
      <w:r w:rsidR="00412E69">
        <w:rPr>
          <w:rFonts w:ascii="Times New Roman" w:hAnsi="Times New Roman"/>
          <w:sz w:val="24"/>
          <w:szCs w:val="24"/>
        </w:rPr>
        <w:t>Р</w:t>
      </w:r>
      <w:r w:rsidR="00914666">
        <w:rPr>
          <w:rFonts w:ascii="Times New Roman" w:hAnsi="Times New Roman"/>
          <w:sz w:val="24"/>
          <w:szCs w:val="24"/>
        </w:rPr>
        <w:t>уководител</w:t>
      </w:r>
      <w:r w:rsidR="00412E69">
        <w:rPr>
          <w:rFonts w:ascii="Times New Roman" w:hAnsi="Times New Roman"/>
          <w:sz w:val="24"/>
          <w:szCs w:val="24"/>
        </w:rPr>
        <w:t>ь</w:t>
      </w:r>
      <w:r w:rsidR="00914666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городского округа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Тел.: </w:t>
      </w:r>
      <w:r w:rsidR="00914666">
        <w:rPr>
          <w:rFonts w:ascii="Times New Roman" w:hAnsi="Times New Roman"/>
          <w:sz w:val="24"/>
          <w:szCs w:val="24"/>
        </w:rPr>
        <w:t>(841347)94</w:t>
      </w:r>
      <w:r w:rsidR="00412E69">
        <w:rPr>
          <w:rFonts w:ascii="Times New Roman" w:hAnsi="Times New Roman"/>
          <w:sz w:val="24"/>
          <w:szCs w:val="24"/>
        </w:rPr>
        <w:t>154</w:t>
      </w:r>
    </w:p>
    <w:p w:rsidR="00914666" w:rsidRPr="00E9205F" w:rsidRDefault="00E03F7E" w:rsidP="009146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E9205F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="00E9205F" w:rsidRPr="00212180">
          <w:rPr>
            <w:rStyle w:val="a4"/>
            <w:rFonts w:ascii="Times New Roman" w:hAnsi="Times New Roman"/>
            <w:sz w:val="24"/>
            <w:szCs w:val="24"/>
          </w:rPr>
          <w:t>goszakaz_srednekan@mail.ru</w:t>
        </w:r>
      </w:hyperlink>
      <w:r w:rsidR="00E9205F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средняя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F52CF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FA2F50">
        <w:rPr>
          <w:rFonts w:ascii="Times New Roman" w:hAnsi="Times New Roman"/>
          <w:sz w:val="24"/>
          <w:szCs w:val="24"/>
        </w:rPr>
        <w:t>2.2. Обоснование</w:t>
      </w:r>
      <w:r w:rsidRPr="00D5215B">
        <w:rPr>
          <w:rFonts w:ascii="Times New Roman" w:hAnsi="Times New Roman"/>
          <w:sz w:val="24"/>
          <w:szCs w:val="24"/>
        </w:rPr>
        <w:t xml:space="preserve"> отнесения к определенной степени регулирующего воздействия:</w:t>
      </w:r>
      <w:r w:rsidR="00610984">
        <w:rPr>
          <w:rFonts w:ascii="Times New Roman" w:hAnsi="Times New Roman"/>
          <w:sz w:val="24"/>
          <w:szCs w:val="24"/>
        </w:rPr>
        <w:t xml:space="preserve"> </w:t>
      </w:r>
      <w:r w:rsidR="000B5665" w:rsidRPr="000B5665">
        <w:rPr>
          <w:rFonts w:ascii="Times New Roman" w:hAnsi="Times New Roman"/>
          <w:sz w:val="24"/>
          <w:szCs w:val="24"/>
          <w:u w:val="single"/>
        </w:rPr>
        <w:t>проект акта содержит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0B5665">
        <w:rPr>
          <w:rFonts w:ascii="Times New Roman" w:hAnsi="Times New Roman"/>
          <w:sz w:val="24"/>
          <w:szCs w:val="24"/>
          <w:u w:val="single"/>
        </w:rPr>
        <w:t>.</w:t>
      </w:r>
    </w:p>
    <w:p w:rsidR="00FA2F50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A2F50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FA2F50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474BEE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474BEE" w:rsidRDefault="00474BEE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74BEE" w:rsidRDefault="00E03F7E" w:rsidP="00474BE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3.1. Формулировка проблемы, на решение которой направлен предлагаемый способ регулирования:</w:t>
      </w:r>
      <w:r w:rsidR="00492472" w:rsidRPr="00492472">
        <w:rPr>
          <w:rFonts w:ascii="Times New Roman" w:hAnsi="Times New Roman"/>
          <w:sz w:val="26"/>
          <w:szCs w:val="26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412E69" w:rsidRDefault="00412E69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4F2F0F" w:rsidRPr="00527911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негативные эффекты, и их количественные оценки:</w:t>
      </w:r>
      <w:r w:rsidR="00760113" w:rsidRPr="00527911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-</w:t>
      </w:r>
    </w:p>
    <w:p w:rsidR="004F2F0F" w:rsidRPr="004F5AA1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</w:t>
      </w:r>
      <w:r w:rsidRPr="004F2F0F">
        <w:rPr>
          <w:rFonts w:ascii="Times New Roman" w:hAnsi="Times New Roman"/>
          <w:sz w:val="24"/>
          <w:szCs w:val="24"/>
        </w:rPr>
        <w:t xml:space="preserve"> принятых ранее для ее решения, достигнутых результатах и затраченных </w:t>
      </w:r>
      <w:r w:rsidRPr="00087DD7">
        <w:rPr>
          <w:rFonts w:ascii="Times New Roman" w:hAnsi="Times New Roman"/>
          <w:sz w:val="24"/>
          <w:szCs w:val="24"/>
        </w:rPr>
        <w:t>ресурсах:</w:t>
      </w:r>
      <w:r w:rsidR="00DD760A" w:rsidRPr="00087DD7">
        <w:rPr>
          <w:rFonts w:ascii="Times New Roman" w:hAnsi="Times New Roman"/>
          <w:sz w:val="24"/>
          <w:szCs w:val="24"/>
        </w:rPr>
        <w:t xml:space="preserve"> </w:t>
      </w:r>
      <w:r w:rsidR="00527911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4F5AA1">
        <w:rPr>
          <w:rFonts w:ascii="Times New Roman" w:hAnsi="Times New Roman"/>
          <w:sz w:val="24"/>
          <w:szCs w:val="24"/>
        </w:rPr>
        <w:t>.</w:t>
      </w:r>
    </w:p>
    <w:p w:rsidR="004F2F0F" w:rsidRPr="004F2F0F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5AA1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4F5AA1">
        <w:rPr>
          <w:rFonts w:ascii="Times New Roman" w:hAnsi="Times New Roman"/>
          <w:sz w:val="24"/>
          <w:szCs w:val="24"/>
        </w:rPr>
        <w:t xml:space="preserve"> </w:t>
      </w:r>
      <w:r w:rsidR="00D34970" w:rsidRPr="00C0699C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proofErr w:type="gramStart"/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proofErr w:type="gramEnd"/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417F4D">
        <w:rPr>
          <w:rFonts w:ascii="Times New Roman" w:hAnsi="Times New Roman"/>
          <w:sz w:val="24"/>
          <w:szCs w:val="24"/>
          <w:u w:val="single"/>
          <w:lang w:bidi="ru-RU"/>
        </w:rPr>
        <w:t>муниципальный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округ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4F5AA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3.5. Источники данных: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актов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3D5151" w:rsidRPr="00C0699C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C0699C">
        <w:rPr>
          <w:rFonts w:ascii="Times New Roman" w:hAnsi="Times New Roman" w:hint="eastAsia"/>
          <w:sz w:val="24"/>
          <w:szCs w:val="24"/>
          <w:u w:val="single"/>
        </w:rPr>
        <w:t>тсутствует</w:t>
      </w:r>
    </w:p>
    <w:p w:rsidR="00E03F7E" w:rsidRPr="00D5215B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Анализ опыта решения аналогичных проблем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lastRenderedPageBreak/>
        <w:t xml:space="preserve">4.1. </w:t>
      </w:r>
      <w:r w:rsidRPr="00E91AA2">
        <w:rPr>
          <w:rFonts w:ascii="Times New Roman" w:hAnsi="Times New Roman"/>
          <w:sz w:val="24"/>
          <w:szCs w:val="24"/>
        </w:rPr>
        <w:t>Федеральный уровень:</w:t>
      </w:r>
      <w:r w:rsidR="00F912D4" w:rsidRPr="00E91AA2">
        <w:rPr>
          <w:rFonts w:ascii="Times New Roman" w:hAnsi="Times New Roman"/>
          <w:sz w:val="24"/>
          <w:szCs w:val="24"/>
        </w:rPr>
        <w:t xml:space="preserve"> </w:t>
      </w:r>
    </w:p>
    <w:p w:rsidR="00417F4D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17F4D" w:rsidRPr="00A272B7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17F4D" w:rsidRPr="00E91AA2" w:rsidRDefault="00417F4D" w:rsidP="00417F4D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91AA2" w:rsidRPr="00E91AA2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91AA2">
        <w:rPr>
          <w:b w:val="0"/>
          <w:sz w:val="24"/>
          <w:szCs w:val="24"/>
        </w:rPr>
        <w:t>- Постановление Правительства РФ от 24</w:t>
      </w:r>
      <w:r>
        <w:rPr>
          <w:b w:val="0"/>
          <w:sz w:val="24"/>
          <w:szCs w:val="24"/>
        </w:rPr>
        <w:t>.04.</w:t>
      </w:r>
      <w:r w:rsidRPr="00E91AA2">
        <w:rPr>
          <w:b w:val="0"/>
          <w:sz w:val="24"/>
          <w:szCs w:val="24"/>
        </w:rPr>
        <w:t xml:space="preserve">2020 г. </w:t>
      </w:r>
      <w:r>
        <w:rPr>
          <w:b w:val="0"/>
          <w:sz w:val="24"/>
          <w:szCs w:val="24"/>
        </w:rPr>
        <w:t>№</w:t>
      </w:r>
      <w:r w:rsidRPr="00E91AA2">
        <w:rPr>
          <w:b w:val="0"/>
          <w:sz w:val="24"/>
          <w:szCs w:val="24"/>
        </w:rPr>
        <w:t xml:space="preserve"> 576 </w:t>
      </w:r>
      <w:r>
        <w:rPr>
          <w:b w:val="0"/>
          <w:sz w:val="24"/>
          <w:szCs w:val="24"/>
        </w:rPr>
        <w:t>«</w:t>
      </w:r>
      <w:r w:rsidRPr="00E91AA2">
        <w:rPr>
          <w:b w:val="0"/>
          <w:sz w:val="24"/>
          <w:szCs w:val="24"/>
        </w:rPr>
        <w:t>Об утверждении Правил предоставления в 2020 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</w:t>
      </w:r>
      <w:r>
        <w:rPr>
          <w:b w:val="0"/>
          <w:sz w:val="24"/>
          <w:szCs w:val="24"/>
        </w:rPr>
        <w:t>я новой коронавирусной инфекции».</w:t>
      </w:r>
    </w:p>
    <w:p w:rsidR="00225272" w:rsidRPr="004F1741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4.2. </w:t>
      </w:r>
      <w:r w:rsidRPr="006A79AD">
        <w:rPr>
          <w:rFonts w:ascii="Times New Roman" w:hAnsi="Times New Roman"/>
          <w:sz w:val="24"/>
          <w:szCs w:val="24"/>
        </w:rPr>
        <w:t xml:space="preserve">Региональный уровень (субъекты </w:t>
      </w:r>
      <w:r w:rsidRPr="004F1741">
        <w:rPr>
          <w:rFonts w:ascii="Times New Roman" w:hAnsi="Times New Roman"/>
          <w:sz w:val="24"/>
          <w:szCs w:val="24"/>
        </w:rPr>
        <w:t>Российской Федерации):</w:t>
      </w:r>
      <w:r w:rsidR="00F912D4" w:rsidRPr="004F1741">
        <w:rPr>
          <w:rFonts w:ascii="Times New Roman" w:hAnsi="Times New Roman"/>
          <w:sz w:val="24"/>
          <w:szCs w:val="24"/>
        </w:rPr>
        <w:t xml:space="preserve"> </w:t>
      </w:r>
      <w:r w:rsidR="00417F4D">
        <w:rPr>
          <w:rFonts w:ascii="Times New Roman" w:hAnsi="Times New Roman"/>
          <w:sz w:val="24"/>
          <w:szCs w:val="24"/>
        </w:rPr>
        <w:t>-</w:t>
      </w:r>
    </w:p>
    <w:p w:rsidR="00225272" w:rsidRPr="00400886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00886">
        <w:rPr>
          <w:rFonts w:ascii="Times New Roman" w:hAnsi="Times New Roman"/>
          <w:sz w:val="24"/>
          <w:szCs w:val="24"/>
        </w:rPr>
        <w:t>4.</w:t>
      </w:r>
      <w:r w:rsidR="004F2F0F" w:rsidRPr="00400886">
        <w:rPr>
          <w:rFonts w:ascii="Times New Roman" w:hAnsi="Times New Roman"/>
          <w:sz w:val="24"/>
          <w:szCs w:val="24"/>
        </w:rPr>
        <w:t>3</w:t>
      </w:r>
      <w:r w:rsidRPr="00400886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400886">
        <w:rPr>
          <w:rFonts w:ascii="Times New Roman" w:hAnsi="Times New Roman"/>
          <w:sz w:val="24"/>
          <w:szCs w:val="24"/>
        </w:rPr>
        <w:t xml:space="preserve"> </w:t>
      </w:r>
    </w:p>
    <w:p w:rsidR="00225272" w:rsidRPr="00E91AA2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27911">
        <w:rPr>
          <w:b w:val="0"/>
          <w:sz w:val="24"/>
          <w:szCs w:val="24"/>
        </w:rPr>
        <w:t xml:space="preserve">- </w:t>
      </w:r>
      <w:r w:rsidR="006A79AD" w:rsidRPr="00527911">
        <w:rPr>
          <w:b w:val="0"/>
          <w:sz w:val="24"/>
          <w:szCs w:val="24"/>
        </w:rPr>
        <w:t xml:space="preserve">Постановление </w:t>
      </w:r>
      <w:r w:rsidR="00527911">
        <w:rPr>
          <w:b w:val="0"/>
          <w:sz w:val="24"/>
          <w:szCs w:val="24"/>
        </w:rPr>
        <w:t xml:space="preserve">Администрации </w:t>
      </w:r>
      <w:r w:rsidR="00417F4D">
        <w:rPr>
          <w:b w:val="0"/>
          <w:sz w:val="24"/>
          <w:szCs w:val="24"/>
        </w:rPr>
        <w:t>Богородского городского округа Московской области от</w:t>
      </w:r>
      <w:r w:rsidR="006A79AD" w:rsidRPr="00527911">
        <w:rPr>
          <w:b w:val="0"/>
          <w:sz w:val="24"/>
          <w:szCs w:val="24"/>
        </w:rPr>
        <w:t xml:space="preserve"> </w:t>
      </w:r>
      <w:r w:rsidR="00417F4D">
        <w:rPr>
          <w:b w:val="0"/>
          <w:sz w:val="24"/>
          <w:szCs w:val="24"/>
        </w:rPr>
        <w:t>16</w:t>
      </w:r>
      <w:r w:rsidR="006A79AD" w:rsidRPr="00E91AA2">
        <w:rPr>
          <w:b w:val="0"/>
          <w:sz w:val="24"/>
          <w:szCs w:val="24"/>
        </w:rPr>
        <w:t>.0</w:t>
      </w:r>
      <w:r w:rsidR="00417F4D">
        <w:rPr>
          <w:b w:val="0"/>
          <w:sz w:val="24"/>
          <w:szCs w:val="24"/>
        </w:rPr>
        <w:t>6</w:t>
      </w:r>
      <w:r w:rsidR="006A79AD" w:rsidRPr="00E91AA2">
        <w:rPr>
          <w:b w:val="0"/>
          <w:sz w:val="24"/>
          <w:szCs w:val="24"/>
        </w:rPr>
        <w:t>.20</w:t>
      </w:r>
      <w:r w:rsidR="00527911" w:rsidRPr="00E91AA2">
        <w:rPr>
          <w:b w:val="0"/>
          <w:sz w:val="24"/>
          <w:szCs w:val="24"/>
        </w:rPr>
        <w:t>2</w:t>
      </w:r>
      <w:r w:rsidR="00417F4D">
        <w:rPr>
          <w:b w:val="0"/>
          <w:sz w:val="24"/>
          <w:szCs w:val="24"/>
        </w:rPr>
        <w:t>2</w:t>
      </w:r>
      <w:r w:rsidR="006A79AD" w:rsidRPr="00E91AA2">
        <w:rPr>
          <w:b w:val="0"/>
          <w:sz w:val="24"/>
          <w:szCs w:val="24"/>
        </w:rPr>
        <w:t xml:space="preserve"> г. № </w:t>
      </w:r>
      <w:r w:rsidR="00417F4D" w:rsidRPr="00417F4D">
        <w:rPr>
          <w:b w:val="0"/>
          <w:sz w:val="24"/>
          <w:szCs w:val="24"/>
        </w:rPr>
        <w:t>2120</w:t>
      </w:r>
      <w:r w:rsidR="00417F4D">
        <w:rPr>
          <w:b w:val="0"/>
          <w:sz w:val="24"/>
          <w:szCs w:val="24"/>
        </w:rPr>
        <w:t xml:space="preserve"> «</w:t>
      </w:r>
      <w:r w:rsidR="00417F4D" w:rsidRPr="00417F4D">
        <w:rPr>
          <w:b w:val="0"/>
          <w:color w:val="212121"/>
          <w:sz w:val="24"/>
          <w:szCs w:val="24"/>
          <w:shd w:val="clear" w:color="auto" w:fill="FFFFFF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6A79AD" w:rsidRPr="00417F4D">
        <w:rPr>
          <w:b w:val="0"/>
          <w:sz w:val="24"/>
          <w:szCs w:val="24"/>
        </w:rPr>
        <w:t>»;</w:t>
      </w:r>
    </w:p>
    <w:p w:rsidR="00417F4D" w:rsidRPr="00417F4D" w:rsidRDefault="00E91AA2" w:rsidP="00417F4D">
      <w:pPr>
        <w:pStyle w:val="consplustitle"/>
        <w:spacing w:before="0" w:beforeAutospacing="0" w:after="0" w:afterAutospacing="0"/>
        <w:ind w:right="-1"/>
        <w:jc w:val="both"/>
        <w:rPr>
          <w:bCs/>
        </w:rPr>
      </w:pPr>
      <w:r w:rsidRPr="00E91AA2">
        <w:t xml:space="preserve">- </w:t>
      </w:r>
      <w:r w:rsidR="00A54B10" w:rsidRPr="00417F4D">
        <w:fldChar w:fldCharType="begin"/>
      </w:r>
      <w:r w:rsidR="00A54B10" w:rsidRPr="00417F4D">
        <w:instrText xml:space="preserve"> HYPERLINK "https://raion-kms.khabkrai.ru/?menu=getfile&amp;id=19782" </w:instrText>
      </w:r>
      <w:r w:rsidR="00A54B10" w:rsidRPr="00417F4D">
        <w:fldChar w:fldCharType="separate"/>
      </w:r>
      <w:r w:rsidRPr="00417F4D">
        <w:rPr>
          <w:rStyle w:val="a4"/>
          <w:color w:val="auto"/>
          <w:u w:val="none"/>
        </w:rPr>
        <w:t>Постановление администрации</w:t>
      </w:r>
      <w:r w:rsidR="00417F4D" w:rsidRPr="00417F4D">
        <w:rPr>
          <w:rStyle w:val="a4"/>
          <w:color w:val="auto"/>
          <w:u w:val="none"/>
        </w:rPr>
        <w:t xml:space="preserve"> города Канаш Чувашской республики от 28.12.2022 № 1733 «</w:t>
      </w:r>
      <w:r w:rsidR="00417F4D" w:rsidRPr="00417F4D">
        <w:rPr>
          <w:bCs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города Канаш Чувашской Республики»</w:t>
      </w:r>
    </w:p>
    <w:p w:rsidR="006A79AD" w:rsidRPr="00E91AA2" w:rsidRDefault="00A54B10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17F4D">
        <w:rPr>
          <w:rStyle w:val="a4"/>
          <w:rFonts w:ascii="Times New Roman" w:hAnsi="Times New Roman"/>
          <w:color w:val="auto"/>
          <w:sz w:val="24"/>
          <w:szCs w:val="24"/>
          <w:u w:val="none"/>
        </w:rPr>
        <w:fldChar w:fldCharType="end"/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>
        <w:rPr>
          <w:rFonts w:ascii="Times New Roman" w:hAnsi="Times New Roman"/>
          <w:sz w:val="24"/>
          <w:szCs w:val="24"/>
        </w:rPr>
        <w:t xml:space="preserve"> </w:t>
      </w:r>
      <w:r w:rsidR="00096AC3" w:rsidRPr="00400886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400886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4F2F0F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5. Цели предлагаемого регулирования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городской округ», в которых формулируются и обосновываются цели и приоритеты политики муниципального образования «Среднеканский городской округ», стратегические направления их реализации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4F2F0F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0C3D99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2305"/>
        <w:gridCol w:w="4819"/>
      </w:tblGrid>
      <w:tr w:rsidR="004F2F0F" w:rsidRPr="004F2F0F" w:rsidTr="00C505EE">
        <w:tc>
          <w:tcPr>
            <w:tcW w:w="319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3133BA" w:rsidRPr="004F2F0F" w:rsidTr="00C505EE">
        <w:tc>
          <w:tcPr>
            <w:tcW w:w="3190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(Цель)</w:t>
            </w:r>
          </w:p>
        </w:tc>
        <w:tc>
          <w:tcPr>
            <w:tcW w:w="2305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3133BA" w:rsidRPr="006D754E" w:rsidRDefault="003133BA" w:rsidP="003133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D5215B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lastRenderedPageBreak/>
        <w:t>6. Описание предлагаемого регулирования и иных возможных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CD6022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>6.1. Описание предлагаемого способа решения проблемы и преодоления связанных с ней негативных эффектов:</w:t>
      </w:r>
      <w:r w:rsid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Порядок</w:t>
      </w:r>
      <w:r w:rsidR="003133BA" w:rsidRP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устанавливает</w:t>
      </w:r>
      <w:r w:rsidR="003133BA">
        <w:rPr>
          <w:rFonts w:ascii="Times New Roman" w:hAnsi="Times New Roman"/>
          <w:sz w:val="24"/>
          <w:szCs w:val="24"/>
        </w:rPr>
        <w:t xml:space="preserve"> п</w:t>
      </w:r>
      <w:r w:rsidR="003133BA" w:rsidRPr="00474BEE">
        <w:rPr>
          <w:rFonts w:ascii="Times New Roman" w:hAnsi="Times New Roman"/>
          <w:sz w:val="24"/>
          <w:szCs w:val="24"/>
        </w:rPr>
        <w:t>равила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</w:t>
      </w:r>
    </w:p>
    <w:p w:rsidR="006A6018" w:rsidRPr="006A6018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>
        <w:rPr>
          <w:rFonts w:ascii="Times New Roman" w:hAnsi="Times New Roman"/>
          <w:sz w:val="24"/>
          <w:szCs w:val="24"/>
        </w:rPr>
        <w:t xml:space="preserve"> </w:t>
      </w:r>
      <w:r w:rsidR="006A6018" w:rsidRPr="004C5145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</w:t>
      </w:r>
      <w:r w:rsidRPr="006A6018">
        <w:rPr>
          <w:rFonts w:ascii="Times New Roman" w:hAnsi="Times New Roman"/>
          <w:sz w:val="24"/>
          <w:szCs w:val="24"/>
        </w:rPr>
        <w:t>:</w:t>
      </w:r>
      <w:r w:rsidR="006944A8" w:rsidRPr="006A6018">
        <w:rPr>
          <w:rFonts w:ascii="Times New Roman" w:hAnsi="Times New Roman"/>
          <w:sz w:val="24"/>
          <w:szCs w:val="24"/>
        </w:rPr>
        <w:t xml:space="preserve">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E91AA2" w:rsidRDefault="003133BA" w:rsidP="003133BA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D5215B" w:rsidTr="00CB0F43">
        <w:tc>
          <w:tcPr>
            <w:tcW w:w="7054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D5215B" w:rsidTr="00CB0F43">
        <w:tc>
          <w:tcPr>
            <w:tcW w:w="7054" w:type="dxa"/>
          </w:tcPr>
          <w:p w:rsidR="00DC407B" w:rsidRPr="00CD6022" w:rsidRDefault="00CD6022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>, 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3260" w:type="dxa"/>
          </w:tcPr>
          <w:p w:rsidR="00DC407B" w:rsidRPr="008E28F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E03F7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7.</w:t>
      </w:r>
      <w:r w:rsidR="00DC407B">
        <w:rPr>
          <w:rFonts w:ascii="Times New Roman" w:hAnsi="Times New Roman"/>
          <w:sz w:val="24"/>
          <w:szCs w:val="24"/>
        </w:rPr>
        <w:t>3</w:t>
      </w:r>
      <w:r w:rsidRPr="00D5215B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A01CF8">
        <w:rPr>
          <w:rFonts w:ascii="Times New Roman" w:hAnsi="Times New Roman"/>
          <w:sz w:val="24"/>
          <w:szCs w:val="24"/>
        </w:rPr>
        <w:t xml:space="preserve"> </w:t>
      </w:r>
      <w:r w:rsidR="00B659E6" w:rsidRPr="004C5145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4C51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>
        <w:rPr>
          <w:rFonts w:ascii="Times New Roman" w:hAnsi="Times New Roman"/>
          <w:sz w:val="24"/>
          <w:szCs w:val="24"/>
          <w:u w:val="single"/>
        </w:rPr>
        <w:t xml:space="preserve">субъектов малого и среднего </w:t>
      </w:r>
      <w:proofErr w:type="spellStart"/>
      <w:r w:rsidR="00CD6022">
        <w:rPr>
          <w:rFonts w:ascii="Times New Roman" w:hAnsi="Times New Roman"/>
          <w:sz w:val="24"/>
          <w:szCs w:val="24"/>
          <w:u w:val="single"/>
        </w:rPr>
        <w:t>предприниматедльства</w:t>
      </w:r>
      <w:proofErr w:type="spellEnd"/>
      <w:r w:rsidR="00B659E6">
        <w:rPr>
          <w:rFonts w:ascii="Times New Roman" w:hAnsi="Times New Roman"/>
          <w:sz w:val="24"/>
          <w:szCs w:val="24"/>
        </w:rPr>
        <w:t>.</w:t>
      </w:r>
    </w:p>
    <w:p w:rsidR="00B659E6" w:rsidRPr="00D5215B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8. Новые функции, полномочия, обязанности и права отраслевых (функциональных) или территориальных органов Администрации Среднеканского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</w:t>
      </w:r>
    </w:p>
    <w:p w:rsidR="002D0DB9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4F2F0F" w:rsidTr="00CB0F43">
        <w:tc>
          <w:tcPr>
            <w:tcW w:w="2376" w:type="dxa"/>
          </w:tcPr>
          <w:p w:rsidR="004F2F0F" w:rsidRPr="004F2F0F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4F2F0F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4F2F0F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2E57B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DC407B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882867" w:rsidRDefault="004F2F0F" w:rsidP="00CD602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:rsidR="00CB0F43" w:rsidRPr="004F2F0F" w:rsidRDefault="00CB0F43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15" w:type="dxa"/>
          </w:tcPr>
          <w:p w:rsidR="004F2F0F" w:rsidRPr="00E458AA" w:rsidRDefault="004F2F0F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F2F0F" w:rsidRPr="002E57B8" w:rsidRDefault="004F2F0F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F2F0F" w:rsidRPr="004F2F0F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</w:tc>
        <w:tc>
          <w:tcPr>
            <w:tcW w:w="1515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2D0DB9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2D0DB9">
        <w:rPr>
          <w:rFonts w:ascii="Times New Roman" w:hAnsi="Times New Roman"/>
          <w:b/>
          <w:sz w:val="24"/>
          <w:szCs w:val="24"/>
        </w:rPr>
        <w:t xml:space="preserve">9. Оценка соответствующих расходов и доходов бюджета муниципального образования «Среднеканский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2D0DB9">
        <w:rPr>
          <w:rFonts w:ascii="Times New Roman" w:hAnsi="Times New Roman"/>
          <w:b/>
          <w:sz w:val="24"/>
          <w:szCs w:val="24"/>
        </w:rPr>
        <w:t>округ»</w:t>
      </w:r>
    </w:p>
    <w:p w:rsidR="00E03F7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4F2F0F" w:rsidTr="00A07B03">
        <w:tc>
          <w:tcPr>
            <w:tcW w:w="266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4F2F0F" w:rsidTr="00A07B03">
        <w:tc>
          <w:tcPr>
            <w:tcW w:w="10456" w:type="dxa"/>
            <w:gridSpan w:val="3"/>
          </w:tcPr>
          <w:p w:rsidR="004F2F0F" w:rsidRPr="004F2F0F" w:rsidRDefault="004F2F0F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</w:t>
            </w:r>
            <w:r w:rsidR="00C55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>Принятие постановления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бюджета МО «Среднеканский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округ»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F2F0F" w:rsidRPr="004F2F0F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4F2F0F" w:rsidRDefault="004F2F0F" w:rsidP="00F94BD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0F" w:rsidRPr="00B619FD" w:rsidRDefault="004F2F0F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nil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2B8E" w:rsidRPr="00BF11CB" w:rsidRDefault="00082B8E" w:rsidP="00082B8E">
            <w:pPr>
              <w:jc w:val="center"/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</w:p>
        </w:tc>
      </w:tr>
      <w:tr w:rsidR="004F2F0F" w:rsidRPr="004F2F0F" w:rsidTr="00A07B03">
        <w:tc>
          <w:tcPr>
            <w:tcW w:w="6629" w:type="dxa"/>
            <w:gridSpan w:val="2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BF11CB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9.4. Единовременные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9.5. Периодические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9.6. Итого возможные доходы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CA5439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 xml:space="preserve">9.7. Иные сведения о расходах и возможных доходах бюджета муниципального образования «Среднеканский </w:t>
      </w:r>
      <w:r w:rsidR="003133BA">
        <w:rPr>
          <w:rFonts w:ascii="Times New Roman" w:hAnsi="Times New Roman"/>
          <w:sz w:val="24"/>
          <w:szCs w:val="24"/>
        </w:rPr>
        <w:t xml:space="preserve">муниципальный </w:t>
      </w:r>
      <w:r w:rsidRPr="004F2F0F">
        <w:rPr>
          <w:rFonts w:ascii="Times New Roman" w:hAnsi="Times New Roman"/>
          <w:sz w:val="24"/>
          <w:szCs w:val="24"/>
        </w:rPr>
        <w:t>округ»: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22C87" w:rsidRPr="00CA5439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922C87">
      <w:pPr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9.8. Источники данных: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Среднеканск</w:t>
      </w:r>
      <w:r w:rsidR="00F94BDF">
        <w:rPr>
          <w:rFonts w:ascii="Times New Roman" w:hAnsi="Times New Roman"/>
          <w:sz w:val="24"/>
          <w:szCs w:val="24"/>
          <w:u w:val="single"/>
        </w:rPr>
        <w:t>ий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133BA">
        <w:rPr>
          <w:rFonts w:ascii="Times New Roman" w:hAnsi="Times New Roman"/>
          <w:sz w:val="24"/>
          <w:szCs w:val="24"/>
          <w:u w:val="single"/>
        </w:rPr>
        <w:t xml:space="preserve">муниципальный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округ</w:t>
      </w:r>
      <w:r w:rsidR="00F94BDF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D5215B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DD242D" w:rsidRDefault="004F2F0F" w:rsidP="004F2F0F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88097B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>
        <w:rPr>
          <w:rFonts w:ascii="Times New Roman" w:hAnsi="Times New Roman"/>
          <w:sz w:val="24"/>
          <w:szCs w:val="24"/>
        </w:rPr>
        <w:t xml:space="preserve"> или ограничений</w:t>
      </w:r>
      <w:r w:rsidRPr="00DD242D">
        <w:rPr>
          <w:rFonts w:ascii="Times New Roman" w:hAnsi="Times New Roman"/>
          <w:sz w:val="24"/>
          <w:szCs w:val="24"/>
        </w:rPr>
        <w:t xml:space="preserve"> потенциальных </w:t>
      </w:r>
      <w:r>
        <w:rPr>
          <w:rFonts w:ascii="Times New Roman" w:hAnsi="Times New Roman"/>
          <w:sz w:val="24"/>
          <w:szCs w:val="24"/>
        </w:rPr>
        <w:t xml:space="preserve">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4F2F0F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4F2F0F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4F2F0F" w:rsidRDefault="00153E44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153E44" w:rsidRDefault="00153E44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указанием положения проекта или ограничение нормативного правового акта) </w:t>
            </w:r>
            <w:r w:rsidR="00DF1007">
              <w:rPr>
                <w:rFonts w:ascii="Times New Roman" w:hAnsi="Times New Roman"/>
                <w:sz w:val="24"/>
                <w:szCs w:val="24"/>
                <w:u w:val="single"/>
              </w:rPr>
              <w:t>принятие нового</w:t>
            </w:r>
            <w:r w:rsidR="00311BA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порядка предоставления субсидии</w:t>
            </w:r>
          </w:p>
        </w:tc>
        <w:tc>
          <w:tcPr>
            <w:tcW w:w="3402" w:type="dxa"/>
          </w:tcPr>
          <w:p w:rsidR="00153E44" w:rsidRPr="004F2F0F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 в предлагаемом нормативном правовом акте</w:t>
            </w:r>
          </w:p>
        </w:tc>
      </w:tr>
      <w:tr w:rsidR="00153E44" w:rsidRPr="004F2F0F" w:rsidTr="004C5145">
        <w:trPr>
          <w:trHeight w:val="1250"/>
        </w:trPr>
        <w:tc>
          <w:tcPr>
            <w:tcW w:w="3190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(Изменение содержания существующей обязанности или ограничения с указанием положения проекта нормативного правового акта)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4F2F0F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A5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Default="002D0DB9" w:rsidP="002D0DB9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F83238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</w:t>
      </w:r>
      <w:r>
        <w:rPr>
          <w:rFonts w:ascii="Times New Roman" w:hAnsi="Times New Roman"/>
          <w:sz w:val="24"/>
          <w:szCs w:val="24"/>
        </w:rPr>
        <w:t>расходов субъектов предпринимательс</w:t>
      </w:r>
      <w:r w:rsidR="00A52945">
        <w:rPr>
          <w:rFonts w:ascii="Times New Roman" w:hAnsi="Times New Roman"/>
          <w:sz w:val="24"/>
          <w:szCs w:val="24"/>
        </w:rPr>
        <w:t>кой деятельности</w:t>
      </w:r>
      <w:r>
        <w:rPr>
          <w:rFonts w:ascii="Times New Roman" w:hAnsi="Times New Roman"/>
          <w:sz w:val="24"/>
          <w:szCs w:val="24"/>
        </w:rPr>
        <w:t>, а также иных лиц</w:t>
      </w:r>
      <w:r w:rsidR="00A54611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4F2F0F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11.1. Группа субъектов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11.2. Описание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обязанности или ограничения</w:t>
            </w:r>
          </w:p>
        </w:tc>
        <w:tc>
          <w:tcPr>
            <w:tcW w:w="3260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11.3. Описание видов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расходов и возможных доходов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11.4.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Количественная оценка, млн. рублей</w:t>
            </w:r>
          </w:p>
        </w:tc>
      </w:tr>
      <w:tr w:rsidR="00153E44" w:rsidRPr="004F2F0F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4F2F0F" w:rsidRDefault="00DF1007" w:rsidP="003133B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юридические лица  (индивидуальные предприниматели</w:t>
            </w:r>
            <w:r w:rsidR="003133B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>, 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1)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01B88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F4E27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2. Периодические рас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153E44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доходов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5F04FD" w:rsidP="003901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доходы</w:t>
            </w: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2)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DF1007" w:rsidRPr="004F2F0F" w:rsidRDefault="003133BA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4F2F0F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DC158B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11.9. Источники данных:</w:t>
      </w:r>
      <w:r w:rsid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4F2F0F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4F2F0F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552"/>
        <w:gridCol w:w="2268"/>
        <w:gridCol w:w="2551"/>
      </w:tblGrid>
      <w:tr w:rsidR="004F2F0F" w:rsidRPr="004F2F0F" w:rsidTr="00153E44">
        <w:tc>
          <w:tcPr>
            <w:tcW w:w="2943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4F2F0F" w:rsidTr="00153E44">
        <w:tc>
          <w:tcPr>
            <w:tcW w:w="2943" w:type="dxa"/>
          </w:tcPr>
          <w:p w:rsidR="00311BAB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4F2F0F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участнико</w:t>
            </w:r>
            <w:r w:rsidR="00BB593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4F2F0F" w:rsidRPr="00144A58" w:rsidRDefault="00311BAB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  <w:tc>
          <w:tcPr>
            <w:tcW w:w="2268" w:type="dxa"/>
          </w:tcPr>
          <w:p w:rsidR="004F2F0F" w:rsidRPr="004F2F0F" w:rsidRDefault="00311BAB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отбора получателей</w:t>
            </w:r>
          </w:p>
        </w:tc>
        <w:tc>
          <w:tcPr>
            <w:tcW w:w="2551" w:type="dxa"/>
          </w:tcPr>
          <w:p w:rsidR="004F2F0F" w:rsidRPr="00BB5931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931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4F2F0F" w:rsidTr="00153E44">
        <w:tc>
          <w:tcPr>
            <w:tcW w:w="2943" w:type="dxa"/>
          </w:tcPr>
          <w:p w:rsidR="00144A58" w:rsidRPr="004F2F0F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144A58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4F2F0F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12.5. Источники данных:</w:t>
      </w:r>
      <w:r w:rsidR="00AB13ED">
        <w:rPr>
          <w:rFonts w:ascii="Times New Roman" w:hAnsi="Times New Roman"/>
          <w:sz w:val="24"/>
          <w:szCs w:val="24"/>
        </w:rPr>
        <w:t xml:space="preserve"> </w:t>
      </w:r>
      <w:r w:rsidR="00AB13ED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C263D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>
        <w:rPr>
          <w:rFonts w:ascii="Times New Roman" w:hAnsi="Times New Roman"/>
          <w:sz w:val="24"/>
          <w:szCs w:val="24"/>
        </w:rPr>
        <w:t xml:space="preserve"> </w:t>
      </w:r>
      <w:r w:rsidR="00C81B2E">
        <w:rPr>
          <w:rFonts w:ascii="Times New Roman" w:hAnsi="Times New Roman"/>
          <w:sz w:val="24"/>
          <w:szCs w:val="24"/>
          <w:lang w:val="en-US"/>
        </w:rPr>
        <w:t>I</w:t>
      </w:r>
      <w:r w:rsidR="00DF100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</w:rPr>
        <w:t xml:space="preserve"> </w:t>
      </w:r>
      <w:r w:rsidR="007C263D">
        <w:rPr>
          <w:rFonts w:ascii="Times New Roman" w:hAnsi="Times New Roman"/>
          <w:sz w:val="24"/>
          <w:szCs w:val="24"/>
        </w:rPr>
        <w:t>квартал 20</w:t>
      </w:r>
      <w:r w:rsidR="005F04FD">
        <w:rPr>
          <w:rFonts w:ascii="Times New Roman" w:hAnsi="Times New Roman"/>
          <w:sz w:val="24"/>
          <w:szCs w:val="24"/>
        </w:rPr>
        <w:t>25</w:t>
      </w:r>
      <w:r w:rsidR="007C263D">
        <w:rPr>
          <w:rFonts w:ascii="Times New Roman" w:hAnsi="Times New Roman"/>
          <w:sz w:val="24"/>
          <w:szCs w:val="24"/>
        </w:rPr>
        <w:t xml:space="preserve"> года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13.2. Необходимость установления переходного периода и (или) отсрочки введения предлагаемого регулирования: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5E7737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13.2.2. Отсрочка введения: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4F2F0F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 xml:space="preserve">13.3. Необходимость распространения предлагаемого регулирования на ранее возникшие отношения: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>
        <w:rPr>
          <w:rFonts w:ascii="Times New Roman" w:hAnsi="Times New Roman"/>
          <w:sz w:val="24"/>
          <w:szCs w:val="24"/>
        </w:rPr>
        <w:t xml:space="preserve"> </w:t>
      </w:r>
      <w:r w:rsidR="00A3575E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D5215B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14. Описание методов контроля эффективности избранного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AA3679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AA3679" w:rsidTr="00F53995">
        <w:trPr>
          <w:trHeight w:val="918"/>
        </w:trPr>
        <w:tc>
          <w:tcPr>
            <w:tcW w:w="3794" w:type="dxa"/>
          </w:tcPr>
          <w:p w:rsidR="00CB3220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вой формы)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29A3" w:rsidRPr="00A54B10" w:rsidRDefault="00A54B10" w:rsidP="00A54B1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4B10">
              <w:rPr>
                <w:rFonts w:ascii="Times New Roman" w:hAnsi="Times New Roman"/>
                <w:sz w:val="24"/>
                <w:szCs w:val="24"/>
              </w:rPr>
              <w:t>Определение расстояния до границ, прилегающих к некоторым организациям и объектам территорий, на которых не допускается розничная продажа алкогольной продукции на территории Среднеканского муниципального округа</w:t>
            </w:r>
          </w:p>
        </w:tc>
        <w:tc>
          <w:tcPr>
            <w:tcW w:w="2126" w:type="dxa"/>
          </w:tcPr>
          <w:p w:rsidR="007729A3" w:rsidRPr="00B619FD" w:rsidRDefault="00C34EE6" w:rsidP="00A54B1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A54B10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04F87" w:rsidRPr="00404F8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418" w:type="dxa"/>
          </w:tcPr>
          <w:p w:rsidR="00701318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F53995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B619FD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>
        <w:rPr>
          <w:rFonts w:ascii="Times New Roman" w:hAnsi="Times New Roman"/>
          <w:sz w:val="24"/>
          <w:szCs w:val="24"/>
        </w:rPr>
        <w:t xml:space="preserve"> </w:t>
      </w:r>
      <w:r w:rsidRPr="00AA3679">
        <w:rPr>
          <w:rFonts w:ascii="Times New Roman" w:hAnsi="Times New Roman"/>
          <w:sz w:val="24"/>
          <w:szCs w:val="24"/>
        </w:rPr>
        <w:t>_____</w:t>
      </w:r>
      <w:r w:rsidR="007729A3">
        <w:rPr>
          <w:rFonts w:ascii="Times New Roman" w:hAnsi="Times New Roman"/>
          <w:sz w:val="24"/>
          <w:szCs w:val="24"/>
        </w:rPr>
        <w:t>0</w:t>
      </w:r>
      <w:r w:rsidRPr="00AA3679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AA3679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14.7</w:t>
      </w:r>
      <w:r w:rsidRPr="00F53995">
        <w:rPr>
          <w:rFonts w:ascii="Times New Roman" w:hAnsi="Times New Roman"/>
          <w:sz w:val="24"/>
          <w:szCs w:val="24"/>
        </w:rPr>
        <w:t>. Описание методов контроля эффективности избранного способа достижения целей регулирования, программы мониторинга и иных способов (методов) оценки достижения заявленных целей регулирования:</w:t>
      </w:r>
      <w:r w:rsidR="00FC05A2" w:rsidRPr="00F53995">
        <w:rPr>
          <w:rFonts w:ascii="Times New Roman" w:hAnsi="Times New Roman"/>
          <w:sz w:val="24"/>
          <w:szCs w:val="24"/>
        </w:rPr>
        <w:t xml:space="preserve"> </w:t>
      </w:r>
      <w:r w:rsidR="00C52D65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AA3679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AA3679" w:rsidTr="00153E44">
        <w:tc>
          <w:tcPr>
            <w:tcW w:w="3085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AA3679" w:rsidTr="00153E44">
        <w:tc>
          <w:tcPr>
            <w:tcW w:w="3085" w:type="dxa"/>
          </w:tcPr>
          <w:p w:rsidR="002A3A71" w:rsidRPr="00F53995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F53995" w:rsidRDefault="002A3A71" w:rsidP="00A54B10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районной газете «Новая </w:t>
            </w:r>
            <w:proofErr w:type="spellStart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Колыма.Вести</w:t>
            </w:r>
            <w:proofErr w:type="spellEnd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образования «Среднеканский </w:t>
            </w:r>
            <w:r w:rsidR="00A54B1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муниципальный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округ»</w:t>
            </w:r>
          </w:p>
        </w:tc>
        <w:tc>
          <w:tcPr>
            <w:tcW w:w="1701" w:type="dxa"/>
          </w:tcPr>
          <w:p w:rsidR="00AA3679" w:rsidRPr="00F53995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F53995" w:rsidRDefault="005E7737" w:rsidP="005E77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населения перевозками па на муниципальных маршрутах</w:t>
            </w:r>
          </w:p>
        </w:tc>
        <w:tc>
          <w:tcPr>
            <w:tcW w:w="1843" w:type="dxa"/>
          </w:tcPr>
          <w:p w:rsidR="002A3A71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AA3679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AA3679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 xml:space="preserve">15.6. </w:t>
      </w:r>
      <w:r w:rsidRPr="00F53995">
        <w:rPr>
          <w:rFonts w:ascii="Times New Roman" w:hAnsi="Times New Roman"/>
          <w:sz w:val="24"/>
          <w:szCs w:val="24"/>
        </w:rPr>
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F53995">
        <w:rPr>
          <w:rFonts w:ascii="Times New Roman" w:hAnsi="Times New Roman"/>
          <w:sz w:val="24"/>
          <w:szCs w:val="24"/>
        </w:rPr>
        <w:t>0</w:t>
      </w:r>
      <w:r w:rsidRPr="00F53995">
        <w:rPr>
          <w:rFonts w:ascii="Times New Roman" w:hAnsi="Times New Roman"/>
          <w:sz w:val="24"/>
          <w:szCs w:val="24"/>
        </w:rPr>
        <w:t>_ млн. рублей.</w:t>
      </w:r>
    </w:p>
    <w:p w:rsidR="00E03F7E" w:rsidRPr="00450B63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16.1. Иные необходимые, по мнению Регулирующего органа, сведения: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16.2. Источники данных: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«Среднеканский городской округ»: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D5215B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450B63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AB60AB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="00F4715E" w:rsidRPr="00D5215B">
        <w:rPr>
          <w:rFonts w:ascii="Times New Roman" w:hAnsi="Times New Roman"/>
          <w:sz w:val="24"/>
          <w:szCs w:val="24"/>
        </w:rPr>
        <w:t>начало: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5F04FD">
        <w:rPr>
          <w:rFonts w:ascii="Times New Roman" w:hAnsi="Times New Roman"/>
          <w:b/>
          <w:sz w:val="24"/>
          <w:szCs w:val="24"/>
          <w:u w:val="single"/>
        </w:rPr>
        <w:t>20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»</w:t>
      </w:r>
      <w:r w:rsidR="005F04FD">
        <w:rPr>
          <w:rFonts w:ascii="Times New Roman" w:hAnsi="Times New Roman"/>
          <w:b/>
          <w:sz w:val="24"/>
          <w:szCs w:val="24"/>
          <w:u w:val="single"/>
        </w:rPr>
        <w:t xml:space="preserve"> июня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5F04FD">
        <w:rPr>
          <w:rFonts w:ascii="Times New Roman" w:hAnsi="Times New Roman"/>
          <w:b/>
          <w:sz w:val="24"/>
          <w:szCs w:val="24"/>
          <w:u w:val="single"/>
        </w:rPr>
        <w:t xml:space="preserve">25 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г.;</w:t>
      </w:r>
    </w:p>
    <w:p w:rsidR="00F4715E" w:rsidRPr="00D5215B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</w:t>
      </w:r>
      <w:r w:rsidR="005F04FD">
        <w:rPr>
          <w:rFonts w:ascii="Times New Roman" w:hAnsi="Times New Roman"/>
          <w:b/>
          <w:sz w:val="24"/>
          <w:szCs w:val="24"/>
          <w:u w:val="single"/>
        </w:rPr>
        <w:t>09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proofErr w:type="gramStart"/>
      <w:r w:rsidR="005F04FD">
        <w:rPr>
          <w:rFonts w:ascii="Times New Roman" w:hAnsi="Times New Roman"/>
          <w:b/>
          <w:sz w:val="24"/>
          <w:szCs w:val="24"/>
          <w:u w:val="single"/>
        </w:rPr>
        <w:t xml:space="preserve">июля 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5F04FD">
        <w:rPr>
          <w:rFonts w:ascii="Times New Roman" w:hAnsi="Times New Roman"/>
          <w:b/>
          <w:sz w:val="24"/>
          <w:szCs w:val="24"/>
          <w:u w:val="single"/>
        </w:rPr>
        <w:t>25</w:t>
      </w:r>
      <w:proofErr w:type="gramEnd"/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г</w:t>
      </w:r>
      <w:r w:rsidRPr="00FA3F8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D5215B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Всего замечаний и предложений: </w:t>
      </w:r>
      <w:r w:rsidR="005F04FD">
        <w:rPr>
          <w:rFonts w:ascii="Times New Roman" w:hAnsi="Times New Roman"/>
          <w:sz w:val="24"/>
          <w:szCs w:val="24"/>
        </w:rPr>
        <w:t>2</w:t>
      </w:r>
      <w:r w:rsidRPr="00D5215B">
        <w:rPr>
          <w:rFonts w:ascii="Times New Roman" w:hAnsi="Times New Roman"/>
          <w:sz w:val="24"/>
          <w:szCs w:val="24"/>
        </w:rPr>
        <w:t>, из них учтено: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полностью: </w:t>
      </w:r>
      <w:r w:rsidR="005F04FD">
        <w:rPr>
          <w:rFonts w:ascii="Times New Roman" w:hAnsi="Times New Roman"/>
          <w:sz w:val="24"/>
          <w:szCs w:val="24"/>
        </w:rPr>
        <w:t>2</w:t>
      </w:r>
      <w:r w:rsidRPr="00D5215B">
        <w:rPr>
          <w:rFonts w:ascii="Times New Roman" w:hAnsi="Times New Roman"/>
          <w:sz w:val="24"/>
          <w:szCs w:val="24"/>
        </w:rPr>
        <w:t>, учтено частично _____</w:t>
      </w:r>
      <w:r w:rsidR="005F04FD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__________.</w:t>
      </w:r>
    </w:p>
    <w:p w:rsidR="00DF25C3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Администрации Среднеканского </w:t>
      </w:r>
      <w:r w:rsidR="00A54B10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 xml:space="preserve">округа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r w:rsidR="003F1123" w:rsidRPr="003F1123">
        <w:rPr>
          <w:rFonts w:ascii="Times New Roman" w:hAnsi="Times New Roman"/>
          <w:sz w:val="24"/>
          <w:szCs w:val="24"/>
        </w:rPr>
        <w:t>https://amosred.esgms.ru/site/section?id=575</w:t>
      </w:r>
    </w:p>
    <w:p w:rsidR="00AB60AB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AB60AB">
        <w:rPr>
          <w:rFonts w:ascii="Times New Roman" w:hAnsi="Times New Roman" w:hint="eastAsia"/>
          <w:sz w:val="24"/>
          <w:szCs w:val="24"/>
        </w:rPr>
        <w:t>С</w:t>
      </w:r>
      <w:r w:rsidR="00AB60AB" w:rsidRPr="00AB60AB">
        <w:rPr>
          <w:rFonts w:ascii="Times New Roman" w:hAnsi="Times New Roman"/>
          <w:sz w:val="24"/>
          <w:szCs w:val="24"/>
        </w:rPr>
        <w:t>вод</w:t>
      </w:r>
      <w:r w:rsidR="00AB60AB">
        <w:rPr>
          <w:rFonts w:ascii="Times New Roman" w:hAnsi="Times New Roman"/>
          <w:sz w:val="24"/>
          <w:szCs w:val="24"/>
        </w:rPr>
        <w:t xml:space="preserve"> предложений </w:t>
      </w:r>
      <w:r w:rsidR="00AB60AB" w:rsidRPr="00AB60AB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по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проекта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C47F43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5F04FD" w:rsidP="00AB60A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03F7E" w:rsidRPr="00D5215B">
        <w:rPr>
          <w:rFonts w:ascii="Times New Roman" w:hAnsi="Times New Roman"/>
          <w:sz w:val="24"/>
          <w:szCs w:val="24"/>
        </w:rPr>
        <w:t>Руководител</w:t>
      </w:r>
      <w:r>
        <w:rPr>
          <w:rFonts w:ascii="Times New Roman" w:hAnsi="Times New Roman"/>
          <w:sz w:val="24"/>
          <w:szCs w:val="24"/>
        </w:rPr>
        <w:t>я</w:t>
      </w:r>
      <w:r w:rsidR="00E03F7E" w:rsidRPr="00D5215B">
        <w:rPr>
          <w:rFonts w:ascii="Times New Roman" w:hAnsi="Times New Roman"/>
          <w:sz w:val="24"/>
          <w:szCs w:val="24"/>
        </w:rPr>
        <w:t xml:space="preserve"> Регулирующего органа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5F04FD" w:rsidP="00E03F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Фадеева Лариса Алексеевна        </w:t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41069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E03F7E" w:rsidRPr="00D5215B">
        <w:rPr>
          <w:rFonts w:ascii="Times New Roman" w:hAnsi="Times New Roman"/>
          <w:sz w:val="24"/>
          <w:szCs w:val="24"/>
        </w:rPr>
        <w:t>_________</w:t>
      </w:r>
      <w:proofErr w:type="gramStart"/>
      <w:r w:rsidR="00E03F7E" w:rsidRPr="00D5215B">
        <w:rPr>
          <w:rFonts w:ascii="Times New Roman" w:hAnsi="Times New Roman"/>
          <w:sz w:val="24"/>
          <w:szCs w:val="24"/>
        </w:rPr>
        <w:t xml:space="preserve">_  </w:t>
      </w:r>
      <w:r w:rsidR="00E03F7E" w:rsidRPr="00D5215B">
        <w:rPr>
          <w:rFonts w:ascii="Times New Roman" w:hAnsi="Times New Roman"/>
          <w:sz w:val="24"/>
          <w:szCs w:val="24"/>
        </w:rPr>
        <w:tab/>
      </w:r>
      <w:proofErr w:type="gramEnd"/>
      <w:r w:rsidR="003F112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10.07.2025г.</w:t>
      </w:r>
      <w:r w:rsidR="00E03F7E" w:rsidRPr="00D5215B">
        <w:rPr>
          <w:rFonts w:ascii="Times New Roman" w:hAnsi="Times New Roman"/>
          <w:sz w:val="24"/>
          <w:szCs w:val="24"/>
        </w:rPr>
        <w:t xml:space="preserve">             </w:t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E03F7E" w:rsidRPr="00D5215B">
        <w:rPr>
          <w:rFonts w:ascii="Times New Roman" w:hAnsi="Times New Roman"/>
          <w:sz w:val="24"/>
          <w:szCs w:val="24"/>
        </w:rPr>
        <w:t xml:space="preserve"> </w:t>
      </w:r>
      <w:r w:rsidR="00E03F7E">
        <w:rPr>
          <w:rFonts w:ascii="Times New Roman" w:hAnsi="Times New Roman"/>
          <w:sz w:val="24"/>
          <w:szCs w:val="24"/>
        </w:rPr>
        <w:t xml:space="preserve">          </w:t>
      </w:r>
      <w:r w:rsidR="0041069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3F1123">
        <w:rPr>
          <w:rFonts w:ascii="Times New Roman" w:hAnsi="Times New Roman"/>
          <w:sz w:val="24"/>
          <w:szCs w:val="24"/>
        </w:rPr>
        <w:t xml:space="preserve">                               (</w:t>
      </w:r>
      <w:bookmarkStart w:id="0" w:name="_GoBack"/>
      <w:bookmarkEnd w:id="0"/>
      <w:r w:rsidR="00E03F7E">
        <w:rPr>
          <w:rFonts w:ascii="Times New Roman" w:hAnsi="Times New Roman"/>
          <w:sz w:val="24"/>
          <w:szCs w:val="24"/>
        </w:rPr>
        <w:t xml:space="preserve">Подпись)     </w:t>
      </w:r>
      <w:r w:rsidR="00E03F7E" w:rsidRPr="00D5215B">
        <w:rPr>
          <w:rFonts w:ascii="Times New Roman" w:hAnsi="Times New Roman"/>
          <w:sz w:val="24"/>
          <w:szCs w:val="24"/>
        </w:rPr>
        <w:t xml:space="preserve"> </w:t>
      </w:r>
      <w:r w:rsidR="0041069F">
        <w:rPr>
          <w:rFonts w:ascii="Times New Roman" w:hAnsi="Times New Roman"/>
          <w:sz w:val="24"/>
          <w:szCs w:val="24"/>
        </w:rPr>
        <w:t xml:space="preserve">      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="00E03F7E" w:rsidRPr="00D5215B">
        <w:rPr>
          <w:rFonts w:ascii="Times New Roman" w:hAnsi="Times New Roman"/>
          <w:sz w:val="24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01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101522"/>
    <w:rsid w:val="00121088"/>
    <w:rsid w:val="00144A58"/>
    <w:rsid w:val="0014535E"/>
    <w:rsid w:val="00153E44"/>
    <w:rsid w:val="00185C58"/>
    <w:rsid w:val="001C40AF"/>
    <w:rsid w:val="001F47A4"/>
    <w:rsid w:val="0020473C"/>
    <w:rsid w:val="00207F73"/>
    <w:rsid w:val="00225272"/>
    <w:rsid w:val="00262289"/>
    <w:rsid w:val="00266E06"/>
    <w:rsid w:val="00285084"/>
    <w:rsid w:val="002A3A71"/>
    <w:rsid w:val="002B71A7"/>
    <w:rsid w:val="002C3F79"/>
    <w:rsid w:val="002D0DB9"/>
    <w:rsid w:val="002E57B8"/>
    <w:rsid w:val="002F6978"/>
    <w:rsid w:val="002F7D9A"/>
    <w:rsid w:val="00311BAB"/>
    <w:rsid w:val="003133BA"/>
    <w:rsid w:val="003213FE"/>
    <w:rsid w:val="00325A68"/>
    <w:rsid w:val="00364C1E"/>
    <w:rsid w:val="0036600A"/>
    <w:rsid w:val="00367412"/>
    <w:rsid w:val="00372482"/>
    <w:rsid w:val="00380FE8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3F1123"/>
    <w:rsid w:val="00400886"/>
    <w:rsid w:val="00404F87"/>
    <w:rsid w:val="00405CEF"/>
    <w:rsid w:val="0041069F"/>
    <w:rsid w:val="00412222"/>
    <w:rsid w:val="00412E69"/>
    <w:rsid w:val="00417F4D"/>
    <w:rsid w:val="00440A96"/>
    <w:rsid w:val="004504B1"/>
    <w:rsid w:val="004667AA"/>
    <w:rsid w:val="00474BEE"/>
    <w:rsid w:val="00483763"/>
    <w:rsid w:val="00492472"/>
    <w:rsid w:val="004967E4"/>
    <w:rsid w:val="004C5145"/>
    <w:rsid w:val="004F1741"/>
    <w:rsid w:val="004F2F0F"/>
    <w:rsid w:val="004F5AA1"/>
    <w:rsid w:val="00515BC9"/>
    <w:rsid w:val="00525716"/>
    <w:rsid w:val="00527911"/>
    <w:rsid w:val="005657AB"/>
    <w:rsid w:val="0056667F"/>
    <w:rsid w:val="00586AC8"/>
    <w:rsid w:val="00594DB0"/>
    <w:rsid w:val="005B17E6"/>
    <w:rsid w:val="005D16F9"/>
    <w:rsid w:val="005D21B3"/>
    <w:rsid w:val="005E7737"/>
    <w:rsid w:val="005F04FD"/>
    <w:rsid w:val="00603843"/>
    <w:rsid w:val="00610984"/>
    <w:rsid w:val="006137A1"/>
    <w:rsid w:val="00616908"/>
    <w:rsid w:val="006560A9"/>
    <w:rsid w:val="00690E41"/>
    <w:rsid w:val="006944A8"/>
    <w:rsid w:val="00695CBA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340DD"/>
    <w:rsid w:val="00836242"/>
    <w:rsid w:val="008626FE"/>
    <w:rsid w:val="008655A4"/>
    <w:rsid w:val="0088097B"/>
    <w:rsid w:val="00882867"/>
    <w:rsid w:val="00885877"/>
    <w:rsid w:val="00892FFE"/>
    <w:rsid w:val="008C178D"/>
    <w:rsid w:val="008E28FB"/>
    <w:rsid w:val="009018CA"/>
    <w:rsid w:val="00914666"/>
    <w:rsid w:val="009200A0"/>
    <w:rsid w:val="00922C87"/>
    <w:rsid w:val="0092546F"/>
    <w:rsid w:val="00942995"/>
    <w:rsid w:val="009456DC"/>
    <w:rsid w:val="00954727"/>
    <w:rsid w:val="00956CE6"/>
    <w:rsid w:val="0096332B"/>
    <w:rsid w:val="00970871"/>
    <w:rsid w:val="0097258F"/>
    <w:rsid w:val="009911C8"/>
    <w:rsid w:val="0099175B"/>
    <w:rsid w:val="009A5105"/>
    <w:rsid w:val="009F4846"/>
    <w:rsid w:val="00A01CF8"/>
    <w:rsid w:val="00A02365"/>
    <w:rsid w:val="00A07B03"/>
    <w:rsid w:val="00A144D1"/>
    <w:rsid w:val="00A20847"/>
    <w:rsid w:val="00A3575E"/>
    <w:rsid w:val="00A52945"/>
    <w:rsid w:val="00A54611"/>
    <w:rsid w:val="00A54B10"/>
    <w:rsid w:val="00A5603C"/>
    <w:rsid w:val="00A56EDA"/>
    <w:rsid w:val="00A80F6D"/>
    <w:rsid w:val="00AA3679"/>
    <w:rsid w:val="00AB13ED"/>
    <w:rsid w:val="00AB4461"/>
    <w:rsid w:val="00AB60AB"/>
    <w:rsid w:val="00AC0804"/>
    <w:rsid w:val="00AC5E43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B5931"/>
    <w:rsid w:val="00BD79E3"/>
    <w:rsid w:val="00BE4B48"/>
    <w:rsid w:val="00BF11CB"/>
    <w:rsid w:val="00BF2220"/>
    <w:rsid w:val="00BF6E4F"/>
    <w:rsid w:val="00C0699C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D6022"/>
    <w:rsid w:val="00CD7419"/>
    <w:rsid w:val="00CE6275"/>
    <w:rsid w:val="00D01B88"/>
    <w:rsid w:val="00D216D3"/>
    <w:rsid w:val="00D34970"/>
    <w:rsid w:val="00D3753F"/>
    <w:rsid w:val="00D86F17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458AA"/>
    <w:rsid w:val="00E86966"/>
    <w:rsid w:val="00E91AA2"/>
    <w:rsid w:val="00E9205F"/>
    <w:rsid w:val="00EA72AE"/>
    <w:rsid w:val="00EB6083"/>
    <w:rsid w:val="00EE3DFC"/>
    <w:rsid w:val="00F045C7"/>
    <w:rsid w:val="00F16BCE"/>
    <w:rsid w:val="00F4715E"/>
    <w:rsid w:val="00F50397"/>
    <w:rsid w:val="00F52CFE"/>
    <w:rsid w:val="00F53995"/>
    <w:rsid w:val="00F55A19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EEB"/>
  <w15:docId w15:val="{E5377FCB-5DFE-49AE-AEDE-BFCCFC14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basedOn w:val="a"/>
    <w:rsid w:val="00417F4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zakaz_sredneka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8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125</cp:revision>
  <cp:lastPrinted>2018-05-31T03:44:00Z</cp:lastPrinted>
  <dcterms:created xsi:type="dcterms:W3CDTF">2016-04-19T01:02:00Z</dcterms:created>
  <dcterms:modified xsi:type="dcterms:W3CDTF">2025-07-11T00:38:00Z</dcterms:modified>
</cp:coreProperties>
</file>