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D93" w:rsidRDefault="0034580C" w:rsidP="0034580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0" w:name="Par35"/>
      <w:bookmarkEnd w:id="0"/>
      <w:r w:rsidRPr="0034580C">
        <w:rPr>
          <w:rFonts w:ascii="Times New Roman" w:hAnsi="Times New Roman" w:cs="Times New Roman"/>
          <w:b/>
          <w:sz w:val="28"/>
          <w:szCs w:val="28"/>
        </w:rPr>
        <w:t>Паспорт м</w:t>
      </w:r>
      <w:r w:rsidR="00A56161" w:rsidRPr="0034580C">
        <w:rPr>
          <w:rFonts w:ascii="Times New Roman" w:hAnsi="Times New Roman" w:cs="Times New Roman"/>
          <w:b/>
          <w:sz w:val="28"/>
          <w:szCs w:val="28"/>
        </w:rPr>
        <w:t>униципальн</w:t>
      </w:r>
      <w:r w:rsidRPr="0034580C">
        <w:rPr>
          <w:rFonts w:ascii="Times New Roman" w:hAnsi="Times New Roman" w:cs="Times New Roman"/>
          <w:b/>
          <w:sz w:val="28"/>
          <w:szCs w:val="28"/>
        </w:rPr>
        <w:t>ой программы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7938"/>
      </w:tblGrid>
      <w:tr w:rsidR="008D5D93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ED0F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ED0F48" w:rsidRPr="00B106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2D5A58" w:rsidP="002D5A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A5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правонарушений, экстремизма и противодействие идеологии терроризма в Среднеканском муниципальном округе»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5D93" w:rsidRPr="00B1068F">
              <w:rPr>
                <w:rFonts w:ascii="Times New Roman" w:hAnsi="Times New Roman" w:cs="Times New Roman"/>
                <w:sz w:val="24"/>
                <w:szCs w:val="24"/>
              </w:rPr>
              <w:t>(далее - Программа)</w:t>
            </w:r>
          </w:p>
        </w:tc>
      </w:tr>
      <w:tr w:rsidR="008D5D93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ED0F48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8D5D93" w:rsidRPr="00B1068F">
              <w:rPr>
                <w:rFonts w:ascii="Times New Roman" w:hAnsi="Times New Roman" w:cs="Times New Roman"/>
                <w:sz w:val="24"/>
                <w:szCs w:val="24"/>
              </w:rPr>
              <w:t>едеральные законы:</w:t>
            </w:r>
          </w:p>
          <w:p w:rsidR="002A71CE" w:rsidRDefault="002A71CE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>от 06.10.2003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 xml:space="preserve"> № 131-ФЗ «Об общих принципах организации местного самоупр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авления в Российской Федерации»;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A71CE" w:rsidRDefault="002A71CE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>от 23.06.2016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>№ 182-ФЗ «Об основах системы профилактики правона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рушений в Российской Федерации»;</w:t>
            </w:r>
          </w:p>
          <w:p w:rsidR="002A71CE" w:rsidRDefault="002A71CE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>от 06.03.2006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 xml:space="preserve"> № 35-ФЗ «О противодействии терроризму», </w:t>
            </w:r>
          </w:p>
          <w:p w:rsidR="00957293" w:rsidRDefault="002A71CE" w:rsidP="002A71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>от 25.07.2002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2D5A58">
              <w:rPr>
                <w:rFonts w:ascii="Times New Roman" w:hAnsi="Times New Roman" w:cs="Times New Roman"/>
                <w:sz w:val="24"/>
                <w:szCs w:val="24"/>
              </w:rPr>
              <w:t xml:space="preserve"> № 114-ФЗ «О противодействии </w:t>
            </w:r>
            <w:r w:rsidR="00E52146">
              <w:rPr>
                <w:rFonts w:ascii="Times New Roman" w:hAnsi="Times New Roman" w:cs="Times New Roman"/>
                <w:sz w:val="24"/>
                <w:szCs w:val="24"/>
              </w:rPr>
              <w:t>экстремистской деятельности;</w:t>
            </w:r>
          </w:p>
          <w:p w:rsidR="00E52146" w:rsidRPr="00E52146" w:rsidRDefault="00E52146" w:rsidP="00E52146">
            <w:pPr>
              <w:pStyle w:val="2"/>
              <w:spacing w:before="0" w:line="240" w:lineRule="auto"/>
              <w:jc w:val="both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</w:pPr>
            <w:r w:rsidRPr="00E52146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>-Указ Президента Российской Федерации от 15</w:t>
            </w:r>
            <w:r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>.02.2006г.</w:t>
            </w:r>
            <w:r w:rsidRPr="00E52146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 xml:space="preserve"> № 116 «О мерах</w:t>
            </w:r>
            <w:r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 xml:space="preserve"> по противодействию терроризму».</w:t>
            </w:r>
          </w:p>
        </w:tc>
      </w:tr>
      <w:tr w:rsidR="008D5D93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5745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Среднеканского </w:t>
            </w:r>
            <w:r w:rsidR="0057453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B147F1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D5D93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 </w:t>
            </w:r>
            <w:r w:rsidR="00B44274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(Разработчики)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5745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Среднеканского </w:t>
            </w:r>
            <w:r w:rsidR="0057453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403274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74" w:rsidRPr="00403274" w:rsidRDefault="00403274" w:rsidP="0031490B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Cs w:val="28"/>
              </w:rPr>
            </w:pPr>
            <w:r w:rsidRPr="00403274">
              <w:rPr>
                <w:bCs/>
                <w:szCs w:val="28"/>
              </w:rPr>
              <w:t>Ответственны</w:t>
            </w:r>
            <w:r w:rsidR="0031490B">
              <w:rPr>
                <w:bCs/>
                <w:szCs w:val="28"/>
              </w:rPr>
              <w:t>й</w:t>
            </w:r>
            <w:r w:rsidRPr="00403274">
              <w:rPr>
                <w:bCs/>
                <w:szCs w:val="28"/>
              </w:rPr>
              <w:t xml:space="preserve"> исполнитель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74" w:rsidRPr="00B1068F" w:rsidRDefault="00403274" w:rsidP="005745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403274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74" w:rsidRPr="00403274" w:rsidRDefault="00403274" w:rsidP="001B282B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Cs w:val="28"/>
              </w:rPr>
            </w:pPr>
            <w:r w:rsidRPr="00403274">
              <w:rPr>
                <w:bCs/>
                <w:szCs w:val="28"/>
              </w:rPr>
              <w:t>Исполнители Программы</w:t>
            </w:r>
          </w:p>
          <w:p w:rsidR="00403274" w:rsidRPr="00403274" w:rsidRDefault="00403274" w:rsidP="001B282B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CE" w:rsidRDefault="002A71CE" w:rsidP="002A71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образования Администрации 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A71CE" w:rsidRPr="003536A5" w:rsidRDefault="002A71CE" w:rsidP="0001308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536A5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делам </w:t>
            </w:r>
            <w:r w:rsidR="00AD1D00" w:rsidRPr="003536A5">
              <w:rPr>
                <w:rFonts w:ascii="Times New Roman" w:hAnsi="Times New Roman" w:cs="Times New Roman"/>
                <w:sz w:val="24"/>
                <w:szCs w:val="24"/>
              </w:rPr>
              <w:t>несовершеннолетних и</w:t>
            </w:r>
            <w:r w:rsidRPr="003536A5">
              <w:rPr>
                <w:rFonts w:ascii="Times New Roman" w:hAnsi="Times New Roman" w:cs="Times New Roman"/>
                <w:sz w:val="24"/>
                <w:szCs w:val="24"/>
              </w:rPr>
              <w:t xml:space="preserve"> защите их </w:t>
            </w:r>
            <w:r w:rsidR="00AD1D00" w:rsidRPr="003536A5">
              <w:rPr>
                <w:rFonts w:ascii="Times New Roman" w:hAnsi="Times New Roman" w:cs="Times New Roman"/>
                <w:sz w:val="24"/>
                <w:szCs w:val="24"/>
              </w:rPr>
              <w:t>прав Администрации Среднеканского</w:t>
            </w:r>
            <w:r w:rsidRPr="003536A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округа;</w:t>
            </w:r>
          </w:p>
          <w:p w:rsidR="002A71CE" w:rsidRPr="00B62CC0" w:rsidRDefault="002A71CE" w:rsidP="00013082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62CC0">
              <w:rPr>
                <w:rFonts w:ascii="Times New Roman" w:hAnsi="Times New Roman" w:cs="Times New Roman"/>
                <w:sz w:val="24"/>
                <w:szCs w:val="24"/>
              </w:rPr>
              <w:t xml:space="preserve">-управление финансов </w:t>
            </w:r>
            <w:r w:rsidR="00AD1D00" w:rsidRPr="00B62CC0">
              <w:rPr>
                <w:rFonts w:ascii="Times New Roman" w:hAnsi="Times New Roman" w:cs="Times New Roman"/>
                <w:sz w:val="24"/>
                <w:szCs w:val="24"/>
              </w:rPr>
              <w:t>Администрации Среднеканского</w:t>
            </w:r>
            <w:r w:rsidRPr="00B62CC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округа; </w:t>
            </w:r>
          </w:p>
          <w:p w:rsidR="002A71CE" w:rsidRPr="002A71CE" w:rsidRDefault="002A71CE" w:rsidP="000130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2043E">
              <w:rPr>
                <w:rFonts w:ascii="Times New Roman" w:hAnsi="Times New Roman" w:cs="Times New Roman"/>
                <w:sz w:val="24"/>
                <w:szCs w:val="24"/>
              </w:rPr>
              <w:t>управление культуры, спорта и молодежной политики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>округа;</w:t>
            </w:r>
          </w:p>
          <w:p w:rsidR="00013082" w:rsidRDefault="002A71CE" w:rsidP="000130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13082">
              <w:rPr>
                <w:rFonts w:ascii="Times New Roman" w:hAnsi="Times New Roman" w:cs="Times New Roman"/>
                <w:sz w:val="24"/>
                <w:szCs w:val="24"/>
              </w:rPr>
              <w:t xml:space="preserve">-правовое управление Администрации Среднеканского </w:t>
            </w:r>
            <w:r w:rsidR="00AD1D00" w:rsidRPr="00013082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013082">
              <w:rPr>
                <w:rFonts w:ascii="Times New Roman" w:hAnsi="Times New Roman" w:cs="Times New Roman"/>
                <w:sz w:val="24"/>
                <w:szCs w:val="24"/>
              </w:rPr>
              <w:t xml:space="preserve"> округа;</w:t>
            </w:r>
          </w:p>
          <w:p w:rsidR="002A71CE" w:rsidRDefault="002A71CE" w:rsidP="000130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 xml:space="preserve">ежведомственная комиссия по профилактике правонарушений, комиссия по противодействию терроризму и экстремизму на территории МО Среднеканского </w:t>
            </w:r>
            <w:r w:rsidR="00AD1D0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CB38D1">
              <w:rPr>
                <w:rFonts w:ascii="Times New Roman" w:hAnsi="Times New Roman" w:cs="Times New Roman"/>
                <w:sz w:val="24"/>
                <w:szCs w:val="24"/>
              </w:rPr>
              <w:t xml:space="preserve"> округа;</w:t>
            </w:r>
          </w:p>
          <w:p w:rsidR="00403274" w:rsidRPr="00013082" w:rsidRDefault="00AD1D00" w:rsidP="00AD1D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организации, учреждения, предприятия </w:t>
            </w:r>
            <w:r w:rsidRPr="002A71CE">
              <w:rPr>
                <w:rFonts w:ascii="Times New Roman" w:hAnsi="Times New Roman" w:cs="Times New Roman"/>
                <w:sz w:val="24"/>
                <w:szCs w:val="24"/>
              </w:rPr>
              <w:t xml:space="preserve">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CB38D1">
              <w:rPr>
                <w:rFonts w:ascii="Times New Roman" w:hAnsi="Times New Roman" w:cs="Times New Roman"/>
                <w:sz w:val="24"/>
                <w:szCs w:val="24"/>
              </w:rPr>
              <w:t xml:space="preserve"> округа.</w:t>
            </w:r>
          </w:p>
        </w:tc>
      </w:tr>
      <w:tr w:rsidR="00B30D18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18" w:rsidRPr="00B30D18" w:rsidRDefault="00B30D18" w:rsidP="001B282B">
            <w:pPr>
              <w:pStyle w:val="11"/>
              <w:keepNext w:val="0"/>
              <w:widowControl w:val="0"/>
              <w:outlineLvl w:val="0"/>
              <w:rPr>
                <w:bCs/>
                <w:szCs w:val="28"/>
              </w:rPr>
            </w:pPr>
            <w:r w:rsidRPr="00B30D18">
              <w:rPr>
                <w:bCs/>
                <w:szCs w:val="28"/>
              </w:rPr>
              <w:t xml:space="preserve">Цель Программы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082" w:rsidRPr="00B30D18" w:rsidRDefault="00E52146" w:rsidP="00D73C0E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криминогенной 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>обстановки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>, снижение уровня преступности</w:t>
            </w:r>
            <w:r w:rsidR="007F6E5E"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, защита жизни и здоровья граждан. </w:t>
            </w:r>
            <w:r w:rsidR="0001308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13082" w:rsidRPr="00013082">
              <w:rPr>
                <w:rFonts w:ascii="Times New Roman" w:hAnsi="Times New Roman" w:cs="Times New Roman"/>
                <w:sz w:val="24"/>
                <w:szCs w:val="24"/>
              </w:rPr>
              <w:t>крепление технической защищенности подведомственных учреждений (объектов).</w:t>
            </w:r>
            <w:r w:rsidR="00D73C0E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C24914" w:rsidRPr="00E52146">
              <w:rPr>
                <w:rFonts w:ascii="Times New Roman" w:hAnsi="Times New Roman" w:cs="Times New Roman"/>
                <w:sz w:val="24"/>
                <w:szCs w:val="24"/>
              </w:rPr>
              <w:t>ротиводействие</w:t>
            </w:r>
            <w:r w:rsidR="00C24914"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4914" w:rsidRPr="00E52146">
              <w:rPr>
                <w:rFonts w:ascii="Times New Roman" w:hAnsi="Times New Roman" w:cs="Times New Roman"/>
                <w:sz w:val="24"/>
                <w:szCs w:val="24"/>
              </w:rPr>
              <w:t>терроризм</w:t>
            </w:r>
            <w:r w:rsidR="00C24914"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а и </w:t>
            </w:r>
            <w:r w:rsidR="00C24914" w:rsidRPr="00E52146">
              <w:rPr>
                <w:rFonts w:ascii="Times New Roman" w:hAnsi="Times New Roman" w:cs="Times New Roman"/>
                <w:sz w:val="24"/>
                <w:szCs w:val="24"/>
              </w:rPr>
              <w:t>предотвращение проявлений экстремизма</w:t>
            </w:r>
            <w:r w:rsidR="00C249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290E91" w:rsidRPr="00B1068F" w:rsidTr="004E5BDC">
        <w:trPr>
          <w:trHeight w:val="196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91" w:rsidRPr="00B30D18" w:rsidRDefault="00290E91" w:rsidP="00290E91">
            <w:pPr>
              <w:pStyle w:val="11"/>
              <w:keepNext w:val="0"/>
              <w:widowControl w:val="0"/>
              <w:outlineLvl w:val="0"/>
              <w:rPr>
                <w:bCs/>
                <w:szCs w:val="28"/>
              </w:rPr>
            </w:pPr>
            <w:r w:rsidRPr="00B30D18">
              <w:rPr>
                <w:bCs/>
                <w:szCs w:val="28"/>
              </w:rPr>
              <w:t>Задачи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91" w:rsidRPr="00290E91" w:rsidRDefault="00290E91" w:rsidP="004E5B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0E91">
              <w:rPr>
                <w:rFonts w:ascii="Times New Roman" w:hAnsi="Times New Roman"/>
                <w:sz w:val="24"/>
                <w:szCs w:val="24"/>
              </w:rPr>
              <w:t>1.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системы профилактических мер антитеррористической, </w:t>
            </w:r>
            <w:proofErr w:type="spellStart"/>
            <w:r w:rsidRPr="00290E91">
              <w:rPr>
                <w:rFonts w:ascii="Times New Roman" w:hAnsi="Times New Roman" w:cs="Times New Roman"/>
                <w:sz w:val="24"/>
                <w:szCs w:val="24"/>
              </w:rPr>
              <w:t>антиэкстремистской</w:t>
            </w:r>
            <w:proofErr w:type="spellEnd"/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направленности,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>противодействие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>терроризм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а и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>предотвращение проявлений экстремизма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 xml:space="preserve">Среднеканский 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E52146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Pr="00290E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90E91" w:rsidRPr="00B70A98" w:rsidRDefault="00BF12C8" w:rsidP="004E5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B70A98" w:rsidRP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воспитательной работы среди детей</w:t>
            </w:r>
            <w:r w:rsidR="00D73C0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B70A98" w:rsidRP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молодежи</w:t>
            </w:r>
            <w:r w:rsidR="00D73C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населением</w:t>
            </w:r>
            <w:r w:rsidR="00B70A98" w:rsidRP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направленная на устранение причин и условий, способствующих совершени</w:t>
            </w:r>
            <w:r w:rsidR="00734F50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="00B70A98" w:rsidRP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действий экстремистского характера</w:t>
            </w:r>
            <w:r w:rsid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B70A98" w:rsidRP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террористической и экстремистской деяте</w:t>
            </w:r>
            <w:r w:rsidR="00B70A98">
              <w:rPr>
                <w:rFonts w:ascii="Times New Roman" w:eastAsia="Times New Roman" w:hAnsi="Times New Roman" w:cs="Times New Roman"/>
                <w:sz w:val="24"/>
                <w:szCs w:val="24"/>
              </w:rPr>
              <w:t>льности.</w:t>
            </w:r>
          </w:p>
          <w:p w:rsidR="00BF12C8" w:rsidRDefault="00BF12C8" w:rsidP="004E5B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013082" w:rsidRPr="00013082">
              <w:rPr>
                <w:rFonts w:ascii="Times New Roman" w:hAnsi="Times New Roman"/>
                <w:sz w:val="24"/>
                <w:szCs w:val="24"/>
              </w:rPr>
              <w:t xml:space="preserve">Усиление информационно-пропагандистской деятельности, направленной против терроризма и экстремизма, с участием органов местного </w:t>
            </w:r>
            <w:r w:rsidR="00013082" w:rsidRPr="00013082">
              <w:rPr>
                <w:rFonts w:ascii="Times New Roman" w:hAnsi="Times New Roman"/>
                <w:sz w:val="24"/>
                <w:szCs w:val="24"/>
              </w:rPr>
              <w:lastRenderedPageBreak/>
              <w:t>самоуправления и правоохранительных органов, общественных объединен</w:t>
            </w:r>
            <w:r w:rsidR="001B38CE">
              <w:rPr>
                <w:rFonts w:ascii="Times New Roman" w:hAnsi="Times New Roman"/>
                <w:sz w:val="24"/>
                <w:szCs w:val="24"/>
              </w:rPr>
              <w:t xml:space="preserve">ий, средств массовой информации. </w:t>
            </w:r>
            <w:r>
              <w:rPr>
                <w:rFonts w:ascii="Times New Roman" w:hAnsi="Times New Roman"/>
                <w:sz w:val="24"/>
                <w:szCs w:val="24"/>
              </w:rPr>
              <w:t>Проведения адресной и индивидуальной работы с прибывающими в Среднеканский муниципальный округ лицами из Донецкой, Луганской народных республик, Запорожской, Херсонской областей и Украины.</w:t>
            </w:r>
          </w:p>
          <w:p w:rsidR="00013082" w:rsidRPr="00013082" w:rsidRDefault="00013082" w:rsidP="004E5B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3082">
              <w:rPr>
                <w:rFonts w:ascii="Times New Roman" w:hAnsi="Times New Roman"/>
                <w:sz w:val="24"/>
                <w:szCs w:val="24"/>
              </w:rPr>
              <w:t>4. Организация деятельности по оказанию консультативной помощи лицам, подлежащим освобождению (освободивши</w:t>
            </w:r>
            <w:r w:rsidR="009968EE">
              <w:rPr>
                <w:rFonts w:ascii="Times New Roman" w:hAnsi="Times New Roman"/>
                <w:sz w:val="24"/>
                <w:szCs w:val="24"/>
              </w:rPr>
              <w:t>хся</w:t>
            </w:r>
            <w:r w:rsidRPr="00013082">
              <w:rPr>
                <w:rFonts w:ascii="Times New Roman" w:hAnsi="Times New Roman"/>
                <w:sz w:val="24"/>
                <w:szCs w:val="24"/>
              </w:rPr>
              <w:t>) из мест лишения свободы, по социальному обеспечению, профессиональной ориентации</w:t>
            </w:r>
            <w:r w:rsidR="00FB6BE4">
              <w:rPr>
                <w:rFonts w:ascii="Times New Roman" w:hAnsi="Times New Roman"/>
                <w:sz w:val="24"/>
                <w:szCs w:val="24"/>
              </w:rPr>
              <w:t>,</w:t>
            </w:r>
            <w:r w:rsidRPr="00013082">
              <w:rPr>
                <w:rFonts w:ascii="Times New Roman" w:hAnsi="Times New Roman"/>
                <w:sz w:val="24"/>
                <w:szCs w:val="24"/>
              </w:rPr>
              <w:t xml:space="preserve"> трудоустройству</w:t>
            </w:r>
            <w:r w:rsidR="00FB6BE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A05FE">
              <w:rPr>
                <w:rFonts w:ascii="Times New Roman" w:hAnsi="Times New Roman"/>
                <w:sz w:val="24"/>
                <w:szCs w:val="24"/>
              </w:rPr>
              <w:t xml:space="preserve">их социальную адаптацию, и социальную реабилитацию. </w:t>
            </w:r>
          </w:p>
        </w:tc>
      </w:tr>
      <w:tr w:rsidR="00290E91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91" w:rsidRPr="00B1068F" w:rsidRDefault="00290E91" w:rsidP="00290E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Объемы и источники финансирования Программы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Общая сумма затрат средств муниципального бюджета на реализацию мероприятий программы –  2</w:t>
            </w:r>
            <w:r w:rsidR="00DD02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 862,3 </w:t>
            </w: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тыс. рублей,</w:t>
            </w:r>
          </w:p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 счет средств бюджета муниципального образования Среднеканский муниципальный округ - 2</w:t>
            </w:r>
            <w:r w:rsidR="00DD02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862,3</w:t>
            </w: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тыс. рублей</w:t>
            </w:r>
          </w:p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2024 год </w:t>
            </w:r>
            <w:r w:rsidR="00DD02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D02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690,0</w:t>
            </w: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тыс. рублей;</w:t>
            </w:r>
          </w:p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2025 год </w:t>
            </w:r>
            <w:r w:rsidR="00DD02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D02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724,1</w:t>
            </w: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тыс. рублей;</w:t>
            </w:r>
          </w:p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2026 год </w:t>
            </w:r>
            <w:r w:rsidR="00DD02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D02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724,1</w:t>
            </w: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тыс. рублей;</w:t>
            </w:r>
          </w:p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2027 год </w:t>
            </w:r>
            <w:r w:rsidR="00DD02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D02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724,1</w:t>
            </w: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тыс. рублей.</w:t>
            </w:r>
          </w:p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 счет областного бюджета – 0 тыс. рублей,</w:t>
            </w:r>
          </w:p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том числе: </w:t>
            </w:r>
          </w:p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2024 год – 0,0 тыс. рублей;</w:t>
            </w:r>
          </w:p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2025 год – 0,0 тыс. рублей;</w:t>
            </w:r>
          </w:p>
          <w:p w:rsidR="0079675C" w:rsidRPr="0079675C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2026 год – 0,0 тыс. рублей;</w:t>
            </w:r>
          </w:p>
          <w:p w:rsidR="00290E91" w:rsidRPr="00C37862" w:rsidRDefault="0079675C" w:rsidP="0079675C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67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2027 год – 0,0 тыс. рублей.</w:t>
            </w:r>
          </w:p>
        </w:tc>
      </w:tr>
      <w:tr w:rsidR="00290E91" w:rsidRPr="00B1068F" w:rsidTr="00DD26E3">
        <w:trPr>
          <w:trHeight w:val="7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91" w:rsidRPr="00B1068F" w:rsidRDefault="00290E91" w:rsidP="00290E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91" w:rsidRPr="00B1068F" w:rsidRDefault="00290E91" w:rsidP="00290E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A05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CA05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  <w:p w:rsidR="00DD26E3" w:rsidRDefault="00DD26E3" w:rsidP="00290E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E91" w:rsidRPr="00B1068F" w:rsidRDefault="00290E91" w:rsidP="00290E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Программа реализуется в 1 этап.</w:t>
            </w:r>
          </w:p>
        </w:tc>
      </w:tr>
      <w:tr w:rsidR="00CA05FE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FE" w:rsidRPr="00B1068F" w:rsidRDefault="00CA05FE" w:rsidP="00CA05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Ожидаемый конечный результат 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FE" w:rsidRPr="00C37862" w:rsidRDefault="005C2728" w:rsidP="005C2728">
            <w:pPr>
              <w:pStyle w:val="2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37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Повышение эффективности профилактики правонаруше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ний. </w:t>
            </w:r>
            <w:r w:rsidR="00C37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  <w:r w:rsidR="00CA05FE" w:rsidRPr="00CA05F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нижение и стабилизация уровня преступности среди населения, в том числе с</w:t>
            </w:r>
            <w:r w:rsidR="00CA05FE" w:rsidRPr="00C37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реди детей и молодежи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 w:rsidR="00C37862" w:rsidRPr="00C37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</w:t>
            </w:r>
            <w:r w:rsidR="00C37862" w:rsidRPr="00C3786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силение предупредительной борь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бы с терроризмом и экстремизмом</w:t>
            </w:r>
          </w:p>
        </w:tc>
      </w:tr>
      <w:tr w:rsidR="00CA05FE" w:rsidRPr="00B1068F" w:rsidTr="00B27E55">
        <w:trPr>
          <w:trHeight w:val="67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FE" w:rsidRPr="00B1068F" w:rsidRDefault="00CA05FE" w:rsidP="005E3A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Важнейшие целевые показатели (индикаторы) реализации Программы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62" w:rsidRPr="00B62CC0" w:rsidRDefault="00BF12C8" w:rsidP="005E3A4B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  <w:r w:rsidR="00D3277D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нижение уровня преступности с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30 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до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23,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состоянии алкогольного опьянения с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до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74054B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преступлений,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совершенных на бытовой почве с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25 </w:t>
            </w:r>
            <w:r w:rsidR="00C37862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до </w:t>
            </w:r>
            <w:r w:rsidR="005C27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  <w:r w:rsidR="00D73C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="002B3E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преступлений </w:t>
            </w:r>
            <w:r w:rsidR="00D73C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совершенных несовершеннолетними </w:t>
            </w:r>
            <w:r w:rsidR="007405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D73C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 до </w:t>
            </w:r>
            <w:r w:rsidR="007405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8%.</w:t>
            </w:r>
          </w:p>
          <w:p w:rsidR="00C37862" w:rsidRPr="00C37862" w:rsidRDefault="00C37862" w:rsidP="005E3A4B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Увеличение количества молодежных и образовательных проектов, круглых столов, фестивалей, встреч, направленных на предупреждение фактов националистического или религиозного экстремизма, воспитание культуры межнационального общения, основанной на толерантности, уважении чести и национального достоинства граждан</w:t>
            </w: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 </w:t>
            </w:r>
            <w:r w:rsidR="002B3E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до </w:t>
            </w:r>
            <w:r w:rsidR="002B3E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  <w:r w:rsidR="007405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968EE" w:rsidRPr="00BF12C8" w:rsidRDefault="00BF12C8" w:rsidP="00C878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</w:t>
            </w:r>
            <w:r w:rsidR="00B62CC0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Недопущение террористических и экстремистских проявлений, укрепление межнационального и межконфессионального согласия, сохранение и развитие языков и культуры народов Российской Федерации, социальную и культурную адаптацию мигрантов, профилактику межнациональных (межэтнических) конфликтов.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Проведения адресной и индивидуальной работы с прибывающими в Среднеканский муниципальный округ лицами из Донецкой, Луганской народных республик, Запорожской, Херсонской областей и Украины.</w:t>
            </w:r>
          </w:p>
          <w:p w:rsidR="00CA05FE" w:rsidRPr="00B62CC0" w:rsidRDefault="00BF12C8" w:rsidP="0074054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  <w:r w:rsidR="00FB6B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Повышение уровня осведомленности лиц, освободившихся и подлежащих освобождению из мест лишения свободы, о предоставляемых </w:t>
            </w:r>
            <w:r w:rsidR="00FB6B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государственных услугах, способствующих их социальной реабилитации, установлению родственных связей, трудоустройству и т.д. </w:t>
            </w:r>
            <w:r w:rsidR="009968EE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Сокращение количества преступлений, совершенных повторно лицами освободившихся из мест лишения свободы с </w:t>
            </w:r>
            <w:r w:rsidR="002B3E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  <w:r w:rsidR="009968EE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до </w:t>
            </w:r>
            <w:r w:rsidR="00B27E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  <w:r w:rsidR="009968EE"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CA05FE" w:rsidRPr="00B1068F" w:rsidTr="002D5A5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FE" w:rsidRPr="00B1068F" w:rsidRDefault="00CA05FE" w:rsidP="005E3A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 за исполнением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FE" w:rsidRDefault="00CA05FE" w:rsidP="005E3A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Контроль за исполнением Программы осуществляет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05FE" w:rsidRDefault="00CA05FE" w:rsidP="005E3A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Среднеканского муниципального округа </w:t>
            </w:r>
          </w:p>
          <w:p w:rsidR="00CA05FE" w:rsidRPr="00B1068F" w:rsidRDefault="00CA05FE" w:rsidP="005E3A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отдела по делам ГО и ЧС Администрации 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</w:tbl>
    <w:p w:rsidR="008D5D93" w:rsidRPr="00B1068F" w:rsidRDefault="008D5D93" w:rsidP="008D5D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8781B" w:rsidRDefault="008D5D93" w:rsidP="004E5BDC">
      <w:pPr>
        <w:pStyle w:val="ConsPlusNormal"/>
        <w:ind w:left="-426" w:right="-42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 xml:space="preserve">Раздел 1. </w:t>
      </w:r>
      <w:r w:rsidR="00985E97" w:rsidRPr="00B1068F">
        <w:rPr>
          <w:rFonts w:ascii="Times New Roman" w:hAnsi="Times New Roman" w:cs="Times New Roman"/>
          <w:b/>
          <w:sz w:val="24"/>
          <w:szCs w:val="24"/>
        </w:rPr>
        <w:t xml:space="preserve">Содержание проблемы, пути ее решения и обоснование необходимости </w:t>
      </w:r>
    </w:p>
    <w:p w:rsidR="009968EE" w:rsidRDefault="00985E97" w:rsidP="004E5BDC">
      <w:pPr>
        <w:pStyle w:val="ConsPlusNormal"/>
        <w:ind w:left="-426" w:right="-42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>ее решения программно-целевым методом</w:t>
      </w:r>
    </w:p>
    <w:p w:rsidR="002B3EA5" w:rsidRDefault="009968EE" w:rsidP="004E5BDC">
      <w:pPr>
        <w:pStyle w:val="ConsPlusNormal"/>
        <w:ind w:left="-426" w:right="-42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968EE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         </w:t>
      </w:r>
      <w:r w:rsidRPr="002A531F">
        <w:rPr>
          <w:rFonts w:ascii="Times New Roman" w:hAnsi="Times New Roman" w:cs="Times New Roman"/>
          <w:sz w:val="24"/>
          <w:szCs w:val="24"/>
        </w:rPr>
        <w:t xml:space="preserve">В 2023 году в муниципальном образовании «Среднеканский муниципальный округ Магаданской области» </w:t>
      </w:r>
      <w:r w:rsidR="003A1660" w:rsidRPr="002A531F">
        <w:rPr>
          <w:rFonts w:ascii="Times New Roman" w:hAnsi="Times New Roman" w:cs="Times New Roman"/>
          <w:sz w:val="24"/>
          <w:szCs w:val="24"/>
        </w:rPr>
        <w:t xml:space="preserve">зарегистрированных сообщений о преступлении ровно </w:t>
      </w:r>
      <w:r w:rsidRPr="002A531F">
        <w:rPr>
          <w:rFonts w:ascii="Times New Roman" w:hAnsi="Times New Roman" w:cs="Times New Roman"/>
          <w:sz w:val="24"/>
          <w:szCs w:val="24"/>
        </w:rPr>
        <w:t>показател</w:t>
      </w:r>
      <w:r w:rsidR="003A1660" w:rsidRPr="002A531F">
        <w:rPr>
          <w:rFonts w:ascii="Times New Roman" w:hAnsi="Times New Roman" w:cs="Times New Roman"/>
          <w:sz w:val="24"/>
          <w:szCs w:val="24"/>
        </w:rPr>
        <w:t>ю 2022 года</w:t>
      </w:r>
      <w:r w:rsidR="002B3EA5">
        <w:rPr>
          <w:rFonts w:ascii="Times New Roman" w:hAnsi="Times New Roman" w:cs="Times New Roman"/>
          <w:sz w:val="24"/>
          <w:szCs w:val="24"/>
        </w:rPr>
        <w:t xml:space="preserve"> (28 преступлений)</w:t>
      </w:r>
      <w:r w:rsidR="003A1660" w:rsidRPr="002A531F">
        <w:rPr>
          <w:rFonts w:ascii="Times New Roman" w:hAnsi="Times New Roman" w:cs="Times New Roman"/>
          <w:sz w:val="24"/>
          <w:szCs w:val="24"/>
        </w:rPr>
        <w:t>. У</w:t>
      </w:r>
      <w:r w:rsidRPr="002A531F">
        <w:rPr>
          <w:rFonts w:ascii="Times New Roman" w:hAnsi="Times New Roman" w:cs="Times New Roman"/>
          <w:sz w:val="24"/>
          <w:szCs w:val="24"/>
        </w:rPr>
        <w:t>велич</w:t>
      </w:r>
      <w:r w:rsidR="002A531F" w:rsidRPr="002A531F">
        <w:rPr>
          <w:rFonts w:ascii="Times New Roman" w:hAnsi="Times New Roman" w:cs="Times New Roman"/>
          <w:sz w:val="24"/>
          <w:szCs w:val="24"/>
        </w:rPr>
        <w:t xml:space="preserve">илось число совершенных преступлений средней тяжести на 16,7 %, на 5,9 % снизилось число преступлений небольшой тяжести, на 60 % снизилось количество </w:t>
      </w:r>
      <w:r w:rsidRPr="002A531F">
        <w:rPr>
          <w:rFonts w:ascii="Times New Roman" w:hAnsi="Times New Roman" w:cs="Times New Roman"/>
          <w:sz w:val="24"/>
          <w:szCs w:val="24"/>
        </w:rPr>
        <w:t xml:space="preserve">краж чужого имущества, </w:t>
      </w:r>
      <w:r w:rsidR="002A531F" w:rsidRPr="002A531F">
        <w:rPr>
          <w:rFonts w:ascii="Times New Roman" w:hAnsi="Times New Roman" w:cs="Times New Roman"/>
          <w:sz w:val="24"/>
          <w:szCs w:val="24"/>
        </w:rPr>
        <w:t xml:space="preserve">на 20 % возросло </w:t>
      </w:r>
      <w:r w:rsidRPr="002A531F">
        <w:rPr>
          <w:rFonts w:ascii="Times New Roman" w:hAnsi="Times New Roman" w:cs="Times New Roman"/>
          <w:sz w:val="24"/>
          <w:szCs w:val="24"/>
        </w:rPr>
        <w:t>количество преступлений, совершенных в общественных местах</w:t>
      </w:r>
      <w:r w:rsidR="002A531F" w:rsidRPr="002A531F">
        <w:rPr>
          <w:rFonts w:ascii="Times New Roman" w:hAnsi="Times New Roman" w:cs="Times New Roman"/>
          <w:sz w:val="24"/>
          <w:szCs w:val="24"/>
        </w:rPr>
        <w:t xml:space="preserve"> и на 100 % снизилось совершение поступлений несовершеннолетними</w:t>
      </w:r>
      <w:r w:rsidR="002B3EA5">
        <w:rPr>
          <w:rFonts w:ascii="Times New Roman" w:hAnsi="Times New Roman" w:cs="Times New Roman"/>
          <w:sz w:val="24"/>
          <w:szCs w:val="24"/>
        </w:rPr>
        <w:t xml:space="preserve"> (0 преступлений)</w:t>
      </w:r>
      <w:r w:rsidR="002A531F" w:rsidRPr="002A531F">
        <w:rPr>
          <w:rFonts w:ascii="Times New Roman" w:hAnsi="Times New Roman" w:cs="Times New Roman"/>
          <w:sz w:val="24"/>
          <w:szCs w:val="24"/>
        </w:rPr>
        <w:t xml:space="preserve">. </w:t>
      </w:r>
      <w:r w:rsidRPr="002A531F">
        <w:rPr>
          <w:rFonts w:ascii="Times New Roman" w:hAnsi="Times New Roman" w:cs="Times New Roman"/>
          <w:sz w:val="24"/>
          <w:szCs w:val="24"/>
        </w:rPr>
        <w:t xml:space="preserve">В состоянии алкогольного опьянения совершено </w:t>
      </w:r>
      <w:r w:rsidR="002A531F" w:rsidRPr="002A531F">
        <w:rPr>
          <w:rFonts w:ascii="Times New Roman" w:hAnsi="Times New Roman" w:cs="Times New Roman"/>
          <w:sz w:val="24"/>
          <w:szCs w:val="24"/>
        </w:rPr>
        <w:t xml:space="preserve">преступлений </w:t>
      </w:r>
      <w:r w:rsidRPr="002A531F">
        <w:rPr>
          <w:rFonts w:ascii="Times New Roman" w:hAnsi="Times New Roman" w:cs="Times New Roman"/>
          <w:sz w:val="24"/>
          <w:szCs w:val="24"/>
        </w:rPr>
        <w:t xml:space="preserve">на </w:t>
      </w:r>
      <w:r w:rsidR="002A531F" w:rsidRPr="002A531F">
        <w:rPr>
          <w:rFonts w:ascii="Times New Roman" w:hAnsi="Times New Roman" w:cs="Times New Roman"/>
          <w:sz w:val="24"/>
          <w:szCs w:val="24"/>
        </w:rPr>
        <w:t>47% меньше</w:t>
      </w:r>
      <w:r w:rsidR="002B3EA5">
        <w:rPr>
          <w:rFonts w:ascii="Times New Roman" w:hAnsi="Times New Roman" w:cs="Times New Roman"/>
          <w:sz w:val="24"/>
          <w:szCs w:val="24"/>
        </w:rPr>
        <w:t xml:space="preserve"> (9 преступлений)</w:t>
      </w:r>
      <w:r w:rsidR="002A531F" w:rsidRPr="002A531F">
        <w:rPr>
          <w:rFonts w:ascii="Times New Roman" w:hAnsi="Times New Roman" w:cs="Times New Roman"/>
          <w:sz w:val="24"/>
          <w:szCs w:val="24"/>
        </w:rPr>
        <w:t>,</w:t>
      </w:r>
      <w:r w:rsidR="002B3EA5">
        <w:rPr>
          <w:rFonts w:ascii="Times New Roman" w:hAnsi="Times New Roman" w:cs="Times New Roman"/>
          <w:sz w:val="24"/>
          <w:szCs w:val="24"/>
        </w:rPr>
        <w:t xml:space="preserve"> чем в 2022 году, на бытовой почве совершено 3 преступления.</w:t>
      </w:r>
    </w:p>
    <w:p w:rsidR="009968EE" w:rsidRDefault="009968EE" w:rsidP="004E5BDC">
      <w:pPr>
        <w:pStyle w:val="ConsPlusNormal"/>
        <w:ind w:left="-426" w:right="-42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531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968EE">
        <w:rPr>
          <w:rFonts w:ascii="Times New Roman" w:hAnsi="Times New Roman" w:cs="Times New Roman"/>
          <w:sz w:val="24"/>
          <w:szCs w:val="24"/>
        </w:rPr>
        <w:t xml:space="preserve">Федеральными законами от 06.10.2003 № 131-ФЗ «Об общих принципах организации местного самоуправления в Российской Федерации», </w:t>
      </w:r>
      <w:r w:rsidRPr="002A531F">
        <w:rPr>
          <w:rFonts w:ascii="Times New Roman" w:hAnsi="Times New Roman" w:cs="Times New Roman"/>
          <w:sz w:val="24"/>
          <w:szCs w:val="24"/>
        </w:rPr>
        <w:t>от 23.06.2016 г.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182-ФЗ «Об основах системы </w:t>
      </w:r>
      <w:r w:rsidRPr="009968EE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профилактики правонарушений в Российской Федерации», от 06.03.2006 № 35-ФЗ «О 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противодействии терроризму», от 25.07.2002 № 114-ФЗ «О противодействии </w:t>
      </w:r>
      <w:r w:rsidRPr="009968EE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экстремистской деятельности»,</w:t>
      </w:r>
      <w:r w:rsidRPr="009968EE">
        <w:rPr>
          <w:rFonts w:ascii="Times New Roman" w:hAnsi="Times New Roman" w:cs="Times New Roman"/>
          <w:sz w:val="24"/>
          <w:szCs w:val="24"/>
        </w:rPr>
        <w:t xml:space="preserve"> 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Указом Президента Российской Федерации от 15.02.2006г. № 116 «О мерах по противодействию терроризму», предусмотрена реализация полномочий органов местного самоуправления в сфере профилактики правонарушений, терроризма и экстремизма, а также минимизации и (или) ликвидации последствий проявлений терроризма и экстремизма на территории муниципального образования. </w:t>
      </w:r>
    </w:p>
    <w:p w:rsidR="009968EE" w:rsidRDefault="009968EE" w:rsidP="004E5BDC">
      <w:pPr>
        <w:pStyle w:val="ConsPlusNormal"/>
        <w:ind w:left="-426" w:right="-42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Системный подход к мерам, направленным на предупреждение, выявление, устранение причин и условий, способствующих терроризму и экстремизму, совершению правонарушений, является одним из важнейших условий улучшения социально-экономической ситуации 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муниципальном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округе. Для реализации такого подхода необходим программно-целевой метод, позволяющий разработать и реализовать по ресурсам, исполнителям и срокам исполнения, добиться наибольшей эффективности и результативности в решении задач, направленных на совершенствование системы предупреждения терроризма и экстремизма, минимизации его последствий на территории Среднеканского </w:t>
      </w:r>
      <w:r w:rsidR="00B914A1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округа.</w:t>
      </w:r>
    </w:p>
    <w:p w:rsidR="00BF12C8" w:rsidRDefault="009968EE" w:rsidP="004E5BDC">
      <w:pPr>
        <w:pStyle w:val="ConsPlusNormal"/>
        <w:ind w:left="-426" w:right="-42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В современных условиях проблемы профилактики правонарушений, экстремизма и терроризма в Среднеканском </w:t>
      </w:r>
      <w:r w:rsidR="00B914A1">
        <w:rPr>
          <w:rFonts w:ascii="Times New Roman" w:eastAsia="Times New Roman" w:hAnsi="Times New Roman" w:cs="Times New Roman"/>
          <w:bCs/>
          <w:sz w:val="24"/>
          <w:szCs w:val="24"/>
        </w:rPr>
        <w:t>муниципальном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округе, как в Магаданской области, так и в целом по России остаются предельно острыми и их безотлагательное решение в настоящее время жизненно необходимо. Реализация Программы направлена на формирование комплексной многоуровневой системы профилактики правонарушений, экстремизма и противодействия идеологии терроризма.</w:t>
      </w:r>
    </w:p>
    <w:p w:rsidR="009968EE" w:rsidRPr="009968EE" w:rsidRDefault="009968EE" w:rsidP="004E5BDC">
      <w:pPr>
        <w:pStyle w:val="ConsPlusNormal"/>
        <w:ind w:left="-426" w:right="-42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ab/>
        <w:t>Выполнение   задач   настоящей   программы   обеспечит</w:t>
      </w:r>
      <w:r w:rsidR="00B914A1" w:rsidRPr="009968EE">
        <w:rPr>
          <w:rFonts w:ascii="Times New Roman" w:eastAsia="Times New Roman" w:hAnsi="Times New Roman" w:cs="Times New Roman"/>
          <w:bCs/>
          <w:sz w:val="24"/>
          <w:szCs w:val="24"/>
        </w:rPr>
        <w:tab/>
        <w:t>повышение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914A1" w:rsidRPr="009968EE">
        <w:rPr>
          <w:rFonts w:ascii="Times New Roman" w:eastAsia="Times New Roman" w:hAnsi="Times New Roman" w:cs="Times New Roman"/>
          <w:bCs/>
          <w:sz w:val="24"/>
          <w:szCs w:val="24"/>
        </w:rPr>
        <w:t>уровня антитеррористической</w:t>
      </w:r>
      <w:r w:rsidRPr="009968EE">
        <w:rPr>
          <w:rFonts w:ascii="Times New Roman" w:eastAsia="Times New Roman" w:hAnsi="Times New Roman" w:cs="Times New Roman"/>
          <w:bCs/>
          <w:sz w:val="24"/>
          <w:szCs w:val="24"/>
        </w:rPr>
        <w:t xml:space="preserve"> защищенности объектов жизнеобеспечения, а также объектов с массовым пребыванием людей.</w:t>
      </w:r>
    </w:p>
    <w:p w:rsidR="009968EE" w:rsidRDefault="009968EE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42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968EE">
        <w:rPr>
          <w:rFonts w:ascii="Times New Roman" w:eastAsia="Times New Roman" w:hAnsi="Times New Roman" w:cs="Times New Roman"/>
          <w:sz w:val="24"/>
          <w:szCs w:val="24"/>
        </w:rPr>
        <w:tab/>
        <w:t>В условиях развития современного общества особого внимания требует профилактика экстремизма и терроризма в молодёжной среде. Проведение разъяснительной работы, мероприятий по повышению толерантности молодых людей, воспитании у них активной жизненной позиции – одна из задач программы.</w:t>
      </w:r>
    </w:p>
    <w:p w:rsidR="009968EE" w:rsidRDefault="009968EE" w:rsidP="004E5BDC">
      <w:pPr>
        <w:pStyle w:val="ConsPlusNormal"/>
        <w:ind w:left="-426" w:right="-42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B914A1" w:rsidRPr="00B914A1" w:rsidRDefault="00B914A1" w:rsidP="004E5BDC">
      <w:pPr>
        <w:overflowPunct w:val="0"/>
        <w:autoSpaceDE w:val="0"/>
        <w:autoSpaceDN w:val="0"/>
        <w:adjustRightInd w:val="0"/>
        <w:spacing w:after="0" w:line="240" w:lineRule="auto"/>
        <w:ind w:left="-426" w:firstLine="284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14A1">
        <w:rPr>
          <w:rFonts w:ascii="Times New Roman" w:eastAsia="Times New Roman" w:hAnsi="Times New Roman" w:cs="Times New Roman"/>
          <w:b/>
          <w:sz w:val="24"/>
          <w:szCs w:val="24"/>
        </w:rPr>
        <w:t>2. Основные цели, задачи Программы и сроки ее реализации</w:t>
      </w:r>
    </w:p>
    <w:p w:rsidR="00B914A1" w:rsidRPr="00B914A1" w:rsidRDefault="00B914A1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427"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914A1">
        <w:rPr>
          <w:rFonts w:ascii="Times New Roman" w:eastAsia="Times New Roman" w:hAnsi="Times New Roman" w:cs="Times New Roman"/>
          <w:sz w:val="24"/>
          <w:szCs w:val="24"/>
        </w:rPr>
        <w:t xml:space="preserve">Основные цели Программы - реализация государственной политики в области профилактики правонарушений, экстремизма и противодействия идеологии терроризма, совершенствования мер </w:t>
      </w:r>
      <w:proofErr w:type="spellStart"/>
      <w:r w:rsidRPr="00B914A1">
        <w:rPr>
          <w:rFonts w:ascii="Times New Roman" w:eastAsia="Times New Roman" w:hAnsi="Times New Roman" w:cs="Times New Roman"/>
          <w:sz w:val="24"/>
          <w:szCs w:val="24"/>
        </w:rPr>
        <w:lastRenderedPageBreak/>
        <w:t>антиэкстремистской</w:t>
      </w:r>
      <w:proofErr w:type="spellEnd"/>
      <w:r w:rsidRPr="00B914A1">
        <w:rPr>
          <w:rFonts w:ascii="Times New Roman" w:eastAsia="Times New Roman" w:hAnsi="Times New Roman" w:cs="Times New Roman"/>
          <w:sz w:val="24"/>
          <w:szCs w:val="24"/>
        </w:rPr>
        <w:t xml:space="preserve"> и антитеррористической направленности, предупреждение экстремистских и террористических проявлений на территории Среднеканского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</w:t>
      </w:r>
      <w:r w:rsidRPr="00B914A1">
        <w:rPr>
          <w:rFonts w:ascii="Times New Roman" w:eastAsia="Times New Roman" w:hAnsi="Times New Roman" w:cs="Times New Roman"/>
          <w:sz w:val="24"/>
          <w:szCs w:val="24"/>
        </w:rPr>
        <w:t xml:space="preserve">округа, усиление защищённости объектов жизнеобеспечения социальной сферы, повышения уровня межведомственного взаимодействия. </w:t>
      </w:r>
    </w:p>
    <w:p w:rsidR="00490DC4" w:rsidRDefault="00B914A1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427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914A1">
        <w:rPr>
          <w:rFonts w:ascii="Times New Roman" w:eastAsia="Times New Roman" w:hAnsi="Times New Roman" w:cs="Times New Roman"/>
          <w:sz w:val="24"/>
          <w:szCs w:val="24"/>
        </w:rPr>
        <w:tab/>
        <w:t>Реализация Программы рассчитана на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914A1">
        <w:rPr>
          <w:rFonts w:ascii="Times New Roman" w:eastAsia="Times New Roman" w:hAnsi="Times New Roman" w:cs="Times New Roman"/>
          <w:sz w:val="24"/>
          <w:szCs w:val="24"/>
        </w:rPr>
        <w:t xml:space="preserve"> – 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914A1">
        <w:rPr>
          <w:rFonts w:ascii="Times New Roman" w:eastAsia="Times New Roman" w:hAnsi="Times New Roman" w:cs="Times New Roman"/>
          <w:sz w:val="24"/>
          <w:szCs w:val="24"/>
        </w:rPr>
        <w:t xml:space="preserve"> годы.</w:t>
      </w:r>
    </w:p>
    <w:p w:rsidR="00391871" w:rsidRPr="00391871" w:rsidRDefault="00391871" w:rsidP="00391871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D5D93" w:rsidRPr="00B1068F" w:rsidRDefault="008D5D93" w:rsidP="0079021F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>Раздел 3. Система</w:t>
      </w:r>
      <w:r w:rsidR="00B31024" w:rsidRPr="00B1068F">
        <w:rPr>
          <w:rFonts w:ascii="Times New Roman" w:hAnsi="Times New Roman" w:cs="Times New Roman"/>
          <w:b/>
          <w:sz w:val="24"/>
          <w:szCs w:val="24"/>
        </w:rPr>
        <w:t xml:space="preserve"> целевых индикаторов и ожидаемы</w:t>
      </w:r>
      <w:r w:rsidR="00EE2DBB" w:rsidRPr="00B1068F">
        <w:rPr>
          <w:rFonts w:ascii="Times New Roman" w:hAnsi="Times New Roman" w:cs="Times New Roman"/>
          <w:b/>
          <w:sz w:val="24"/>
          <w:szCs w:val="24"/>
        </w:rPr>
        <w:t>й</w:t>
      </w:r>
      <w:r w:rsidR="00B31024" w:rsidRPr="00B1068F">
        <w:rPr>
          <w:rFonts w:ascii="Times New Roman" w:hAnsi="Times New Roman" w:cs="Times New Roman"/>
          <w:b/>
          <w:sz w:val="24"/>
          <w:szCs w:val="24"/>
        </w:rPr>
        <w:t xml:space="preserve"> конечны</w:t>
      </w:r>
      <w:r w:rsidR="00EE2DBB" w:rsidRPr="00B1068F">
        <w:rPr>
          <w:rFonts w:ascii="Times New Roman" w:hAnsi="Times New Roman" w:cs="Times New Roman"/>
          <w:b/>
          <w:sz w:val="24"/>
          <w:szCs w:val="24"/>
        </w:rPr>
        <w:t>й</w:t>
      </w:r>
      <w:r w:rsidR="00B31024" w:rsidRPr="00B1068F">
        <w:rPr>
          <w:rFonts w:ascii="Times New Roman" w:hAnsi="Times New Roman" w:cs="Times New Roman"/>
          <w:b/>
          <w:sz w:val="24"/>
          <w:szCs w:val="24"/>
        </w:rPr>
        <w:t xml:space="preserve"> результат</w:t>
      </w:r>
      <w:r w:rsidRPr="00B1068F">
        <w:rPr>
          <w:rFonts w:ascii="Times New Roman" w:hAnsi="Times New Roman" w:cs="Times New Roman"/>
          <w:b/>
          <w:sz w:val="24"/>
          <w:szCs w:val="24"/>
        </w:rPr>
        <w:t xml:space="preserve"> реализации Программы</w:t>
      </w:r>
    </w:p>
    <w:tbl>
      <w:tblPr>
        <w:tblW w:w="10066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5812"/>
        <w:gridCol w:w="708"/>
        <w:gridCol w:w="709"/>
        <w:gridCol w:w="709"/>
        <w:gridCol w:w="709"/>
        <w:gridCol w:w="849"/>
        <w:gridCol w:w="144"/>
      </w:tblGrid>
      <w:tr w:rsidR="009B40D9" w:rsidRPr="00B62CC0" w:rsidTr="005E3A4B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индикаторов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Показатели по годам</w:t>
            </w:r>
          </w:p>
        </w:tc>
        <w:tc>
          <w:tcPr>
            <w:tcW w:w="144" w:type="dxa"/>
            <w:vMerge w:val="restart"/>
            <w:tcBorders>
              <w:top w:val="nil"/>
              <w:left w:val="single" w:sz="4" w:space="0" w:color="auto"/>
            </w:tcBorders>
          </w:tcPr>
          <w:p w:rsidR="009B40D9" w:rsidRPr="00B62CC0" w:rsidRDefault="009B40D9" w:rsidP="009A0092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B40D9" w:rsidRPr="00B62CC0" w:rsidTr="005E3A4B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487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72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487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872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487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7224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317EA9" w:rsidRDefault="009B40D9" w:rsidP="004872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A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872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" w:type="dxa"/>
            <w:vMerge/>
            <w:tcBorders>
              <w:left w:val="single" w:sz="4" w:space="0" w:color="auto"/>
            </w:tcBorders>
          </w:tcPr>
          <w:p w:rsidR="009B40D9" w:rsidRPr="00B62CC0" w:rsidRDefault="009B40D9" w:rsidP="009A0092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B40D9" w:rsidRPr="008D5D93" w:rsidTr="00BF12C8">
        <w:trPr>
          <w:gridAfter w:val="1"/>
          <w:wAfter w:w="144" w:type="dxa"/>
          <w:trHeight w:val="14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FA" w:rsidRDefault="009B40D9" w:rsidP="00D3277D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С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нижение уровня преступности с </w:t>
            </w:r>
            <w:r w:rsidR="005C2728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30 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до </w:t>
            </w:r>
            <w:r w:rsidR="005C2728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23</w:t>
            </w:r>
            <w:r w:rsidR="00CF6730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,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C2728" w:rsidRDefault="009B40D9" w:rsidP="00D3277D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в состоянии алкогольного опьянения с </w:t>
            </w:r>
            <w:r w:rsidR="005C2728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25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до </w:t>
            </w:r>
            <w:r w:rsidR="005C2728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15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, </w:t>
            </w:r>
          </w:p>
          <w:p w:rsidR="009B40D9" w:rsidRDefault="009B40D9" w:rsidP="00D3277D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совершенных на бытовой почве с </w:t>
            </w:r>
            <w:r w:rsidR="005C2728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C37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</w:t>
            </w:r>
            <w:r w:rsidR="005C272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C3786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D73C0E" w:rsidRPr="00B62CC0" w:rsidRDefault="00D73C0E" w:rsidP="00D73C0E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совершенных несовершеннолетними </w:t>
            </w:r>
            <w:r w:rsidR="007405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до </w:t>
            </w:r>
            <w:r w:rsidR="007405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8.</w:t>
            </w:r>
          </w:p>
          <w:p w:rsidR="009B40D9" w:rsidRPr="00B1068F" w:rsidRDefault="009B40D9" w:rsidP="00A300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(показатель к задачи №1)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911A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911A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CF6730" w:rsidP="00911A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Pr="00911A0D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D73C0E" w:rsidRPr="00911A0D" w:rsidRDefault="005C2728" w:rsidP="0074054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25   25</w:t>
            </w:r>
            <w:r w:rsidR="00D73C0E">
              <w:rPr>
                <w:rFonts w:ascii="Times New Roman" w:hAnsi="Times New Roman" w:cs="Times New Roman"/>
              </w:rPr>
              <w:t xml:space="preserve">    </w:t>
            </w:r>
            <w:r w:rsidR="0074054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Pr="00911A0D" w:rsidRDefault="001121BC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27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911A0D" w:rsidRPr="00911A0D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D73C0E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D73C0E" w:rsidRPr="00D73C0E" w:rsidRDefault="00D73C0E" w:rsidP="0074054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4054B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Pr="00911A0D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911A0D" w:rsidRPr="00911A0D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2B3EA5" w:rsidRDefault="005C2728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2B3EA5" w:rsidRPr="00911A0D" w:rsidRDefault="0074054B" w:rsidP="005C2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Pr="00911A0D" w:rsidRDefault="005C2728" w:rsidP="007405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11A0D" w:rsidRPr="00911A0D" w:rsidRDefault="005C2728" w:rsidP="007405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5C2728" w:rsidRDefault="005C2728" w:rsidP="0074054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:rsidR="002B3EA5" w:rsidRPr="00911A0D" w:rsidRDefault="0074054B" w:rsidP="0074054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9B40D9" w:rsidRPr="008D5D93" w:rsidTr="005E3A4B">
        <w:trPr>
          <w:gridAfter w:val="1"/>
          <w:wAfter w:w="144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1068F" w:rsidRDefault="009B40D9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D3277D" w:rsidRDefault="009B40D9" w:rsidP="002B3EA5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Увеличение количества молодежных и образовательных проектов, круглых столов, фестивалей, встреч, направленных на предупреждение фактов националистического или религиозного экстремизма, воспитание культуры межнационального общения, основанной на толерантности, уважении чести и национального достоинства граждан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с </w:t>
            </w:r>
            <w:r w:rsidR="002B3EA5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8</w:t>
            </w:r>
            <w:r w:rsidRPr="00C37862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 до </w:t>
            </w:r>
            <w:r w:rsidR="002B3EA5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11</w:t>
            </w:r>
            <w:r w:rsidRPr="00C37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(показатель к задачи № 2)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2B3EA5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2B3EA5" w:rsidP="00911A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2B3EA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A0D" w:rsidRDefault="00911A0D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2B3EA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B40D9" w:rsidRPr="008D5D93" w:rsidTr="005E3A4B">
        <w:trPr>
          <w:gridAfter w:val="1"/>
          <w:wAfter w:w="144" w:type="dxa"/>
          <w:trHeight w:val="130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Pr="00B62CC0" w:rsidRDefault="009B40D9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C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0D9" w:rsidRDefault="009B40D9" w:rsidP="00BF12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Недопущение террористических и экстремистских проявлений, укрепление межнационального и межконфессионального согласия, сохранение и развитие языков и культуры народов Российской Федерации, социальную и культурную адаптацию мигрантов, профилактику межнациональных (межэтнических) конфликтов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B40D9" w:rsidRPr="00B62CC0" w:rsidRDefault="009B40D9" w:rsidP="00BF12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CC0">
              <w:rPr>
                <w:rFonts w:ascii="Times New Roman" w:hAnsi="Times New Roman" w:cs="Times New Roman"/>
                <w:sz w:val="24"/>
                <w:szCs w:val="24"/>
              </w:rPr>
              <w:t>(показатель к задачи № 3)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9B40D9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9B40D9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B27E55" w:rsidP="00B27E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B40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B62C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B62C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B62C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B27E55" w:rsidP="00B27E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B40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55" w:rsidRDefault="00B27E55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0D9" w:rsidRPr="00B1068F" w:rsidRDefault="009B40D9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3277D" w:rsidRPr="008D5D93" w:rsidTr="005E3A4B">
        <w:trPr>
          <w:trHeight w:val="103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77D" w:rsidRDefault="00D3277D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BE4" w:rsidRDefault="00FB6BE4" w:rsidP="00FB6BE4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Повышение уровня осведомленности лиц, освободившихся и подлежащих освобождению из мест лишения свободы, о предоставляемых государственных услугах, способствующих их социальной реабилитации, установлению родственных связей, трудоустройству и т.д. </w:t>
            </w: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Сокращение количества преступлений, совершенных повторно лицами освободившихся из мест лишения свободы с </w:t>
            </w:r>
            <w:r w:rsidR="002B3E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  <w:r w:rsidRPr="00B62C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D3277D" w:rsidRDefault="00D3277D" w:rsidP="00FB6B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(показатель к задачи № 4)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77D" w:rsidRDefault="00B27E55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77D" w:rsidRP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77D" w:rsidRP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77D" w:rsidRP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55" w:rsidRPr="00B27E55" w:rsidRDefault="00B27E55" w:rsidP="00B27E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77D" w:rsidRPr="00B27E55" w:rsidRDefault="00B27E55" w:rsidP="00B27E55">
            <w:pPr>
              <w:jc w:val="center"/>
              <w:rPr>
                <w:rFonts w:ascii="Times New Roman" w:hAnsi="Times New Roman" w:cs="Times New Roman"/>
              </w:rPr>
            </w:pPr>
            <w:r w:rsidRPr="00B27E5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4" w:type="dxa"/>
            <w:tcBorders>
              <w:left w:val="single" w:sz="4" w:space="0" w:color="auto"/>
              <w:bottom w:val="single" w:sz="4" w:space="0" w:color="auto"/>
            </w:tcBorders>
          </w:tcPr>
          <w:p w:rsidR="00D3277D" w:rsidRPr="00B1068F" w:rsidRDefault="00D3277D" w:rsidP="009A00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054B" w:rsidRDefault="0074054B" w:rsidP="008D5D93">
      <w:pPr>
        <w:pStyle w:val="ConsPlusNormal"/>
        <w:jc w:val="both"/>
        <w:rPr>
          <w:rFonts w:ascii="Times New Roman" w:hAnsi="Times New Roman" w:cs="Times New Roman"/>
        </w:rPr>
      </w:pPr>
    </w:p>
    <w:p w:rsidR="008D5D93" w:rsidRDefault="008D5D93" w:rsidP="004E5BDC">
      <w:pPr>
        <w:pStyle w:val="ConsPlusNormal"/>
        <w:ind w:left="-426" w:right="-42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 xml:space="preserve">Раздел 4. </w:t>
      </w:r>
      <w:r w:rsidR="004616B4" w:rsidRPr="00B1068F">
        <w:rPr>
          <w:rFonts w:ascii="Times New Roman" w:hAnsi="Times New Roman" w:cs="Times New Roman"/>
          <w:b/>
          <w:sz w:val="24"/>
          <w:szCs w:val="24"/>
        </w:rPr>
        <w:t>Сведения о заказчике и</w:t>
      </w:r>
      <w:r w:rsidR="00EE2DBB" w:rsidRPr="00B1068F">
        <w:rPr>
          <w:rFonts w:ascii="Times New Roman" w:hAnsi="Times New Roman" w:cs="Times New Roman"/>
          <w:b/>
          <w:sz w:val="24"/>
          <w:szCs w:val="24"/>
        </w:rPr>
        <w:t xml:space="preserve"> исполнителях Программы</w:t>
      </w:r>
      <w:r w:rsidR="009A4B66" w:rsidRPr="00B1068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845F6" w:rsidRPr="0072043E" w:rsidRDefault="002845F6" w:rsidP="004E5BDC">
      <w:pPr>
        <w:pStyle w:val="ConsPlusNormal"/>
        <w:ind w:left="-426" w:right="-285"/>
        <w:jc w:val="both"/>
        <w:outlineLvl w:val="1"/>
        <w:rPr>
          <w:rFonts w:ascii="Times New Roman" w:hAnsi="Times New Roman" w:cs="Times New Roman"/>
          <w:sz w:val="24"/>
          <w:szCs w:val="24"/>
          <w:u w:val="single"/>
        </w:rPr>
      </w:pPr>
      <w:r w:rsidRPr="0072043E">
        <w:rPr>
          <w:rFonts w:ascii="Times New Roman" w:hAnsi="Times New Roman" w:cs="Times New Roman"/>
          <w:sz w:val="24"/>
          <w:szCs w:val="24"/>
          <w:u w:val="single"/>
        </w:rPr>
        <w:t xml:space="preserve">Заказчик: </w:t>
      </w:r>
      <w:r w:rsidR="00B27E55">
        <w:rPr>
          <w:rFonts w:ascii="Times New Roman" w:hAnsi="Times New Roman" w:cs="Times New Roman"/>
          <w:sz w:val="24"/>
          <w:szCs w:val="24"/>
        </w:rPr>
        <w:t>- администрация Среднеканского муниципального округа.</w:t>
      </w:r>
    </w:p>
    <w:p w:rsidR="008D5D93" w:rsidRPr="0072043E" w:rsidRDefault="002845F6" w:rsidP="004E5BDC">
      <w:pPr>
        <w:pStyle w:val="ConsPlusNormal"/>
        <w:ind w:left="-426" w:right="-285"/>
        <w:jc w:val="both"/>
        <w:outlineLvl w:val="1"/>
        <w:rPr>
          <w:rFonts w:ascii="Times New Roman" w:hAnsi="Times New Roman" w:cs="Times New Roman"/>
          <w:sz w:val="24"/>
          <w:szCs w:val="24"/>
          <w:u w:val="single"/>
        </w:rPr>
      </w:pPr>
      <w:r w:rsidRPr="0072043E">
        <w:rPr>
          <w:rFonts w:ascii="Times New Roman" w:hAnsi="Times New Roman" w:cs="Times New Roman"/>
          <w:sz w:val="24"/>
          <w:szCs w:val="24"/>
          <w:u w:val="single"/>
        </w:rPr>
        <w:t>Исполнители:</w:t>
      </w:r>
    </w:p>
    <w:p w:rsidR="005E3A4B" w:rsidRDefault="008106DB" w:rsidP="004E5BDC">
      <w:pPr>
        <w:spacing w:after="0" w:line="240" w:lineRule="auto"/>
        <w:ind w:left="-426"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2043E">
        <w:rPr>
          <w:rFonts w:ascii="Times New Roman" w:hAnsi="Times New Roman" w:cs="Times New Roman"/>
          <w:sz w:val="24"/>
          <w:szCs w:val="24"/>
        </w:rPr>
        <w:t>-</w:t>
      </w:r>
      <w:r w:rsidR="000331D8">
        <w:rPr>
          <w:rFonts w:ascii="Times New Roman" w:hAnsi="Times New Roman" w:cs="Times New Roman"/>
          <w:sz w:val="24"/>
          <w:szCs w:val="24"/>
        </w:rPr>
        <w:t>у</w:t>
      </w:r>
      <w:r w:rsidR="0072043E" w:rsidRPr="00B1068F">
        <w:rPr>
          <w:rFonts w:ascii="Times New Roman" w:hAnsi="Times New Roman" w:cs="Times New Roman"/>
          <w:sz w:val="24"/>
          <w:szCs w:val="24"/>
        </w:rPr>
        <w:t xml:space="preserve">правление образования Администрации Среднеканского </w:t>
      </w:r>
      <w:r w:rsidR="0072043E">
        <w:rPr>
          <w:rFonts w:ascii="Times New Roman" w:hAnsi="Times New Roman" w:cs="Times New Roman"/>
          <w:sz w:val="24"/>
          <w:szCs w:val="24"/>
        </w:rPr>
        <w:t>муниципального</w:t>
      </w:r>
      <w:r w:rsidR="0072043E" w:rsidRPr="00B1068F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72043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E3A4B" w:rsidRDefault="005E3A4B" w:rsidP="004E5BDC">
      <w:pPr>
        <w:spacing w:after="0" w:line="240" w:lineRule="auto"/>
        <w:ind w:left="-426"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536A5">
        <w:rPr>
          <w:rFonts w:ascii="Times New Roman" w:hAnsi="Times New Roman" w:cs="Times New Roman"/>
          <w:sz w:val="24"/>
          <w:szCs w:val="24"/>
        </w:rPr>
        <w:t>-комиссия по делам несовершеннолетних и защите их прав Администрации Среднеканского муниципального округа;</w:t>
      </w:r>
      <w:r w:rsidRPr="005E3A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3A4B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B62CC0">
        <w:rPr>
          <w:rFonts w:ascii="Times New Roman" w:hAnsi="Times New Roman" w:cs="Times New Roman"/>
          <w:sz w:val="24"/>
          <w:szCs w:val="24"/>
        </w:rPr>
        <w:t>-управление финансов Администрации Среднеканского муниципального округа;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E3A4B" w:rsidRPr="002A71CE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-управление культуры, спорта и молодежной политики</w:t>
      </w:r>
      <w:r w:rsidRPr="002A71CE">
        <w:rPr>
          <w:rFonts w:ascii="Times New Roman" w:hAnsi="Times New Roman" w:cs="Times New Roman"/>
          <w:sz w:val="24"/>
          <w:szCs w:val="24"/>
        </w:rPr>
        <w:t xml:space="preserve"> Администрации Среднеканского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2A71CE">
        <w:rPr>
          <w:rFonts w:ascii="Times New Roman" w:hAnsi="Times New Roman" w:cs="Times New Roman"/>
          <w:sz w:val="24"/>
          <w:szCs w:val="24"/>
        </w:rPr>
        <w:t>округа;</w:t>
      </w:r>
    </w:p>
    <w:p w:rsidR="005E3A4B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Pr="0001308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13082">
        <w:rPr>
          <w:rFonts w:ascii="Times New Roman" w:hAnsi="Times New Roman" w:cs="Times New Roman"/>
          <w:sz w:val="24"/>
          <w:szCs w:val="24"/>
        </w:rPr>
        <w:t>равовое управление Администрации Среднеканского муниципального округа;</w:t>
      </w:r>
    </w:p>
    <w:p w:rsidR="005E3A4B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-м</w:t>
      </w:r>
      <w:r w:rsidRPr="002A71CE">
        <w:rPr>
          <w:rFonts w:ascii="Times New Roman" w:hAnsi="Times New Roman" w:cs="Times New Roman"/>
          <w:sz w:val="24"/>
          <w:szCs w:val="24"/>
        </w:rPr>
        <w:t xml:space="preserve">ежведомственная комиссия по профилактике правонарушений, комиссия по противодействию терроризму и экстремизму на территории МО Среднеканского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округа;</w:t>
      </w:r>
    </w:p>
    <w:p w:rsidR="005E3A4B" w:rsidRDefault="005E3A4B" w:rsidP="004E5BDC">
      <w:pPr>
        <w:pStyle w:val="ConsPlusNormal"/>
        <w:ind w:left="-426" w:right="-285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организации, учреждения, предприятия </w:t>
      </w:r>
      <w:r w:rsidRPr="002A71CE">
        <w:rPr>
          <w:rFonts w:ascii="Times New Roman" w:hAnsi="Times New Roman" w:cs="Times New Roman"/>
          <w:sz w:val="24"/>
          <w:szCs w:val="24"/>
        </w:rPr>
        <w:t xml:space="preserve">Среднеканского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округа.</w:t>
      </w:r>
    </w:p>
    <w:p w:rsidR="005E3A4B" w:rsidRPr="0072043E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72043E">
        <w:rPr>
          <w:rFonts w:ascii="Times New Roman" w:hAnsi="Times New Roman" w:cs="Times New Roman"/>
          <w:sz w:val="24"/>
          <w:szCs w:val="24"/>
          <w:u w:val="single"/>
        </w:rPr>
        <w:t>Контроль за расходованием бюджетных средств, выделенных на реализацию муниципальной программы, осуществляют:</w:t>
      </w:r>
    </w:p>
    <w:p w:rsidR="005E3A4B" w:rsidRPr="0072043E" w:rsidRDefault="005E3A4B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2043E">
        <w:rPr>
          <w:rFonts w:ascii="Times New Roman" w:hAnsi="Times New Roman" w:cs="Times New Roman"/>
          <w:sz w:val="24"/>
          <w:szCs w:val="24"/>
        </w:rPr>
        <w:t>- главный распорядитель бюджетных средств исполнителей мероприятий программы.</w:t>
      </w:r>
    </w:p>
    <w:p w:rsidR="0072043E" w:rsidRPr="00B1068F" w:rsidRDefault="0072043E" w:rsidP="004E5BDC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left="-426" w:right="-285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</w:p>
    <w:p w:rsidR="002B3EA5" w:rsidRDefault="003E7786" w:rsidP="004E5BDC">
      <w:pPr>
        <w:pStyle w:val="ConsPlusNormal"/>
        <w:ind w:left="-426" w:right="-285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>Раздел 5. Механизм реализации программы</w:t>
      </w:r>
    </w:p>
    <w:p w:rsidR="000331D8" w:rsidRPr="000331D8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0331D8">
        <w:rPr>
          <w:rFonts w:ascii="Times New Roman" w:hAnsi="Times New Roman" w:cs="Times New Roman"/>
          <w:sz w:val="24"/>
          <w:szCs w:val="24"/>
        </w:rPr>
        <w:t xml:space="preserve">Заказчик программы – Администрация Среднеканского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0331D8">
        <w:rPr>
          <w:rFonts w:ascii="Times New Roman" w:hAnsi="Times New Roman" w:cs="Times New Roman"/>
          <w:sz w:val="24"/>
          <w:szCs w:val="24"/>
        </w:rPr>
        <w:t xml:space="preserve"> округа определяет исполнителей программы, согласовывает с ними возможные сроки выполнения мероприятий, объемы и источники финансирования, обеспечивает целевое и эффективное использование выделенных средств, уточняет по мере необходимости целевые показатели и затраты, контролирует ход выполнения программных мероприятий по реализации Программы (приложение №1). Решения, принимаемые антитеррористической комиссией и утвержденные Главой Администрации Среднеканского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0331D8">
        <w:rPr>
          <w:rFonts w:ascii="Times New Roman" w:hAnsi="Times New Roman" w:cs="Times New Roman"/>
          <w:sz w:val="24"/>
          <w:szCs w:val="24"/>
        </w:rPr>
        <w:t xml:space="preserve"> округа, обязательны для исполнения субъектами профилактики соответствующего уровня.</w:t>
      </w:r>
    </w:p>
    <w:p w:rsidR="000331D8" w:rsidRPr="000331D8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331D8">
        <w:rPr>
          <w:rFonts w:ascii="Times New Roman" w:hAnsi="Times New Roman" w:cs="Times New Roman"/>
          <w:sz w:val="24"/>
          <w:szCs w:val="24"/>
        </w:rPr>
        <w:t xml:space="preserve">Целевая программа «Профилактика, правонарушений, экстремизма и противодействия идеологии терроризма на территории Среднеканского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0331D8">
        <w:rPr>
          <w:rFonts w:ascii="Times New Roman" w:hAnsi="Times New Roman" w:cs="Times New Roman"/>
          <w:sz w:val="24"/>
          <w:szCs w:val="24"/>
        </w:rPr>
        <w:t xml:space="preserve"> округа на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331D8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331D8">
        <w:rPr>
          <w:rFonts w:ascii="Times New Roman" w:hAnsi="Times New Roman" w:cs="Times New Roman"/>
          <w:sz w:val="24"/>
          <w:szCs w:val="24"/>
        </w:rPr>
        <w:t xml:space="preserve"> годы» реализуется за счет привлечения всех заинтересованных, учреждений и общественных организаций к выполнению целей и задач программы.</w:t>
      </w:r>
    </w:p>
    <w:p w:rsidR="000331D8" w:rsidRPr="000331D8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331D8">
        <w:rPr>
          <w:rFonts w:ascii="Times New Roman" w:hAnsi="Times New Roman" w:cs="Times New Roman"/>
          <w:sz w:val="24"/>
          <w:szCs w:val="24"/>
        </w:rPr>
        <w:t>Механизм реализации Программы представляет собой скоординированные по срокам, и направлениям действия исполнителей с учетом меняющихся социально-экономических условий. Реализация Программы осуществляется в течение четырех лет в период с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331D8">
        <w:rPr>
          <w:rFonts w:ascii="Times New Roman" w:hAnsi="Times New Roman" w:cs="Times New Roman"/>
          <w:sz w:val="24"/>
          <w:szCs w:val="24"/>
        </w:rPr>
        <w:t xml:space="preserve"> года по 20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0331D8">
        <w:rPr>
          <w:rFonts w:ascii="Times New Roman" w:hAnsi="Times New Roman" w:cs="Times New Roman"/>
          <w:sz w:val="24"/>
          <w:szCs w:val="24"/>
        </w:rPr>
        <w:t xml:space="preserve"> год путем выполнения мероприятий, предусмотренных в приложении к Программе. В данном приложении определены сроки выполнения всех мероприятий и ответственные исполнители. Финансовые средства на выполнение мероприятий Программы выделяются исполнительному органу, указанному в графе «Исполнители».</w:t>
      </w:r>
    </w:p>
    <w:p w:rsidR="000331D8" w:rsidRPr="000331D8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ind w:left="-426" w:right="-285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0331D8">
        <w:rPr>
          <w:rFonts w:ascii="Times New Roman" w:hAnsi="Times New Roman" w:cs="Times New Roman"/>
          <w:sz w:val="24"/>
          <w:szCs w:val="24"/>
        </w:rPr>
        <w:t>В ходе реализации Программы оперативное изменение способов или условий выполнения мероприятий, с обязательным соблюдением условия решения поставленных задач осуществляется исполнителями Программы.</w:t>
      </w:r>
    </w:p>
    <w:p w:rsidR="00FB6BE4" w:rsidRPr="004E5BDC" w:rsidRDefault="000331D8" w:rsidP="004E5BDC">
      <w:pPr>
        <w:pStyle w:val="ConsPlusNormal"/>
        <w:ind w:left="-426"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E7786" w:rsidRPr="00B1068F">
        <w:rPr>
          <w:rFonts w:ascii="Times New Roman" w:hAnsi="Times New Roman" w:cs="Times New Roman"/>
          <w:sz w:val="24"/>
          <w:szCs w:val="24"/>
        </w:rPr>
        <w:t xml:space="preserve">Управление реализацией Программы осуществляет Администрация Среднеканского </w:t>
      </w:r>
      <w:r w:rsidR="009B7DE4">
        <w:rPr>
          <w:rFonts w:ascii="Times New Roman" w:hAnsi="Times New Roman" w:cs="Times New Roman"/>
          <w:sz w:val="24"/>
          <w:szCs w:val="24"/>
        </w:rPr>
        <w:t>муниципального</w:t>
      </w:r>
      <w:r w:rsidR="003E7786" w:rsidRPr="00B1068F">
        <w:rPr>
          <w:rFonts w:ascii="Times New Roman" w:hAnsi="Times New Roman" w:cs="Times New Roman"/>
          <w:sz w:val="24"/>
          <w:szCs w:val="24"/>
        </w:rPr>
        <w:t xml:space="preserve"> округа. Реализация и контроль над выполнением Программы осуществляет начальник отдела по делам ГО и ЧС Администрации Среднеканского </w:t>
      </w:r>
      <w:r w:rsidR="009B7DE4">
        <w:rPr>
          <w:rFonts w:ascii="Times New Roman" w:hAnsi="Times New Roman" w:cs="Times New Roman"/>
          <w:sz w:val="24"/>
          <w:szCs w:val="24"/>
        </w:rPr>
        <w:t>муниципального</w:t>
      </w:r>
      <w:r w:rsidR="004E5BDC">
        <w:rPr>
          <w:rFonts w:ascii="Times New Roman" w:hAnsi="Times New Roman" w:cs="Times New Roman"/>
          <w:sz w:val="24"/>
          <w:szCs w:val="24"/>
        </w:rPr>
        <w:t xml:space="preserve"> округа. </w:t>
      </w:r>
    </w:p>
    <w:p w:rsidR="00F51A18" w:rsidRDefault="00F51A18" w:rsidP="004E5BDC">
      <w:pPr>
        <w:overflowPunct w:val="0"/>
        <w:autoSpaceDE w:val="0"/>
        <w:autoSpaceDN w:val="0"/>
        <w:adjustRightInd w:val="0"/>
        <w:spacing w:after="0" w:line="240" w:lineRule="auto"/>
        <w:ind w:left="2346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51A18" w:rsidRDefault="00F51A18" w:rsidP="00F51A18">
      <w:pPr>
        <w:pStyle w:val="1"/>
        <w:spacing w:before="0" w:line="360" w:lineRule="auto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DC4A80">
        <w:rPr>
          <w:rFonts w:ascii="Times New Roman" w:hAnsi="Times New Roman" w:cs="Times New Roman"/>
          <w:color w:val="auto"/>
        </w:rPr>
        <w:t>Раздел 6. Ресурсное обеспечение программы</w:t>
      </w:r>
    </w:p>
    <w:p w:rsidR="00F51A18" w:rsidRPr="00DD4275" w:rsidRDefault="00F51A18" w:rsidP="00F51A18">
      <w:pPr>
        <w:spacing w:line="360" w:lineRule="auto"/>
        <w:ind w:right="282"/>
        <w:jc w:val="both"/>
        <w:rPr>
          <w:bCs/>
          <w:szCs w:val="28"/>
        </w:rPr>
      </w:pPr>
      <w:r>
        <w:rPr>
          <w:bCs/>
          <w:sz w:val="24"/>
          <w:szCs w:val="24"/>
        </w:rPr>
        <w:t xml:space="preserve">         </w:t>
      </w:r>
      <w:r w:rsidRPr="008B626B">
        <w:rPr>
          <w:bCs/>
          <w:szCs w:val="28"/>
        </w:rPr>
        <w:t xml:space="preserve">На реализацию программы предусматривается выделение средств бюджетов различных </w:t>
      </w:r>
      <w:r w:rsidRPr="00DD4275">
        <w:rPr>
          <w:bCs/>
          <w:szCs w:val="28"/>
        </w:rPr>
        <w:t>уровней в сумме 2 901,8 тыс. рублей.</w:t>
      </w:r>
    </w:p>
    <w:p w:rsidR="00F51A18" w:rsidRPr="008B626B" w:rsidRDefault="00F51A18" w:rsidP="00F51A18">
      <w:pPr>
        <w:spacing w:line="360" w:lineRule="auto"/>
        <w:ind w:right="282"/>
        <w:jc w:val="both"/>
        <w:rPr>
          <w:bCs/>
          <w:szCs w:val="28"/>
        </w:rPr>
      </w:pPr>
      <w:r>
        <w:rPr>
          <w:bCs/>
          <w:szCs w:val="28"/>
        </w:rPr>
        <w:t xml:space="preserve">        </w:t>
      </w:r>
      <w:r w:rsidRPr="008B626B">
        <w:rPr>
          <w:bCs/>
          <w:szCs w:val="28"/>
        </w:rPr>
        <w:t xml:space="preserve">Распределение объемов финансирования на очередной финансовый год и последующие финансовые годы по источникам финансирования следующее:                                                </w:t>
      </w:r>
    </w:p>
    <w:tbl>
      <w:tblPr>
        <w:tblStyle w:val="12"/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694"/>
        <w:gridCol w:w="1417"/>
        <w:gridCol w:w="1418"/>
        <w:gridCol w:w="1417"/>
        <w:gridCol w:w="1418"/>
        <w:gridCol w:w="1417"/>
      </w:tblGrid>
      <w:tr w:rsidR="00F51A18" w:rsidRPr="000331D8" w:rsidTr="00281C9C">
        <w:trPr>
          <w:trHeight w:val="401"/>
        </w:trPr>
        <w:tc>
          <w:tcPr>
            <w:tcW w:w="2694" w:type="dxa"/>
            <w:vMerge w:val="restart"/>
            <w:vAlign w:val="center"/>
          </w:tcPr>
          <w:p w:rsidR="00F51A18" w:rsidRPr="00FB53F0" w:rsidRDefault="00F51A18" w:rsidP="00281C9C">
            <w:pPr>
              <w:ind w:right="283" w:firstLine="284"/>
              <w:outlineLvl w:val="2"/>
              <w:rPr>
                <w:b/>
                <w:sz w:val="24"/>
                <w:szCs w:val="24"/>
              </w:rPr>
            </w:pPr>
            <w:r w:rsidRPr="00FB53F0">
              <w:rPr>
                <w:b/>
                <w:sz w:val="24"/>
                <w:szCs w:val="24"/>
              </w:rPr>
              <w:t xml:space="preserve">Источники     </w:t>
            </w:r>
            <w:r w:rsidRPr="00FB53F0">
              <w:rPr>
                <w:b/>
                <w:sz w:val="24"/>
                <w:szCs w:val="24"/>
              </w:rPr>
              <w:br/>
              <w:t xml:space="preserve">финансирования   </w:t>
            </w:r>
          </w:p>
        </w:tc>
        <w:tc>
          <w:tcPr>
            <w:tcW w:w="7087" w:type="dxa"/>
            <w:gridSpan w:val="5"/>
          </w:tcPr>
          <w:p w:rsidR="00F51A18" w:rsidRPr="00FB53F0" w:rsidRDefault="00F51A18" w:rsidP="00281C9C">
            <w:pPr>
              <w:ind w:right="283" w:firstLine="284"/>
              <w:jc w:val="center"/>
              <w:outlineLvl w:val="2"/>
              <w:rPr>
                <w:b/>
                <w:sz w:val="24"/>
                <w:szCs w:val="24"/>
              </w:rPr>
            </w:pPr>
            <w:r w:rsidRPr="00FB53F0">
              <w:rPr>
                <w:b/>
                <w:sz w:val="24"/>
                <w:szCs w:val="24"/>
              </w:rPr>
              <w:t>Объем финансирования</w:t>
            </w:r>
            <w:r w:rsidRPr="00FB53F0">
              <w:rPr>
                <w:bCs/>
                <w:sz w:val="24"/>
                <w:szCs w:val="24"/>
              </w:rPr>
              <w:t xml:space="preserve"> (тыс. рублей)</w:t>
            </w:r>
          </w:p>
        </w:tc>
      </w:tr>
      <w:tr w:rsidR="00F51A18" w:rsidRPr="000331D8" w:rsidTr="00281C9C">
        <w:trPr>
          <w:trHeight w:val="424"/>
        </w:trPr>
        <w:tc>
          <w:tcPr>
            <w:tcW w:w="2694" w:type="dxa"/>
            <w:vMerge/>
            <w:vAlign w:val="center"/>
          </w:tcPr>
          <w:p w:rsidR="00F51A18" w:rsidRPr="00FB53F0" w:rsidRDefault="00F51A18" w:rsidP="00281C9C">
            <w:pPr>
              <w:ind w:right="283" w:firstLine="284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F51A18" w:rsidRPr="00FB53F0" w:rsidRDefault="00F51A18" w:rsidP="00281C9C">
            <w:pPr>
              <w:ind w:right="283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 xml:space="preserve">   Всего  </w:t>
            </w:r>
          </w:p>
        </w:tc>
        <w:tc>
          <w:tcPr>
            <w:tcW w:w="5670" w:type="dxa"/>
            <w:gridSpan w:val="4"/>
          </w:tcPr>
          <w:p w:rsidR="00F51A18" w:rsidRPr="00FB53F0" w:rsidRDefault="00F51A18" w:rsidP="00281C9C">
            <w:pPr>
              <w:ind w:right="283" w:firstLine="284"/>
              <w:jc w:val="center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в том числе по годам</w:t>
            </w:r>
          </w:p>
        </w:tc>
      </w:tr>
      <w:tr w:rsidR="00F51A18" w:rsidRPr="000331D8" w:rsidTr="00281C9C">
        <w:trPr>
          <w:trHeight w:val="413"/>
        </w:trPr>
        <w:tc>
          <w:tcPr>
            <w:tcW w:w="2694" w:type="dxa"/>
            <w:vMerge/>
            <w:vAlign w:val="center"/>
          </w:tcPr>
          <w:p w:rsidR="00F51A18" w:rsidRPr="00FB53F0" w:rsidRDefault="00F51A18" w:rsidP="00281C9C">
            <w:pPr>
              <w:ind w:right="283" w:firstLine="284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F51A18" w:rsidRPr="00FB53F0" w:rsidRDefault="00F51A18" w:rsidP="00281C9C">
            <w:pPr>
              <w:ind w:right="283" w:firstLine="284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51A18" w:rsidRDefault="00F51A18" w:rsidP="00281C9C">
            <w:pPr>
              <w:ind w:right="283" w:firstLine="284"/>
              <w:jc w:val="center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2024</w:t>
            </w:r>
          </w:p>
          <w:p w:rsidR="00F51A18" w:rsidRPr="00FB53F0" w:rsidRDefault="00F51A18" w:rsidP="00281C9C">
            <w:pPr>
              <w:ind w:right="283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51A18" w:rsidRPr="00FB53F0" w:rsidRDefault="00F51A18" w:rsidP="00281C9C">
            <w:pPr>
              <w:ind w:right="283" w:firstLine="284"/>
              <w:jc w:val="center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:rsidR="00F51A18" w:rsidRPr="00FB53F0" w:rsidRDefault="00F51A18" w:rsidP="00281C9C">
            <w:pPr>
              <w:ind w:right="283" w:firstLine="284"/>
              <w:jc w:val="center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2026</w:t>
            </w:r>
          </w:p>
        </w:tc>
        <w:tc>
          <w:tcPr>
            <w:tcW w:w="1417" w:type="dxa"/>
          </w:tcPr>
          <w:p w:rsidR="00F51A18" w:rsidRPr="00FB53F0" w:rsidRDefault="00F51A18" w:rsidP="00281C9C">
            <w:pPr>
              <w:ind w:right="283" w:firstLine="284"/>
              <w:jc w:val="center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2027</w:t>
            </w:r>
          </w:p>
        </w:tc>
      </w:tr>
      <w:tr w:rsidR="00F51A18" w:rsidRPr="000331D8" w:rsidTr="00281C9C">
        <w:trPr>
          <w:trHeight w:val="151"/>
        </w:trPr>
        <w:tc>
          <w:tcPr>
            <w:tcW w:w="2694" w:type="dxa"/>
            <w:vAlign w:val="center"/>
          </w:tcPr>
          <w:p w:rsidR="00F51A18" w:rsidRPr="00FB53F0" w:rsidRDefault="00F51A18" w:rsidP="00281C9C">
            <w:pPr>
              <w:spacing w:line="360" w:lineRule="auto"/>
              <w:ind w:right="283"/>
              <w:jc w:val="both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</w:tcPr>
          <w:p w:rsidR="00F51A18" w:rsidRPr="00FB53F0" w:rsidRDefault="00F51A18" w:rsidP="00DD0211">
            <w:pPr>
              <w:spacing w:line="360" w:lineRule="auto"/>
              <w:ind w:right="283"/>
              <w:jc w:val="center"/>
              <w:outlineLvl w:val="2"/>
              <w:rPr>
                <w:b/>
                <w:sz w:val="24"/>
                <w:szCs w:val="24"/>
              </w:rPr>
            </w:pPr>
            <w:r w:rsidRPr="00FB53F0">
              <w:rPr>
                <w:rFonts w:eastAsiaTheme="majorEastAsia"/>
                <w:bCs/>
                <w:sz w:val="24"/>
                <w:szCs w:val="24"/>
              </w:rPr>
              <w:t>2</w:t>
            </w:r>
            <w:r w:rsidR="00DD0211">
              <w:rPr>
                <w:rFonts w:eastAsiaTheme="majorEastAsia"/>
                <w:bCs/>
                <w:sz w:val="24"/>
                <w:szCs w:val="24"/>
              </w:rPr>
              <w:t> 862,3</w:t>
            </w:r>
          </w:p>
        </w:tc>
        <w:tc>
          <w:tcPr>
            <w:tcW w:w="1418" w:type="dxa"/>
          </w:tcPr>
          <w:p w:rsidR="00F51A18" w:rsidRPr="00FB53F0" w:rsidRDefault="00DD0211" w:rsidP="00281C9C">
            <w:pPr>
              <w:spacing w:line="360" w:lineRule="auto"/>
              <w:ind w:right="283"/>
              <w:jc w:val="center"/>
              <w:outlineLvl w:val="2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690,0</w:t>
            </w:r>
          </w:p>
        </w:tc>
        <w:tc>
          <w:tcPr>
            <w:tcW w:w="1417" w:type="dxa"/>
          </w:tcPr>
          <w:p w:rsidR="00F51A18" w:rsidRPr="00FB53F0" w:rsidRDefault="00DD0211" w:rsidP="00281C9C">
            <w:pPr>
              <w:spacing w:line="360" w:lineRule="auto"/>
              <w:ind w:right="283"/>
              <w:jc w:val="center"/>
              <w:outlineLvl w:val="2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724,1</w:t>
            </w:r>
          </w:p>
        </w:tc>
        <w:tc>
          <w:tcPr>
            <w:tcW w:w="1418" w:type="dxa"/>
          </w:tcPr>
          <w:p w:rsidR="00F51A18" w:rsidRPr="00FB53F0" w:rsidRDefault="00DD0211" w:rsidP="00281C9C">
            <w:pPr>
              <w:spacing w:line="360" w:lineRule="auto"/>
              <w:ind w:right="283"/>
              <w:jc w:val="center"/>
              <w:outlineLvl w:val="2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724,1</w:t>
            </w:r>
          </w:p>
        </w:tc>
        <w:tc>
          <w:tcPr>
            <w:tcW w:w="1417" w:type="dxa"/>
          </w:tcPr>
          <w:p w:rsidR="00F51A18" w:rsidRPr="00FB53F0" w:rsidRDefault="00DD0211" w:rsidP="00281C9C">
            <w:pPr>
              <w:spacing w:line="360" w:lineRule="auto"/>
              <w:ind w:right="283"/>
              <w:jc w:val="center"/>
              <w:outlineLvl w:val="2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724,1</w:t>
            </w:r>
            <w:bookmarkStart w:id="1" w:name="_GoBack"/>
            <w:bookmarkEnd w:id="1"/>
          </w:p>
        </w:tc>
      </w:tr>
      <w:tr w:rsidR="00F51A18" w:rsidRPr="000331D8" w:rsidTr="00281C9C">
        <w:trPr>
          <w:trHeight w:val="261"/>
        </w:trPr>
        <w:tc>
          <w:tcPr>
            <w:tcW w:w="2694" w:type="dxa"/>
            <w:vAlign w:val="center"/>
          </w:tcPr>
          <w:p w:rsidR="00F51A18" w:rsidRPr="00FB53F0" w:rsidRDefault="00F51A18" w:rsidP="00281C9C">
            <w:pPr>
              <w:ind w:right="283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417" w:type="dxa"/>
          </w:tcPr>
          <w:p w:rsidR="00F51A18" w:rsidRPr="00FB53F0" w:rsidRDefault="00F51A18" w:rsidP="00281C9C">
            <w:pPr>
              <w:spacing w:line="360" w:lineRule="auto"/>
              <w:ind w:right="283" w:firstLine="284"/>
              <w:jc w:val="center"/>
              <w:outlineLvl w:val="2"/>
              <w:rPr>
                <w:b/>
                <w:sz w:val="24"/>
                <w:szCs w:val="24"/>
              </w:rPr>
            </w:pPr>
            <w:r w:rsidRPr="00FB53F0">
              <w:rPr>
                <w:rFonts w:eastAsiaTheme="majorEastAsia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51A18" w:rsidRPr="00FB53F0" w:rsidRDefault="00F51A18" w:rsidP="00281C9C">
            <w:pPr>
              <w:spacing w:line="360" w:lineRule="auto"/>
              <w:ind w:right="283"/>
              <w:jc w:val="center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F51A18" w:rsidRPr="00FB53F0" w:rsidRDefault="00F51A18" w:rsidP="00281C9C">
            <w:pPr>
              <w:spacing w:line="360" w:lineRule="auto"/>
              <w:ind w:right="283" w:firstLine="284"/>
              <w:jc w:val="center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51A18" w:rsidRPr="00FB53F0" w:rsidRDefault="00F51A18" w:rsidP="00281C9C">
            <w:pPr>
              <w:spacing w:line="360" w:lineRule="auto"/>
              <w:ind w:right="283" w:firstLine="284"/>
              <w:jc w:val="center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F51A18" w:rsidRPr="00FB53F0" w:rsidRDefault="00F51A18" w:rsidP="00281C9C">
            <w:pPr>
              <w:spacing w:line="360" w:lineRule="auto"/>
              <w:ind w:right="283" w:firstLine="284"/>
              <w:jc w:val="center"/>
              <w:outlineLvl w:val="2"/>
              <w:rPr>
                <w:sz w:val="24"/>
                <w:szCs w:val="24"/>
              </w:rPr>
            </w:pPr>
            <w:r w:rsidRPr="00FB53F0">
              <w:rPr>
                <w:sz w:val="24"/>
                <w:szCs w:val="24"/>
              </w:rPr>
              <w:t>0</w:t>
            </w:r>
          </w:p>
        </w:tc>
      </w:tr>
    </w:tbl>
    <w:p w:rsidR="00F51A18" w:rsidRPr="008B626B" w:rsidRDefault="00F51A18" w:rsidP="00F51A18"/>
    <w:p w:rsidR="00F51A18" w:rsidRDefault="00F51A18" w:rsidP="004E5BDC">
      <w:pPr>
        <w:overflowPunct w:val="0"/>
        <w:autoSpaceDE w:val="0"/>
        <w:autoSpaceDN w:val="0"/>
        <w:adjustRightInd w:val="0"/>
        <w:spacing w:after="0" w:line="240" w:lineRule="auto"/>
        <w:ind w:left="2346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5BDC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ind w:left="2346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31D8">
        <w:rPr>
          <w:rFonts w:ascii="Times New Roman" w:eastAsia="Times New Roman" w:hAnsi="Times New Roman" w:cs="Times New Roman"/>
          <w:b/>
          <w:sz w:val="24"/>
          <w:szCs w:val="24"/>
        </w:rPr>
        <w:t>Раздел 7. Система программных мероприятий</w:t>
      </w:r>
    </w:p>
    <w:p w:rsidR="005E3A4B" w:rsidRDefault="000331D8" w:rsidP="004E5BD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331D8">
        <w:rPr>
          <w:rFonts w:ascii="Times New Roman" w:eastAsia="Times New Roman" w:hAnsi="Times New Roman" w:cs="Times New Roman"/>
          <w:sz w:val="24"/>
          <w:szCs w:val="24"/>
        </w:rPr>
        <w:t>Для реализации муниципальной программы разработана система программных мероприятий, раскрывающих основные направления и задачи муниципальной программы согласно приложению № 1 к настоящей Программе.</w:t>
      </w:r>
    </w:p>
    <w:p w:rsidR="00550978" w:rsidRPr="00B1068F" w:rsidRDefault="005E3A4B" w:rsidP="005E3A4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550978" w:rsidRPr="00B1068F">
        <w:rPr>
          <w:rFonts w:ascii="Times New Roman" w:hAnsi="Times New Roman" w:cs="Times New Roman"/>
          <w:sz w:val="24"/>
          <w:szCs w:val="24"/>
        </w:rPr>
        <w:t>________________</w:t>
      </w:r>
    </w:p>
    <w:p w:rsidR="004A2E22" w:rsidRPr="00B1068F" w:rsidRDefault="004A2E22" w:rsidP="008D5D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4A2E22" w:rsidRPr="00B1068F" w:rsidSect="004E5BDC">
          <w:headerReference w:type="default" r:id="rId8"/>
          <w:footerReference w:type="default" r:id="rId9"/>
          <w:headerReference w:type="first" r:id="rId10"/>
          <w:pgSz w:w="11906" w:h="16838"/>
          <w:pgMar w:top="0" w:right="851" w:bottom="0" w:left="1701" w:header="227" w:footer="283" w:gutter="0"/>
          <w:cols w:space="708"/>
          <w:titlePg/>
          <w:docGrid w:linePitch="360"/>
        </w:sectPr>
      </w:pPr>
    </w:p>
    <w:p w:rsidR="004A2E22" w:rsidRPr="00B1068F" w:rsidRDefault="004A2E22" w:rsidP="00B1068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4A2E22" w:rsidRPr="00B1068F" w:rsidRDefault="004A2E22" w:rsidP="00B1068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0331D8" w:rsidRPr="000331D8" w:rsidRDefault="004A2E22" w:rsidP="000331D8">
      <w:pPr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0331D8">
        <w:rPr>
          <w:rFonts w:ascii="Times New Roman" w:hAnsi="Times New Roman" w:cs="Times New Roman"/>
          <w:sz w:val="24"/>
          <w:szCs w:val="24"/>
        </w:rPr>
        <w:t>«Профилактика правонарушений, экстремизма</w:t>
      </w:r>
      <w:r w:rsidR="000331D8" w:rsidRPr="000331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331D8" w:rsidRPr="000331D8" w:rsidRDefault="000331D8" w:rsidP="000331D8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Pr="000331D8">
        <w:rPr>
          <w:rFonts w:ascii="Times New Roman" w:eastAsia="Times New Roman" w:hAnsi="Times New Roman" w:cs="Times New Roman"/>
          <w:sz w:val="24"/>
          <w:szCs w:val="24"/>
        </w:rPr>
        <w:t>и противодействие идеологии терроризма в Среднеканском</w:t>
      </w:r>
    </w:p>
    <w:p w:rsidR="000331D8" w:rsidRPr="000331D8" w:rsidRDefault="000331D8" w:rsidP="000331D8">
      <w:pPr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331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муниципальном</w:t>
      </w:r>
      <w:r w:rsidRPr="000331D8">
        <w:rPr>
          <w:rFonts w:ascii="Times New Roman" w:eastAsia="Times New Roman" w:hAnsi="Times New Roman" w:cs="Times New Roman"/>
          <w:sz w:val="24"/>
          <w:szCs w:val="24"/>
        </w:rPr>
        <w:t xml:space="preserve"> округе на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331D8">
        <w:rPr>
          <w:rFonts w:ascii="Times New Roman" w:eastAsia="Times New Roman" w:hAnsi="Times New Roman" w:cs="Times New Roman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331D8">
        <w:rPr>
          <w:rFonts w:ascii="Times New Roman" w:eastAsia="Times New Roman" w:hAnsi="Times New Roman" w:cs="Times New Roman"/>
          <w:sz w:val="24"/>
          <w:szCs w:val="24"/>
        </w:rPr>
        <w:t xml:space="preserve"> годы»</w:t>
      </w:r>
    </w:p>
    <w:p w:rsidR="004A2E22" w:rsidRPr="00C8781B" w:rsidRDefault="000331D8" w:rsidP="00C8781B">
      <w:pPr>
        <w:pStyle w:val="ConsPlusNormal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2E22" w:rsidRPr="004E2DB6" w:rsidRDefault="004A2E22" w:rsidP="004A2E2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DB6">
        <w:rPr>
          <w:rFonts w:ascii="Times New Roman" w:hAnsi="Times New Roman" w:cs="Times New Roman"/>
          <w:b/>
          <w:sz w:val="24"/>
          <w:szCs w:val="24"/>
        </w:rPr>
        <w:t>ПЕРЕЧЕНЬ МЕРОПРИЯТИЙ</w:t>
      </w:r>
    </w:p>
    <w:p w:rsidR="004E2DB6" w:rsidRPr="000331D8" w:rsidRDefault="004A2E22" w:rsidP="004E2DB6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2DB6">
        <w:rPr>
          <w:rFonts w:ascii="Times New Roman" w:hAnsi="Times New Roman" w:cs="Times New Roman"/>
          <w:b/>
          <w:sz w:val="24"/>
          <w:szCs w:val="24"/>
        </w:rPr>
        <w:t xml:space="preserve">Муниципальной программы </w:t>
      </w:r>
      <w:r w:rsidR="004E2DB6" w:rsidRPr="004E2DB6">
        <w:rPr>
          <w:rFonts w:ascii="Times New Roman" w:hAnsi="Times New Roman" w:cs="Times New Roman"/>
          <w:b/>
          <w:sz w:val="24"/>
          <w:szCs w:val="24"/>
        </w:rPr>
        <w:t>«Профилактика правонарушений, экстремизма</w:t>
      </w:r>
      <w:r w:rsidR="004E2DB6" w:rsidRPr="000331D8">
        <w:rPr>
          <w:rFonts w:ascii="Times New Roman" w:eastAsia="Times New Roman" w:hAnsi="Times New Roman" w:cs="Times New Roman"/>
          <w:b/>
          <w:sz w:val="24"/>
          <w:szCs w:val="24"/>
        </w:rPr>
        <w:t xml:space="preserve"> и противодействие идеологии терроризма</w:t>
      </w:r>
    </w:p>
    <w:p w:rsidR="004E2DB6" w:rsidRPr="000331D8" w:rsidRDefault="004E2DB6" w:rsidP="004E2DB6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31D8">
        <w:rPr>
          <w:rFonts w:ascii="Times New Roman" w:eastAsia="Times New Roman" w:hAnsi="Times New Roman" w:cs="Times New Roman"/>
          <w:b/>
          <w:sz w:val="24"/>
          <w:szCs w:val="24"/>
        </w:rPr>
        <w:t xml:space="preserve">в Среднеканском </w:t>
      </w:r>
      <w:r w:rsidRPr="004E2DB6">
        <w:rPr>
          <w:rFonts w:ascii="Times New Roman" w:eastAsia="Times New Roman" w:hAnsi="Times New Roman" w:cs="Times New Roman"/>
          <w:b/>
          <w:sz w:val="24"/>
          <w:szCs w:val="24"/>
        </w:rPr>
        <w:t>муниципальном</w:t>
      </w:r>
      <w:r w:rsidRPr="000331D8">
        <w:rPr>
          <w:rFonts w:ascii="Times New Roman" w:eastAsia="Times New Roman" w:hAnsi="Times New Roman" w:cs="Times New Roman"/>
          <w:b/>
          <w:sz w:val="24"/>
          <w:szCs w:val="24"/>
        </w:rPr>
        <w:t xml:space="preserve"> округе на 202</w:t>
      </w:r>
      <w:r w:rsidRPr="004E2DB6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0331D8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Pr="004E2DB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0331D8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годы»</w:t>
      </w:r>
    </w:p>
    <w:tbl>
      <w:tblPr>
        <w:tblW w:w="158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496"/>
        <w:gridCol w:w="1350"/>
        <w:gridCol w:w="2977"/>
        <w:gridCol w:w="1984"/>
        <w:gridCol w:w="707"/>
        <w:gridCol w:w="772"/>
        <w:gridCol w:w="7"/>
        <w:gridCol w:w="820"/>
        <w:gridCol w:w="850"/>
        <w:gridCol w:w="1097"/>
        <w:gridCol w:w="81"/>
      </w:tblGrid>
      <w:tr w:rsidR="004E2DB6" w:rsidRPr="004E2DB6" w:rsidTr="003923C4">
        <w:trPr>
          <w:gridAfter w:val="1"/>
          <w:wAfter w:w="81" w:type="dxa"/>
          <w:trHeight w:val="15"/>
          <w:tblHeader/>
        </w:trPr>
        <w:tc>
          <w:tcPr>
            <w:tcW w:w="675" w:type="dxa"/>
            <w:vMerge w:val="restart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№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п/п</w:t>
            </w:r>
          </w:p>
        </w:tc>
        <w:tc>
          <w:tcPr>
            <w:tcW w:w="4496" w:type="dxa"/>
            <w:vMerge w:val="restart"/>
            <w:vAlign w:val="center"/>
          </w:tcPr>
          <w:p w:rsidR="004E2DB6" w:rsidRPr="004E2DB6" w:rsidRDefault="004E2DB6" w:rsidP="004E2DB6">
            <w:pPr>
              <w:keepNext/>
              <w:spacing w:after="0" w:line="240" w:lineRule="auto"/>
              <w:ind w:right="-3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bCs/>
              </w:rPr>
              <w:t>Наименование мероприятий</w:t>
            </w:r>
          </w:p>
        </w:tc>
        <w:tc>
          <w:tcPr>
            <w:tcW w:w="1350" w:type="dxa"/>
            <w:vMerge w:val="restart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Срок исполнения</w:t>
            </w:r>
          </w:p>
        </w:tc>
        <w:tc>
          <w:tcPr>
            <w:tcW w:w="2977" w:type="dxa"/>
            <w:vMerge w:val="restart"/>
            <w:vAlign w:val="center"/>
          </w:tcPr>
          <w:p w:rsidR="004E2DB6" w:rsidRPr="004E2DB6" w:rsidRDefault="004E2DB6" w:rsidP="004E2DB6">
            <w:pPr>
              <w:keepNext/>
              <w:spacing w:before="240" w:after="60" w:line="240" w:lineRule="auto"/>
              <w:ind w:right="-3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bCs/>
                <w:iCs/>
              </w:rPr>
              <w:t>Исполнители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Источники финансирования</w:t>
            </w:r>
          </w:p>
        </w:tc>
        <w:tc>
          <w:tcPr>
            <w:tcW w:w="4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Объемы финансирования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(тыс. руб.)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  <w:tblHeader/>
        </w:trPr>
        <w:tc>
          <w:tcPr>
            <w:tcW w:w="675" w:type="dxa"/>
            <w:vMerge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6" w:type="dxa"/>
            <w:vMerge/>
            <w:vAlign w:val="center"/>
          </w:tcPr>
          <w:p w:rsidR="004E2DB6" w:rsidRPr="004E2DB6" w:rsidRDefault="004E2DB6" w:rsidP="004E2DB6">
            <w:pPr>
              <w:keepNext/>
              <w:spacing w:after="0" w:line="240" w:lineRule="auto"/>
              <w:ind w:right="-3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350" w:type="dxa"/>
            <w:vMerge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:rsidR="004E2DB6" w:rsidRPr="004E2DB6" w:rsidRDefault="004E2DB6" w:rsidP="004E2DB6">
            <w:pPr>
              <w:keepNext/>
              <w:spacing w:before="240" w:after="60" w:line="240" w:lineRule="auto"/>
              <w:ind w:right="-3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984" w:type="dxa"/>
            <w:vMerge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:rsidR="004E2DB6" w:rsidRPr="004E2DB6" w:rsidRDefault="004E2DB6" w:rsidP="001B282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202</w:t>
            </w:r>
            <w:r w:rsidR="001B282B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72" w:type="dxa"/>
            <w:vAlign w:val="center"/>
          </w:tcPr>
          <w:p w:rsidR="004E2DB6" w:rsidRPr="004E2DB6" w:rsidRDefault="004E2DB6" w:rsidP="001B282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202</w:t>
            </w:r>
            <w:r w:rsidR="001B282B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827" w:type="dxa"/>
            <w:gridSpan w:val="2"/>
            <w:vAlign w:val="center"/>
          </w:tcPr>
          <w:p w:rsidR="004E2DB6" w:rsidRPr="004E2DB6" w:rsidRDefault="004E2DB6" w:rsidP="001B282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202</w:t>
            </w:r>
            <w:r w:rsidR="001B282B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1B282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202</w:t>
            </w:r>
            <w:r w:rsidR="001B282B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15735" w:type="dxa"/>
            <w:gridSpan w:val="11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1. Нормативно правовое обеспечение профилактики правонарушений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675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4496" w:type="dxa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1A171B"/>
                <w:sz w:val="24"/>
                <w:szCs w:val="24"/>
                <w:shd w:val="clear" w:color="auto" w:fill="FFFFFF"/>
              </w:rPr>
              <w:t xml:space="preserve">Разработка нормативно-правовой базы по организации в образовательных учреждениях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color w:val="1A171B"/>
                <w:sz w:val="24"/>
                <w:szCs w:val="24"/>
                <w:shd w:val="clear" w:color="auto" w:fill="FFFFFF"/>
              </w:rPr>
              <w:t>внутришкольного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color w:val="1A171B"/>
                <w:sz w:val="24"/>
                <w:szCs w:val="24"/>
                <w:shd w:val="clear" w:color="auto" w:fill="FFFFFF"/>
              </w:rPr>
              <w:t xml:space="preserve"> учета обучающихся «группы социального риска» и семей, находящихся в социально опасном положении </w:t>
            </w:r>
          </w:p>
        </w:tc>
        <w:tc>
          <w:tcPr>
            <w:tcW w:w="1350" w:type="dxa"/>
            <w:vAlign w:val="center"/>
          </w:tcPr>
          <w:p w:rsidR="004E2DB6" w:rsidRPr="004E2DB6" w:rsidRDefault="004E2DB6" w:rsidP="00391871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39187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8781B">
              <w:rPr>
                <w:rFonts w:ascii="Times New Roman" w:eastAsia="Times New Roman" w:hAnsi="Times New Roman" w:cs="Times New Roman"/>
                <w:sz w:val="24"/>
                <w:szCs w:val="24"/>
              </w:rPr>
              <w:t>-2027</w:t>
            </w:r>
          </w:p>
        </w:tc>
        <w:tc>
          <w:tcPr>
            <w:tcW w:w="2977" w:type="dxa"/>
            <w:vAlign w:val="center"/>
          </w:tcPr>
          <w:p w:rsidR="007017AA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-управление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E2DB6" w:rsidRPr="004E2DB6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КПДН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84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707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lef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15735" w:type="dxa"/>
            <w:gridSpan w:val="11"/>
            <w:tcBorders>
              <w:left w:val="nil"/>
              <w:bottom w:val="nil"/>
              <w:right w:val="nil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15735" w:type="dxa"/>
            <w:gridSpan w:val="11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2. Профилактика правонарушений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 xml:space="preserve"> Вопросы общей профилактики правонарушений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675" w:type="dxa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4496" w:type="dxa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Рассмотрение на заседании МВКПП округа следующих вопросов: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- о работе Управления образования по патриотическому воспитанию учащихся и молодежи округа;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- об организации летнего отдыха, оздоровления и занятости несовершеннолетних;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- о работе СМИ по профилактике безнадзорности и правонарушений детей и подростков в городском округе;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lastRenderedPageBreak/>
              <w:t>- о работе КПДН по профилактике безнадзорности и правонарушений среди детей и подростков;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- о работе КПДН по организации межведомственного взаимодействия профилактических структур округа;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- о </w:t>
            </w:r>
            <w:r w:rsidR="00BE22BE"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работе общеобразовательных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организаций по профилактике неуспеваемости и </w:t>
            </w:r>
            <w:r w:rsidR="007017AA"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не посещаемости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учащихся;</w:t>
            </w: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- о работе образовательных организаций по включению несовершеннолетних в социальную практику и участию в общественно значимых мероприятиях округа.  </w:t>
            </w:r>
          </w:p>
        </w:tc>
        <w:tc>
          <w:tcPr>
            <w:tcW w:w="1350" w:type="dxa"/>
            <w:vAlign w:val="center"/>
          </w:tcPr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C8781B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плану МВКПП</w:t>
            </w: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2DB6" w:rsidRPr="004E2DB6" w:rsidRDefault="004E2DB6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E22BE" w:rsidRDefault="00BE22BE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017AA" w:rsidRPr="00BE22BE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России по 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7017AA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правление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017AA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КПДН, </w:t>
            </w:r>
          </w:p>
          <w:p w:rsidR="004E2DB6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тдел культуры,</w:t>
            </w:r>
          </w:p>
          <w:p w:rsidR="004E2DB6" w:rsidRPr="004E2DB6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редакция газеты «Новая Колыма. Вести»</w:t>
            </w:r>
          </w:p>
        </w:tc>
        <w:tc>
          <w:tcPr>
            <w:tcW w:w="1984" w:type="dxa"/>
            <w:vAlign w:val="center"/>
          </w:tcPr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 требует финансирования</w:t>
            </w:r>
          </w:p>
        </w:tc>
        <w:tc>
          <w:tcPr>
            <w:tcW w:w="707" w:type="dxa"/>
            <w:tcBorders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779" w:type="dxa"/>
            <w:gridSpan w:val="2"/>
            <w:tcBorders>
              <w:lef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0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675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lastRenderedPageBreak/>
              <w:t>2.2</w:t>
            </w:r>
          </w:p>
        </w:tc>
        <w:tc>
          <w:tcPr>
            <w:tcW w:w="4496" w:type="dxa"/>
          </w:tcPr>
          <w:p w:rsidR="004E2DB6" w:rsidRDefault="004E2DB6" w:rsidP="007017AA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Организация индивидуальных консультаций жителей Среднеканского </w:t>
            </w:r>
            <w:r w:rsidR="007017A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муниципального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округа по правовым вопросам</w:t>
            </w:r>
            <w:r w:rsidR="00FA561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</w:p>
          <w:p w:rsidR="00FA561F" w:rsidRPr="004E2DB6" w:rsidRDefault="00FA561F" w:rsidP="007017AA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082">
              <w:rPr>
                <w:rFonts w:ascii="Times New Roman" w:hAnsi="Times New Roman"/>
                <w:sz w:val="24"/>
                <w:szCs w:val="24"/>
              </w:rPr>
              <w:t>Организация деятельности по оказанию консультативной помощи лицам, подлежащим освобождению (освободивши</w:t>
            </w:r>
            <w:r>
              <w:rPr>
                <w:rFonts w:ascii="Times New Roman" w:hAnsi="Times New Roman"/>
                <w:sz w:val="24"/>
                <w:szCs w:val="24"/>
              </w:rPr>
              <w:t>хся</w:t>
            </w:r>
            <w:r w:rsidRPr="00013082">
              <w:rPr>
                <w:rFonts w:ascii="Times New Roman" w:hAnsi="Times New Roman"/>
                <w:sz w:val="24"/>
                <w:szCs w:val="24"/>
              </w:rPr>
              <w:t>) из мест лишения свободы, по социальному обеспечению, профессиональной ориентации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013082">
              <w:rPr>
                <w:rFonts w:ascii="Times New Roman" w:hAnsi="Times New Roman"/>
                <w:sz w:val="24"/>
                <w:szCs w:val="24"/>
              </w:rPr>
              <w:t xml:space="preserve"> трудоустройству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их социальную адаптацию, и социальную реабилитацию. </w:t>
            </w:r>
            <w:r w:rsidRPr="000130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4E2DB6" w:rsidRPr="004E2DB6" w:rsidRDefault="004E2DB6" w:rsidP="007017AA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017AA">
              <w:rPr>
                <w:rFonts w:ascii="Times New Roman" w:eastAsia="Times New Roman" w:hAnsi="Times New Roman" w:cs="Times New Roman"/>
                <w:sz w:val="24"/>
                <w:szCs w:val="24"/>
              </w:rPr>
              <w:t>4-2027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017AA">
              <w:rPr>
                <w:rFonts w:ascii="Times New Roman" w:eastAsia="Times New Roman" w:hAnsi="Times New Roman" w:cs="Times New Roman"/>
              </w:rPr>
              <w:t>(постоянно)</w:t>
            </w:r>
          </w:p>
        </w:tc>
        <w:tc>
          <w:tcPr>
            <w:tcW w:w="2977" w:type="dxa"/>
            <w:vAlign w:val="center"/>
          </w:tcPr>
          <w:p w:rsidR="007017AA" w:rsidRPr="00BE22BE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России по 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7017AA" w:rsidRPr="00BE22BE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рокуратура Среднекан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ского района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7017AA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Среднеканский районный суд</w:t>
            </w:r>
          </w:p>
          <w:p w:rsidR="007017AA" w:rsidRPr="00BE22BE" w:rsidRDefault="004E2DB6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(по согласованию), </w:t>
            </w:r>
          </w:p>
          <w:p w:rsidR="004E2DB6" w:rsidRPr="004E2DB6" w:rsidRDefault="007017AA" w:rsidP="007017A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правовое управление </w:t>
            </w:r>
          </w:p>
        </w:tc>
        <w:tc>
          <w:tcPr>
            <w:tcW w:w="1984" w:type="dxa"/>
            <w:vAlign w:val="center"/>
          </w:tcPr>
          <w:p w:rsidR="004E2DB6" w:rsidRPr="004E2DB6" w:rsidRDefault="00BE22BE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707" w:type="dxa"/>
            <w:tcBorders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lef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15"/>
        </w:trPr>
        <w:tc>
          <w:tcPr>
            <w:tcW w:w="15735" w:type="dxa"/>
            <w:gridSpan w:val="11"/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Профилактика беспризорности, безнадзорности и правонарушений несовершеннолетних  </w:t>
            </w:r>
          </w:p>
        </w:tc>
      </w:tr>
      <w:tr w:rsidR="004E2DB6" w:rsidRPr="004E2DB6" w:rsidTr="00C8781B">
        <w:trPr>
          <w:gridAfter w:val="1"/>
          <w:wAfter w:w="81" w:type="dxa"/>
          <w:trHeight w:val="627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4496" w:type="dxa"/>
            <w:tcBorders>
              <w:bottom w:val="single" w:sz="4" w:space="0" w:color="auto"/>
            </w:tcBorders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Проведение смотра-конкурса среди общеобразовательных организаций, учреждений дополнительного образования детей на лучшую 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 xml:space="preserve">организацию работы по профилактике правонарушений среди несовершеннолетних 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</w:t>
            </w:r>
            <w:r w:rsidR="007017A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7017AA" w:rsidRPr="00BE22BE" w:rsidRDefault="007017AA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России по 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7017AA" w:rsidRDefault="007017AA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правление образования,</w:t>
            </w:r>
          </w:p>
          <w:p w:rsidR="004E2DB6" w:rsidRPr="004E2DB6" w:rsidRDefault="007017AA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КПДН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4E2DB6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 требует финансирования</w:t>
            </w: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tcBorders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2DB6" w:rsidRPr="004E2DB6" w:rsidTr="003923C4">
        <w:trPr>
          <w:gridAfter w:val="1"/>
          <w:wAfter w:w="81" w:type="dxa"/>
          <w:trHeight w:val="36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lastRenderedPageBreak/>
              <w:t>3.2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и проведение цикла лекций для всех категорий педагогических работников</w:t>
            </w:r>
            <w:r w:rsidR="007017A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, родителей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по проблемам профилактики правонарушений среди несовершеннолетних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017AA">
              <w:rPr>
                <w:rFonts w:ascii="Times New Roman" w:eastAsia="Times New Roman" w:hAnsi="Times New Roman" w:cs="Times New Roman"/>
                <w:sz w:val="24"/>
                <w:szCs w:val="24"/>
              </w:rPr>
              <w:t>4-2027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17AA" w:rsidRPr="00BE22BE" w:rsidRDefault="007017AA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России по 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Среднеканскому</w:t>
            </w:r>
            <w:proofErr w:type="spellEnd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 </w:t>
            </w:r>
            <w:r w:rsidR="004E2DB6"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4E2DB6" w:rsidRPr="004E2DB6" w:rsidRDefault="007017AA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правление образования,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КПДН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2DB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2DB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2DB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2DB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Методическое обеспечение учреждений и специалистов по работе с детьми и семьями из «группы риска», с беспризорными и безнадзорными детьми по проблемам социальной адаптации детей на основе современных социальных технологий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9970E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Default="0010584F" w:rsidP="0010584F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-управление образования,</w:t>
            </w:r>
          </w:p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КПДН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и предоставление социально-психологических и социально-педагогических услуг детям, попавшим в трудную жизненную ситуацию, а так же социально-педагогическое сопровождение семей,  находящихся в социально опасном положении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10584F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общеобразовательные организации округа,</w:t>
            </w:r>
          </w:p>
          <w:p w:rsidR="004E2DB6" w:rsidRPr="004E2DB6" w:rsidRDefault="0010584F" w:rsidP="0010584F">
            <w:pPr>
              <w:pBdr>
                <w:bottom w:val="single" w:sz="12" w:space="1" w:color="auto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- Среднеканский филиал ГК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«Магаданский социальный центр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и проведение мероприятий, направленных на воспитание у молодежи потребности в здоровом образе жизни, профилактика наркомании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10584F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4-2027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 общеобразовательные организации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3.6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Цикл книжных выставок «Пока не поздно!»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униципальные общеобразовательные организации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округа,</w:t>
            </w:r>
          </w:p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Среднеканская</w:t>
            </w:r>
            <w:proofErr w:type="spellEnd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централизованная библиотечная система»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lastRenderedPageBreak/>
              <w:t>3.7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</w:p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Обзор литературы о вреде наркомании, алкоголизма и курения «Сделай выбор -откажись»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униципальные общеобразовательные организации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округа,</w:t>
            </w:r>
          </w:p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Среднеканская</w:t>
            </w:r>
            <w:proofErr w:type="spellEnd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централизованная библиотечная система»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3.8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Знакомство с Конвенцией по правам ребенка «Знай и используй свои права и обязанности»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униципальные общеобразовательные организации округа, </w:t>
            </w:r>
          </w:p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учреждения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3.9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Круглый стол с участием специалистов «Есть выбор: жизнь без наркотиков!»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общеобразовательные организации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BE22BE">
        <w:trPr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3.10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Декада «Жизнь без наркотиков»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Pr="00BE22BE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России по </w:t>
            </w:r>
            <w:proofErr w:type="spellStart"/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4E2DB6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правление образовании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общеобразовательные организации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2DB6" w:rsidRPr="004E2DB6" w:rsidTr="00BE22BE">
        <w:trPr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3.11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Месячник «За здоровый образ жизни»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84F" w:rsidRPr="004E2DB6" w:rsidRDefault="0010584F" w:rsidP="0010584F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="004E2DB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общеобразовательные организации округа,</w:t>
            </w:r>
          </w:p>
          <w:p w:rsidR="004E2DB6" w:rsidRPr="004E2DB6" w:rsidRDefault="0010584F" w:rsidP="00105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ф</w:t>
            </w:r>
            <w:r w:rsidRP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илиала «</w:t>
            </w:r>
            <w:proofErr w:type="spellStart"/>
            <w:r w:rsidRP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Среднеканская</w:t>
            </w:r>
            <w:proofErr w:type="spellEnd"/>
            <w:r w:rsidRPr="001058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районная больница» ГБУЗ «Магаданская областная больница»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DB6" w:rsidRPr="004E2DB6" w:rsidRDefault="004E2DB6" w:rsidP="004E2DB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BE22BE">
        <w:trPr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lastRenderedPageBreak/>
              <w:t>3.12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Выставка детских плакатов «Наркотики вне закона»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управление образования</w:t>
            </w:r>
          </w:p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ДШИ, 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ЦДО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781B" w:rsidRDefault="00C8781B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</w:rPr>
              <w:t>4. Профилактика правонарушений, терроризма и экстремизма в общественных местах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Укрепление системы контроля, обеспечение комплексного совершенствования порядка пребывания иностранных граждан и лиц без гражданства на территории Среднеканского района и обеспечение контроля за их перемещением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России по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Среднеканскому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E5BDC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4E5BDC" w:rsidRPr="004E2DB6" w:rsidRDefault="004E5BDC" w:rsidP="004E5BD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Проведения адресной и индивидуальной работы с прибывающими в Среднеканский муниципальный округ лицами из Донецкой, Луганской народных республик, Запорожской, Херсонской областей и Украины.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Default="004E5BDC" w:rsidP="004E5BDC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оссии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</w:t>
            </w:r>
          </w:p>
          <w:p w:rsidR="004E5BDC" w:rsidRDefault="004E5BDC" w:rsidP="004E5BDC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 согласованию),</w:t>
            </w:r>
          </w:p>
          <w:p w:rsidR="004E5BDC" w:rsidRDefault="004E5BDC" w:rsidP="004E5BDC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правовое управление</w:t>
            </w:r>
          </w:p>
          <w:p w:rsidR="004E5BDC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BDC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E22BE" w:rsidRPr="004E2DB6" w:rsidTr="003923C4">
        <w:trPr>
          <w:gridAfter w:val="1"/>
          <w:wAfter w:w="81" w:type="dxa"/>
          <w:trHeight w:val="200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4E5BDC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Организация работы ДНД и Обществе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нных советов населенных пунктах. 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Материально-техническое обеспечение и материальное стимулирование деятельности народных дружинников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оссии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</w:t>
            </w:r>
          </w:p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 согласованию),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Среднеканского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округа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9330B6" w:rsidRDefault="009330B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0B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9330B6" w:rsidRDefault="009330B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0B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330B6" w:rsidRDefault="009330B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0B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330B6" w:rsidRDefault="009330B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0B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330B6" w:rsidRDefault="009330B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0B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23C4" w:rsidRPr="004E2DB6" w:rsidTr="003923C4">
        <w:trPr>
          <w:gridAfter w:val="1"/>
          <w:wAfter w:w="81" w:type="dxa"/>
          <w:trHeight w:val="99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4E2D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  <w:r w:rsidR="004E5BD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3923C4" w:rsidRPr="004E2D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Приобретение и установка на улицах Среднеканского муниципального округа комплексов видеонаблюдения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4E2D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Default="003923C4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Среднеканского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4E2D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юджет Среднеканского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3C4" w:rsidRPr="003923C4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923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100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23C4" w:rsidRPr="009330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9330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9330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23C4" w:rsidRPr="009330B6" w:rsidRDefault="003923C4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E22BE" w:rsidRPr="004E2DB6" w:rsidTr="00C8781B">
        <w:trPr>
          <w:gridAfter w:val="1"/>
          <w:wAfter w:w="81" w:type="dxa"/>
          <w:trHeight w:val="363"/>
        </w:trPr>
        <w:tc>
          <w:tcPr>
            <w:tcW w:w="1218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C8781B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    </w:t>
            </w:r>
            <w:r w:rsidRPr="004E2DB6">
              <w:rPr>
                <w:rFonts w:ascii="Times New Roman" w:eastAsia="Times New Roman" w:hAnsi="Times New Roman" w:cs="Times New Roman"/>
                <w:b/>
              </w:rPr>
              <w:t>5. Профилактика терроризма и экстремизма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spacing w:after="0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lastRenderedPageBreak/>
              <w:t>5.1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В период проведения культурно-массовых и общественно-политических мероприятий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предусмотрение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комплекса оперативно - профилактических мер, направленных на недопущение экстремистских и террористических проявлений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.</w:t>
            </w:r>
          </w:p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Обеспечение антитеррористической защищенности </w:t>
            </w:r>
            <w:r w:rsidR="00941A8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при проведении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массовых, культурных и спортивных мероприятий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BE22BE" w:rsidRDefault="00BE22BE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России по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Среднеканскому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 (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по согласованию), </w:t>
            </w:r>
          </w:p>
          <w:p w:rsidR="00BE22BE" w:rsidRDefault="00BE22BE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управление образования</w:t>
            </w:r>
          </w:p>
          <w:p w:rsidR="00BE22BE" w:rsidRDefault="00BE22BE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униципальные общеобразовательные организации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округа,</w:t>
            </w:r>
          </w:p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ДНД «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781B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Проведение учений и тренировок на объектах возможных террористических посягательств по отработке взаимодействия оперативных служб Среднеканского городского округа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тдел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делам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 и ЧС, 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России по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Среднеканскому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Проведение в образовательных учреждениях циклов лекций и бесед по профилактике экстремизма и противодействия идеологии терроризма, преступлений против личности, общества и государства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России по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правление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общеобразовательные организации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Организация в образовательных учреждениях встреч родителей и детей с сотрудниками правоохранительных органов для проведения разъяснительных мероприятий по вопросам антитеррористической защищенности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России по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униципальные общеобразовательные организации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C819E8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5.</w:t>
            </w:r>
            <w:r w:rsidR="00C819E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Проведение в общеобразовательных учреждениях классных часов о порядке и 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lastRenderedPageBreak/>
              <w:t>правилах поведения населения при угрозе возникновения террористических актов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9970E6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тдел по делам ГО и ЧС 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учреждения округа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C819E8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5.6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Освещение в районных СМИ информации темы борьбы с терроризмом и экстремизмом, а также размещение материалов, способствующих активному вовлечению населения в противодействие терроризму и экстремизму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Отд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МВД России по 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Среднеканскому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району </w:t>
            </w:r>
            <w:r w:rsidRPr="00BE22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 согласованию),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едакция газеты «Новая Колыма. Вести»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«-«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C819E8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Привлечение коммунальных обслуживающих организаций к проведению мероприятий по предупреждению правонарушений (обследованию жилых домов, подвалов, чердаков, пустующих зданий на предмет антитеррористической защищенности)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.</w:t>
            </w: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 Проведение мероприятий по предотвращению проникновения на первые этажи заброшенных зданий округа путем установки защитных щитов на окна и входные двери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9970E6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нтитеррористическая комиссия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МУП«Сеймчантеплосеть</w:t>
            </w:r>
            <w:proofErr w:type="spellEnd"/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СМУП «Коммунальник»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ники и средства, предусмотренные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финансирование основной деятельности исполнителей мероприятия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9970E6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395,9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C741A" w:rsidRPr="009970E6" w:rsidRDefault="004C741A" w:rsidP="004C741A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395,9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990,0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990,0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2 771,8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C819E8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4496" w:type="dxa"/>
            <w:tcBorders>
              <w:top w:val="single" w:sz="4" w:space="0" w:color="auto"/>
              <w:bottom w:val="single" w:sz="4" w:space="0" w:color="auto"/>
            </w:tcBorders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4E2DB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Изготовление плакатов, памяток буклетов в целях неприятия у граждан идеологии терроризма и экстремизма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нтитеррористическая комиссия муниципального образования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4E2DB6" w:rsidRDefault="00BE22BE" w:rsidP="009970E6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юджет Среднеканского </w:t>
            </w:r>
            <w:r w:rsidR="009970E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 w:rsidR="009970E6" w:rsidRPr="004E2D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2BE" w:rsidRPr="009970E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970E6">
              <w:rPr>
                <w:rFonts w:ascii="Times New Roman" w:eastAsia="Times New Roman" w:hAnsi="Times New Roman" w:cs="Times New Roman"/>
                <w:color w:val="FF0000"/>
              </w:rPr>
              <w:t>30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970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30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970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970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30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22BE" w:rsidRPr="009970E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970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120</w:t>
            </w:r>
          </w:p>
        </w:tc>
      </w:tr>
      <w:tr w:rsidR="00BE22BE" w:rsidRPr="004E2DB6" w:rsidTr="003923C4">
        <w:trPr>
          <w:gridAfter w:val="1"/>
          <w:wAfter w:w="81" w:type="dxa"/>
          <w:trHeight w:val="382"/>
        </w:trPr>
        <w:tc>
          <w:tcPr>
            <w:tcW w:w="11482" w:type="dxa"/>
            <w:gridSpan w:val="5"/>
            <w:tcBorders>
              <w:top w:val="single" w:sz="4" w:space="0" w:color="auto"/>
            </w:tcBorders>
            <w:vAlign w:val="center"/>
          </w:tcPr>
          <w:p w:rsidR="00BE22BE" w:rsidRPr="004E2DB6" w:rsidRDefault="00BE22BE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E22BE" w:rsidRPr="004C741A" w:rsidRDefault="003923C4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5</w:t>
            </w:r>
            <w:r w:rsidR="004C741A" w:rsidRPr="004C741A">
              <w:rPr>
                <w:rFonts w:ascii="Times New Roman" w:eastAsia="Times New Roman" w:hAnsi="Times New Roman" w:cs="Times New Roman"/>
                <w:b/>
                <w:color w:val="FF0000"/>
              </w:rPr>
              <w:t>25,9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E22BE" w:rsidRPr="004C741A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495,9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</w:tcBorders>
            <w:vAlign w:val="center"/>
          </w:tcPr>
          <w:p w:rsidR="00BE22BE" w:rsidRPr="004C741A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1 020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BE22BE" w:rsidRPr="004C741A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1 020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vAlign w:val="center"/>
          </w:tcPr>
          <w:p w:rsidR="00BE22BE" w:rsidRPr="004C741A" w:rsidRDefault="004C741A" w:rsidP="00BE22BE">
            <w:pPr>
              <w:autoSpaceDE w:val="0"/>
              <w:autoSpaceDN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2 891,8</w:t>
            </w:r>
          </w:p>
        </w:tc>
      </w:tr>
    </w:tbl>
    <w:p w:rsidR="004A2E22" w:rsidRPr="00B1068F" w:rsidRDefault="004A2E22" w:rsidP="004E2DB6">
      <w:pPr>
        <w:pStyle w:val="ConsPlusNormal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sectPr w:rsidR="004A2E22" w:rsidRPr="00B1068F" w:rsidSect="00C8781B">
      <w:pgSz w:w="16838" w:h="11906" w:orient="landscape"/>
      <w:pgMar w:top="851" w:right="567" w:bottom="142" w:left="709" w:header="70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DBD" w:rsidRDefault="00C36DBD" w:rsidP="00DA5323">
      <w:pPr>
        <w:spacing w:after="0" w:line="240" w:lineRule="auto"/>
      </w:pPr>
      <w:r>
        <w:separator/>
      </w:r>
    </w:p>
  </w:endnote>
  <w:endnote w:type="continuationSeparator" w:id="0">
    <w:p w:rsidR="00C36DBD" w:rsidRDefault="00C36DBD" w:rsidP="00DA5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728" w:rsidRDefault="005C2728">
    <w:pPr>
      <w:pStyle w:val="a5"/>
      <w:jc w:val="right"/>
    </w:pPr>
  </w:p>
  <w:p w:rsidR="005C2728" w:rsidRDefault="005C272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DBD" w:rsidRDefault="00C36DBD" w:rsidP="00DA5323">
      <w:pPr>
        <w:spacing w:after="0" w:line="240" w:lineRule="auto"/>
      </w:pPr>
      <w:r>
        <w:separator/>
      </w:r>
    </w:p>
  </w:footnote>
  <w:footnote w:type="continuationSeparator" w:id="0">
    <w:p w:rsidR="00C36DBD" w:rsidRDefault="00C36DBD" w:rsidP="00DA5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7404491"/>
      <w:docPartObj>
        <w:docPartGallery w:val="Page Numbers (Top of Page)"/>
        <w:docPartUnique/>
      </w:docPartObj>
    </w:sdtPr>
    <w:sdtEndPr/>
    <w:sdtContent>
      <w:p w:rsidR="005C2728" w:rsidRDefault="005C272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0211">
          <w:rPr>
            <w:noProof/>
          </w:rPr>
          <w:t>13</w:t>
        </w:r>
        <w:r>
          <w:fldChar w:fldCharType="end"/>
        </w:r>
      </w:p>
    </w:sdtContent>
  </w:sdt>
  <w:p w:rsidR="005C2728" w:rsidRDefault="005C272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728" w:rsidRDefault="005C2728">
    <w:pPr>
      <w:pStyle w:val="a3"/>
      <w:jc w:val="center"/>
    </w:pPr>
  </w:p>
  <w:p w:rsidR="005C2728" w:rsidRDefault="005C272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8931133"/>
    <w:multiLevelType w:val="hybridMultilevel"/>
    <w:tmpl w:val="AAD2A7FA"/>
    <w:lvl w:ilvl="0" w:tplc="DA8CD6BC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 w15:restartNumberingAfterBreak="0">
    <w:nsid w:val="3F1725DB"/>
    <w:multiLevelType w:val="hybridMultilevel"/>
    <w:tmpl w:val="CC4E549A"/>
    <w:lvl w:ilvl="0" w:tplc="0419000F">
      <w:start w:val="6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20702F"/>
    <w:multiLevelType w:val="hybridMultilevel"/>
    <w:tmpl w:val="85A69480"/>
    <w:lvl w:ilvl="0" w:tplc="A29A82A6">
      <w:start w:val="1"/>
      <w:numFmt w:val="decimal"/>
      <w:lvlText w:val="%1."/>
      <w:lvlJc w:val="left"/>
      <w:pPr>
        <w:ind w:left="682" w:hanging="39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372" w:hanging="360"/>
      </w:pPr>
    </w:lvl>
    <w:lvl w:ilvl="2" w:tplc="0419001B" w:tentative="1">
      <w:start w:val="1"/>
      <w:numFmt w:val="lowerRoman"/>
      <w:lvlText w:val="%3."/>
      <w:lvlJc w:val="right"/>
      <w:pPr>
        <w:ind w:left="2092" w:hanging="180"/>
      </w:pPr>
    </w:lvl>
    <w:lvl w:ilvl="3" w:tplc="0419000F" w:tentative="1">
      <w:start w:val="1"/>
      <w:numFmt w:val="decimal"/>
      <w:lvlText w:val="%4."/>
      <w:lvlJc w:val="left"/>
      <w:pPr>
        <w:ind w:left="2812" w:hanging="360"/>
      </w:pPr>
    </w:lvl>
    <w:lvl w:ilvl="4" w:tplc="04190019" w:tentative="1">
      <w:start w:val="1"/>
      <w:numFmt w:val="lowerLetter"/>
      <w:lvlText w:val="%5."/>
      <w:lvlJc w:val="left"/>
      <w:pPr>
        <w:ind w:left="3532" w:hanging="360"/>
      </w:pPr>
    </w:lvl>
    <w:lvl w:ilvl="5" w:tplc="0419001B" w:tentative="1">
      <w:start w:val="1"/>
      <w:numFmt w:val="lowerRoman"/>
      <w:lvlText w:val="%6."/>
      <w:lvlJc w:val="right"/>
      <w:pPr>
        <w:ind w:left="4252" w:hanging="180"/>
      </w:pPr>
    </w:lvl>
    <w:lvl w:ilvl="6" w:tplc="0419000F" w:tentative="1">
      <w:start w:val="1"/>
      <w:numFmt w:val="decimal"/>
      <w:lvlText w:val="%7."/>
      <w:lvlJc w:val="left"/>
      <w:pPr>
        <w:ind w:left="4972" w:hanging="360"/>
      </w:pPr>
    </w:lvl>
    <w:lvl w:ilvl="7" w:tplc="04190019" w:tentative="1">
      <w:start w:val="1"/>
      <w:numFmt w:val="lowerLetter"/>
      <w:lvlText w:val="%8."/>
      <w:lvlJc w:val="left"/>
      <w:pPr>
        <w:ind w:left="5692" w:hanging="360"/>
      </w:pPr>
    </w:lvl>
    <w:lvl w:ilvl="8" w:tplc="041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6" w15:restartNumberingAfterBreak="0">
    <w:nsid w:val="54557670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7"/>
  </w:num>
  <w:num w:numId="5">
    <w:abstractNumId w:val="1"/>
  </w:num>
  <w:num w:numId="6">
    <w:abstractNumId w:val="6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AB7"/>
    <w:rsid w:val="00013082"/>
    <w:rsid w:val="000165CC"/>
    <w:rsid w:val="00021596"/>
    <w:rsid w:val="0002314B"/>
    <w:rsid w:val="00030AF9"/>
    <w:rsid w:val="000331D8"/>
    <w:rsid w:val="0003501B"/>
    <w:rsid w:val="00041BF2"/>
    <w:rsid w:val="00051766"/>
    <w:rsid w:val="00051C24"/>
    <w:rsid w:val="0006123F"/>
    <w:rsid w:val="000758FB"/>
    <w:rsid w:val="00080607"/>
    <w:rsid w:val="00097EFE"/>
    <w:rsid w:val="000B47A9"/>
    <w:rsid w:val="000C4661"/>
    <w:rsid w:val="000E21D5"/>
    <w:rsid w:val="000E5F06"/>
    <w:rsid w:val="000F3020"/>
    <w:rsid w:val="00103630"/>
    <w:rsid w:val="0010584F"/>
    <w:rsid w:val="001121BC"/>
    <w:rsid w:val="00112B08"/>
    <w:rsid w:val="00113065"/>
    <w:rsid w:val="00114AA6"/>
    <w:rsid w:val="00125CE8"/>
    <w:rsid w:val="001270E1"/>
    <w:rsid w:val="00130A7F"/>
    <w:rsid w:val="00135118"/>
    <w:rsid w:val="00135A87"/>
    <w:rsid w:val="00154351"/>
    <w:rsid w:val="001547CE"/>
    <w:rsid w:val="001548C6"/>
    <w:rsid w:val="001559CB"/>
    <w:rsid w:val="00157A35"/>
    <w:rsid w:val="00161532"/>
    <w:rsid w:val="00171956"/>
    <w:rsid w:val="00171E83"/>
    <w:rsid w:val="0017346F"/>
    <w:rsid w:val="00190920"/>
    <w:rsid w:val="001971F2"/>
    <w:rsid w:val="001A7FF1"/>
    <w:rsid w:val="001B282B"/>
    <w:rsid w:val="001B38CE"/>
    <w:rsid w:val="001B50C1"/>
    <w:rsid w:val="001B79E8"/>
    <w:rsid w:val="001C4DFB"/>
    <w:rsid w:val="001C5D39"/>
    <w:rsid w:val="001C7D1E"/>
    <w:rsid w:val="001D21A1"/>
    <w:rsid w:val="001D6C43"/>
    <w:rsid w:val="001D7D83"/>
    <w:rsid w:val="001E12B5"/>
    <w:rsid w:val="001F3408"/>
    <w:rsid w:val="001F738D"/>
    <w:rsid w:val="0020377B"/>
    <w:rsid w:val="002060DE"/>
    <w:rsid w:val="00226FA6"/>
    <w:rsid w:val="00237E87"/>
    <w:rsid w:val="00240B8E"/>
    <w:rsid w:val="00242CD4"/>
    <w:rsid w:val="00243005"/>
    <w:rsid w:val="00253214"/>
    <w:rsid w:val="002575F1"/>
    <w:rsid w:val="0027325C"/>
    <w:rsid w:val="00282F5B"/>
    <w:rsid w:val="002845F6"/>
    <w:rsid w:val="002848DC"/>
    <w:rsid w:val="00284C03"/>
    <w:rsid w:val="002877F7"/>
    <w:rsid w:val="00290E91"/>
    <w:rsid w:val="002A37F9"/>
    <w:rsid w:val="002A531F"/>
    <w:rsid w:val="002A71CE"/>
    <w:rsid w:val="002B0140"/>
    <w:rsid w:val="002B3EA5"/>
    <w:rsid w:val="002B7C77"/>
    <w:rsid w:val="002C083E"/>
    <w:rsid w:val="002C23CB"/>
    <w:rsid w:val="002C7331"/>
    <w:rsid w:val="002D5A58"/>
    <w:rsid w:val="002E0152"/>
    <w:rsid w:val="002E4327"/>
    <w:rsid w:val="002E4F5D"/>
    <w:rsid w:val="002E675B"/>
    <w:rsid w:val="002E781E"/>
    <w:rsid w:val="002F4A14"/>
    <w:rsid w:val="00314580"/>
    <w:rsid w:val="0031490B"/>
    <w:rsid w:val="00316731"/>
    <w:rsid w:val="003167AC"/>
    <w:rsid w:val="00317EA9"/>
    <w:rsid w:val="003229B2"/>
    <w:rsid w:val="003276A5"/>
    <w:rsid w:val="0033520B"/>
    <w:rsid w:val="0034126E"/>
    <w:rsid w:val="003436EF"/>
    <w:rsid w:val="0034580C"/>
    <w:rsid w:val="003536A5"/>
    <w:rsid w:val="00357ABD"/>
    <w:rsid w:val="003628F9"/>
    <w:rsid w:val="00370528"/>
    <w:rsid w:val="0037338D"/>
    <w:rsid w:val="00377899"/>
    <w:rsid w:val="00386233"/>
    <w:rsid w:val="003906B0"/>
    <w:rsid w:val="00391871"/>
    <w:rsid w:val="003923C4"/>
    <w:rsid w:val="003A1660"/>
    <w:rsid w:val="003C3002"/>
    <w:rsid w:val="003D017B"/>
    <w:rsid w:val="003D4339"/>
    <w:rsid w:val="003E4A82"/>
    <w:rsid w:val="003E6DAD"/>
    <w:rsid w:val="003E7786"/>
    <w:rsid w:val="003F0DF1"/>
    <w:rsid w:val="003F3354"/>
    <w:rsid w:val="003F4680"/>
    <w:rsid w:val="003F79A4"/>
    <w:rsid w:val="00403274"/>
    <w:rsid w:val="00412C9D"/>
    <w:rsid w:val="00417BB3"/>
    <w:rsid w:val="00420E65"/>
    <w:rsid w:val="004216F8"/>
    <w:rsid w:val="00421843"/>
    <w:rsid w:val="0042395F"/>
    <w:rsid w:val="00435C3B"/>
    <w:rsid w:val="0044313D"/>
    <w:rsid w:val="0044648F"/>
    <w:rsid w:val="004616B4"/>
    <w:rsid w:val="004619AC"/>
    <w:rsid w:val="00472659"/>
    <w:rsid w:val="0048702B"/>
    <w:rsid w:val="00487224"/>
    <w:rsid w:val="00490DC4"/>
    <w:rsid w:val="00491D0D"/>
    <w:rsid w:val="004A2E22"/>
    <w:rsid w:val="004A79F6"/>
    <w:rsid w:val="004A7F84"/>
    <w:rsid w:val="004C3DBA"/>
    <w:rsid w:val="004C4938"/>
    <w:rsid w:val="004C741A"/>
    <w:rsid w:val="004D394B"/>
    <w:rsid w:val="004E0524"/>
    <w:rsid w:val="004E2236"/>
    <w:rsid w:val="004E2DB6"/>
    <w:rsid w:val="004E54FA"/>
    <w:rsid w:val="004E5BDC"/>
    <w:rsid w:val="004F3988"/>
    <w:rsid w:val="005004E1"/>
    <w:rsid w:val="00502709"/>
    <w:rsid w:val="00504822"/>
    <w:rsid w:val="0051054F"/>
    <w:rsid w:val="00511102"/>
    <w:rsid w:val="00522503"/>
    <w:rsid w:val="00527E5A"/>
    <w:rsid w:val="00550978"/>
    <w:rsid w:val="005513AC"/>
    <w:rsid w:val="00553BDA"/>
    <w:rsid w:val="00557E49"/>
    <w:rsid w:val="005644E9"/>
    <w:rsid w:val="00564EAD"/>
    <w:rsid w:val="00573500"/>
    <w:rsid w:val="00574539"/>
    <w:rsid w:val="005764A6"/>
    <w:rsid w:val="00576AE3"/>
    <w:rsid w:val="005770E1"/>
    <w:rsid w:val="005876A1"/>
    <w:rsid w:val="005902B7"/>
    <w:rsid w:val="00592875"/>
    <w:rsid w:val="005A2E4C"/>
    <w:rsid w:val="005C05DE"/>
    <w:rsid w:val="005C13DA"/>
    <w:rsid w:val="005C2728"/>
    <w:rsid w:val="005C4562"/>
    <w:rsid w:val="005C5B8F"/>
    <w:rsid w:val="005D520F"/>
    <w:rsid w:val="005D5512"/>
    <w:rsid w:val="005D7B28"/>
    <w:rsid w:val="005E155C"/>
    <w:rsid w:val="005E3A4B"/>
    <w:rsid w:val="005E677D"/>
    <w:rsid w:val="005F0978"/>
    <w:rsid w:val="005F3B4C"/>
    <w:rsid w:val="00606A4D"/>
    <w:rsid w:val="00611367"/>
    <w:rsid w:val="006135F7"/>
    <w:rsid w:val="006249FD"/>
    <w:rsid w:val="00632383"/>
    <w:rsid w:val="00634AE4"/>
    <w:rsid w:val="0064390F"/>
    <w:rsid w:val="006477F8"/>
    <w:rsid w:val="00661F36"/>
    <w:rsid w:val="0066542A"/>
    <w:rsid w:val="00671D1B"/>
    <w:rsid w:val="00675C5D"/>
    <w:rsid w:val="00676858"/>
    <w:rsid w:val="006839CF"/>
    <w:rsid w:val="00686CF7"/>
    <w:rsid w:val="00693933"/>
    <w:rsid w:val="00694CA1"/>
    <w:rsid w:val="006A5A60"/>
    <w:rsid w:val="006B3225"/>
    <w:rsid w:val="006B3D91"/>
    <w:rsid w:val="006B7D4B"/>
    <w:rsid w:val="006C2E44"/>
    <w:rsid w:val="006D4D52"/>
    <w:rsid w:val="006F401D"/>
    <w:rsid w:val="006F4AC1"/>
    <w:rsid w:val="006F7A69"/>
    <w:rsid w:val="007017AA"/>
    <w:rsid w:val="00702375"/>
    <w:rsid w:val="0072043E"/>
    <w:rsid w:val="00721580"/>
    <w:rsid w:val="007276B8"/>
    <w:rsid w:val="0073445E"/>
    <w:rsid w:val="00734F50"/>
    <w:rsid w:val="0074054B"/>
    <w:rsid w:val="00754877"/>
    <w:rsid w:val="0075519D"/>
    <w:rsid w:val="007557A1"/>
    <w:rsid w:val="00774441"/>
    <w:rsid w:val="0079021F"/>
    <w:rsid w:val="0079675C"/>
    <w:rsid w:val="007974EF"/>
    <w:rsid w:val="007A2AEC"/>
    <w:rsid w:val="007B0704"/>
    <w:rsid w:val="007B2AD3"/>
    <w:rsid w:val="007D34C2"/>
    <w:rsid w:val="007D4130"/>
    <w:rsid w:val="007D6286"/>
    <w:rsid w:val="007D7020"/>
    <w:rsid w:val="007E596E"/>
    <w:rsid w:val="007F19B1"/>
    <w:rsid w:val="007F6E5E"/>
    <w:rsid w:val="007F7371"/>
    <w:rsid w:val="008016EA"/>
    <w:rsid w:val="0080512D"/>
    <w:rsid w:val="008106DB"/>
    <w:rsid w:val="0082098E"/>
    <w:rsid w:val="00834D45"/>
    <w:rsid w:val="00846E7D"/>
    <w:rsid w:val="008502E1"/>
    <w:rsid w:val="00851CFB"/>
    <w:rsid w:val="008656AB"/>
    <w:rsid w:val="00871741"/>
    <w:rsid w:val="00875ED4"/>
    <w:rsid w:val="00894037"/>
    <w:rsid w:val="008B59AD"/>
    <w:rsid w:val="008C3A8B"/>
    <w:rsid w:val="008C5FE7"/>
    <w:rsid w:val="008D1995"/>
    <w:rsid w:val="008D5D93"/>
    <w:rsid w:val="008E1CB4"/>
    <w:rsid w:val="008E6FFF"/>
    <w:rsid w:val="008F702B"/>
    <w:rsid w:val="00911A0D"/>
    <w:rsid w:val="00912F9F"/>
    <w:rsid w:val="009315D0"/>
    <w:rsid w:val="0093223D"/>
    <w:rsid w:val="009330B6"/>
    <w:rsid w:val="00937C5D"/>
    <w:rsid w:val="00941A8E"/>
    <w:rsid w:val="00945970"/>
    <w:rsid w:val="009551A4"/>
    <w:rsid w:val="00957293"/>
    <w:rsid w:val="00964B26"/>
    <w:rsid w:val="009804DA"/>
    <w:rsid w:val="00980E1B"/>
    <w:rsid w:val="00984428"/>
    <w:rsid w:val="00985E97"/>
    <w:rsid w:val="009968EE"/>
    <w:rsid w:val="009970E6"/>
    <w:rsid w:val="009A0092"/>
    <w:rsid w:val="009A0479"/>
    <w:rsid w:val="009A4B66"/>
    <w:rsid w:val="009A4F84"/>
    <w:rsid w:val="009A7CE8"/>
    <w:rsid w:val="009B225B"/>
    <w:rsid w:val="009B40D9"/>
    <w:rsid w:val="009B5EA5"/>
    <w:rsid w:val="009B7DE4"/>
    <w:rsid w:val="009D4E7D"/>
    <w:rsid w:val="009D6AF3"/>
    <w:rsid w:val="009E21B0"/>
    <w:rsid w:val="009E623F"/>
    <w:rsid w:val="00A07FC1"/>
    <w:rsid w:val="00A139A7"/>
    <w:rsid w:val="00A3002E"/>
    <w:rsid w:val="00A300F1"/>
    <w:rsid w:val="00A56161"/>
    <w:rsid w:val="00A6445B"/>
    <w:rsid w:val="00A67C69"/>
    <w:rsid w:val="00A76F44"/>
    <w:rsid w:val="00A7731A"/>
    <w:rsid w:val="00A775D3"/>
    <w:rsid w:val="00A81D34"/>
    <w:rsid w:val="00A81F69"/>
    <w:rsid w:val="00A8462C"/>
    <w:rsid w:val="00A866FA"/>
    <w:rsid w:val="00A87641"/>
    <w:rsid w:val="00A92D05"/>
    <w:rsid w:val="00A93CBA"/>
    <w:rsid w:val="00AA5E63"/>
    <w:rsid w:val="00AA7917"/>
    <w:rsid w:val="00AC0E79"/>
    <w:rsid w:val="00AC2F2D"/>
    <w:rsid w:val="00AC44BB"/>
    <w:rsid w:val="00AD1D00"/>
    <w:rsid w:val="00AD75B2"/>
    <w:rsid w:val="00AF2ACE"/>
    <w:rsid w:val="00AF2BCB"/>
    <w:rsid w:val="00AF3A68"/>
    <w:rsid w:val="00B0330F"/>
    <w:rsid w:val="00B1068F"/>
    <w:rsid w:val="00B14068"/>
    <w:rsid w:val="00B14676"/>
    <w:rsid w:val="00B147F1"/>
    <w:rsid w:val="00B27E55"/>
    <w:rsid w:val="00B30D18"/>
    <w:rsid w:val="00B31024"/>
    <w:rsid w:val="00B3789F"/>
    <w:rsid w:val="00B44274"/>
    <w:rsid w:val="00B535DD"/>
    <w:rsid w:val="00B62CC0"/>
    <w:rsid w:val="00B70A98"/>
    <w:rsid w:val="00B74250"/>
    <w:rsid w:val="00B762F9"/>
    <w:rsid w:val="00B914A1"/>
    <w:rsid w:val="00BB6DDE"/>
    <w:rsid w:val="00BC047C"/>
    <w:rsid w:val="00BE22BE"/>
    <w:rsid w:val="00BF12C8"/>
    <w:rsid w:val="00BF3982"/>
    <w:rsid w:val="00C21A1A"/>
    <w:rsid w:val="00C24914"/>
    <w:rsid w:val="00C31480"/>
    <w:rsid w:val="00C31A5E"/>
    <w:rsid w:val="00C33291"/>
    <w:rsid w:val="00C334FA"/>
    <w:rsid w:val="00C36DBD"/>
    <w:rsid w:val="00C37862"/>
    <w:rsid w:val="00C4047A"/>
    <w:rsid w:val="00C5390A"/>
    <w:rsid w:val="00C54F7E"/>
    <w:rsid w:val="00C73FE6"/>
    <w:rsid w:val="00C819E8"/>
    <w:rsid w:val="00C8288E"/>
    <w:rsid w:val="00C82F06"/>
    <w:rsid w:val="00C867BA"/>
    <w:rsid w:val="00C8781B"/>
    <w:rsid w:val="00C87A96"/>
    <w:rsid w:val="00C91065"/>
    <w:rsid w:val="00C93B29"/>
    <w:rsid w:val="00CA05FE"/>
    <w:rsid w:val="00CA0E3E"/>
    <w:rsid w:val="00CA157F"/>
    <w:rsid w:val="00CA26EF"/>
    <w:rsid w:val="00CA71CC"/>
    <w:rsid w:val="00CB38D1"/>
    <w:rsid w:val="00CB7833"/>
    <w:rsid w:val="00CC4F4A"/>
    <w:rsid w:val="00CD36FA"/>
    <w:rsid w:val="00CD39D8"/>
    <w:rsid w:val="00CD6510"/>
    <w:rsid w:val="00CE07FA"/>
    <w:rsid w:val="00CE4186"/>
    <w:rsid w:val="00CF27D5"/>
    <w:rsid w:val="00CF2AA6"/>
    <w:rsid w:val="00CF6730"/>
    <w:rsid w:val="00D0181D"/>
    <w:rsid w:val="00D3277D"/>
    <w:rsid w:val="00D33709"/>
    <w:rsid w:val="00D3372C"/>
    <w:rsid w:val="00D3421A"/>
    <w:rsid w:val="00D411FE"/>
    <w:rsid w:val="00D450FA"/>
    <w:rsid w:val="00D452DB"/>
    <w:rsid w:val="00D457FE"/>
    <w:rsid w:val="00D51A72"/>
    <w:rsid w:val="00D7394C"/>
    <w:rsid w:val="00D73C0E"/>
    <w:rsid w:val="00D93477"/>
    <w:rsid w:val="00DA5323"/>
    <w:rsid w:val="00DA6F16"/>
    <w:rsid w:val="00DB5E91"/>
    <w:rsid w:val="00DC5D19"/>
    <w:rsid w:val="00DD0211"/>
    <w:rsid w:val="00DD1238"/>
    <w:rsid w:val="00DD2443"/>
    <w:rsid w:val="00DD26E3"/>
    <w:rsid w:val="00DF30A3"/>
    <w:rsid w:val="00E039EB"/>
    <w:rsid w:val="00E06AB7"/>
    <w:rsid w:val="00E12524"/>
    <w:rsid w:val="00E16087"/>
    <w:rsid w:val="00E22DAD"/>
    <w:rsid w:val="00E23509"/>
    <w:rsid w:val="00E34361"/>
    <w:rsid w:val="00E376DA"/>
    <w:rsid w:val="00E37B25"/>
    <w:rsid w:val="00E43508"/>
    <w:rsid w:val="00E43A0A"/>
    <w:rsid w:val="00E52146"/>
    <w:rsid w:val="00E53112"/>
    <w:rsid w:val="00E603F9"/>
    <w:rsid w:val="00E73226"/>
    <w:rsid w:val="00E87018"/>
    <w:rsid w:val="00E94E6E"/>
    <w:rsid w:val="00E95173"/>
    <w:rsid w:val="00E95E32"/>
    <w:rsid w:val="00E963ED"/>
    <w:rsid w:val="00EA7DF4"/>
    <w:rsid w:val="00EB5BF4"/>
    <w:rsid w:val="00EC0568"/>
    <w:rsid w:val="00ED0F48"/>
    <w:rsid w:val="00EE215A"/>
    <w:rsid w:val="00EE2738"/>
    <w:rsid w:val="00EE2DBB"/>
    <w:rsid w:val="00EF7F5E"/>
    <w:rsid w:val="00F01013"/>
    <w:rsid w:val="00F03E46"/>
    <w:rsid w:val="00F146A0"/>
    <w:rsid w:val="00F31B56"/>
    <w:rsid w:val="00F51A18"/>
    <w:rsid w:val="00F55840"/>
    <w:rsid w:val="00F63F62"/>
    <w:rsid w:val="00F748A2"/>
    <w:rsid w:val="00F80E0D"/>
    <w:rsid w:val="00F86437"/>
    <w:rsid w:val="00F86830"/>
    <w:rsid w:val="00F91657"/>
    <w:rsid w:val="00F91865"/>
    <w:rsid w:val="00F94860"/>
    <w:rsid w:val="00F96309"/>
    <w:rsid w:val="00FA561F"/>
    <w:rsid w:val="00FB6BE4"/>
    <w:rsid w:val="00FC0DF4"/>
    <w:rsid w:val="00FD093F"/>
    <w:rsid w:val="00FE2DE6"/>
    <w:rsid w:val="00FE700A"/>
    <w:rsid w:val="00FF3538"/>
    <w:rsid w:val="00FF4387"/>
    <w:rsid w:val="00FF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6A1FC"/>
  <w15:docId w15:val="{0E68CB47-E369-4889-81C0-AC1E7A29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899"/>
  </w:style>
  <w:style w:type="paragraph" w:styleId="1">
    <w:name w:val="heading 1"/>
    <w:basedOn w:val="a"/>
    <w:next w:val="a"/>
    <w:link w:val="10"/>
    <w:uiPriority w:val="9"/>
    <w:qFormat/>
    <w:rsid w:val="00F51A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D5A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57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6AB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06AB7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rsid w:val="00E06AB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06AB7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557E4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557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57E49"/>
  </w:style>
  <w:style w:type="paragraph" w:styleId="a7">
    <w:name w:val="List Paragraph"/>
    <w:basedOn w:val="a"/>
    <w:uiPriority w:val="34"/>
    <w:qFormat/>
    <w:rsid w:val="00F91657"/>
    <w:pPr>
      <w:ind w:left="720"/>
      <w:contextualSpacing/>
    </w:pPr>
  </w:style>
  <w:style w:type="paragraph" w:customStyle="1" w:styleId="ConsPlusNormal">
    <w:name w:val="ConsPlusNormal"/>
    <w:rsid w:val="0047265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47265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8">
    <w:name w:val="Normal (Web)"/>
    <w:basedOn w:val="a"/>
    <w:uiPriority w:val="99"/>
    <w:semiHidden/>
    <w:unhideWhenUsed/>
    <w:rsid w:val="00B37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4A2E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xt3cl">
    <w:name w:val="text3cl"/>
    <w:basedOn w:val="a"/>
    <w:rsid w:val="00DD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75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75C5D"/>
    <w:rPr>
      <w:rFonts w:ascii="Segoe UI" w:hAnsi="Segoe UI" w:cs="Segoe UI"/>
      <w:sz w:val="18"/>
      <w:szCs w:val="18"/>
    </w:rPr>
  </w:style>
  <w:style w:type="paragraph" w:customStyle="1" w:styleId="11">
    <w:name w:val="заголовок 1"/>
    <w:basedOn w:val="a"/>
    <w:next w:val="a"/>
    <w:rsid w:val="00403274"/>
    <w:pPr>
      <w:keepNext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2D5A5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C3786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37862"/>
  </w:style>
  <w:style w:type="table" w:customStyle="1" w:styleId="12">
    <w:name w:val="Сетка таблицы1"/>
    <w:basedOn w:val="a1"/>
    <w:next w:val="a9"/>
    <w:rsid w:val="000331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51A1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6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276D0-43B8-46BB-B323-4B4A4E0C7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13</Pages>
  <Words>3706</Words>
  <Characters>21129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SOBRANIE</dc:creator>
  <cp:lastModifiedBy>USER-USLUGI</cp:lastModifiedBy>
  <cp:revision>6</cp:revision>
  <cp:lastPrinted>2024-01-30T00:24:00Z</cp:lastPrinted>
  <dcterms:created xsi:type="dcterms:W3CDTF">2024-03-07T03:31:00Z</dcterms:created>
  <dcterms:modified xsi:type="dcterms:W3CDTF">2025-02-12T06:34:00Z</dcterms:modified>
</cp:coreProperties>
</file>