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AE2" w:rsidRPr="001B0330" w:rsidRDefault="00BD5AE2" w:rsidP="00A2203C">
      <w:pPr>
        <w:shd w:val="clear" w:color="auto" w:fill="FFFFFF"/>
        <w:spacing w:line="305" w:lineRule="exact"/>
        <w:ind w:right="5"/>
        <w:jc w:val="right"/>
        <w:rPr>
          <w:sz w:val="24"/>
          <w:szCs w:val="24"/>
        </w:rPr>
      </w:pPr>
      <w:bookmarkStart w:id="0" w:name="_GoBack"/>
      <w:bookmarkEnd w:id="0"/>
      <w:r w:rsidRPr="001B0330">
        <w:rPr>
          <w:rFonts w:eastAsia="Times New Roman"/>
          <w:sz w:val="24"/>
          <w:szCs w:val="24"/>
        </w:rPr>
        <w:t>Приложение</w:t>
      </w:r>
    </w:p>
    <w:p w:rsidR="00BD5AE2" w:rsidRPr="001B0330" w:rsidRDefault="00EB19E3" w:rsidP="00BD5AE2">
      <w:pPr>
        <w:shd w:val="clear" w:color="auto" w:fill="FFFFFF"/>
        <w:spacing w:line="305" w:lineRule="exact"/>
        <w:jc w:val="right"/>
        <w:rPr>
          <w:sz w:val="24"/>
          <w:szCs w:val="24"/>
        </w:rPr>
      </w:pPr>
      <w:r w:rsidRPr="001B0330">
        <w:rPr>
          <w:rFonts w:eastAsia="Times New Roman"/>
          <w:sz w:val="24"/>
          <w:szCs w:val="24"/>
        </w:rPr>
        <w:t>Утвержден</w:t>
      </w:r>
    </w:p>
    <w:p w:rsidR="00BD5AE2" w:rsidRPr="001B0330" w:rsidRDefault="000113DB" w:rsidP="00BD5AE2">
      <w:pPr>
        <w:shd w:val="clear" w:color="auto" w:fill="FFFFFF"/>
        <w:spacing w:line="305" w:lineRule="exact"/>
        <w:ind w:right="7"/>
        <w:jc w:val="right"/>
        <w:rPr>
          <w:sz w:val="24"/>
          <w:szCs w:val="24"/>
        </w:rPr>
      </w:pPr>
      <w:r w:rsidRPr="001B0330">
        <w:rPr>
          <w:rFonts w:eastAsia="Times New Roman"/>
          <w:sz w:val="24"/>
          <w:szCs w:val="24"/>
        </w:rPr>
        <w:t>п</w:t>
      </w:r>
      <w:r w:rsidR="00BD5AE2" w:rsidRPr="001B0330">
        <w:rPr>
          <w:rFonts w:eastAsia="Times New Roman"/>
          <w:sz w:val="24"/>
          <w:szCs w:val="24"/>
        </w:rPr>
        <w:t>остановлением</w:t>
      </w:r>
      <w:r w:rsidR="001F6365" w:rsidRPr="001B0330">
        <w:rPr>
          <w:rFonts w:eastAsia="Times New Roman"/>
          <w:sz w:val="24"/>
          <w:szCs w:val="24"/>
        </w:rPr>
        <w:t xml:space="preserve"> Администрации</w:t>
      </w:r>
    </w:p>
    <w:p w:rsidR="008A356D" w:rsidRPr="001B0330" w:rsidRDefault="008A356D" w:rsidP="00BD5AE2">
      <w:pPr>
        <w:shd w:val="clear" w:color="auto" w:fill="FFFFFF"/>
        <w:spacing w:line="305" w:lineRule="exact"/>
        <w:ind w:right="5"/>
        <w:jc w:val="right"/>
        <w:rPr>
          <w:rFonts w:eastAsia="Times New Roman"/>
          <w:sz w:val="24"/>
          <w:szCs w:val="24"/>
        </w:rPr>
      </w:pPr>
      <w:r w:rsidRPr="001B0330">
        <w:rPr>
          <w:rFonts w:eastAsia="Times New Roman"/>
          <w:sz w:val="24"/>
          <w:szCs w:val="24"/>
        </w:rPr>
        <w:t>Среднеканского</w:t>
      </w:r>
      <w:r w:rsidR="001F6365" w:rsidRPr="001B0330">
        <w:rPr>
          <w:rFonts w:eastAsia="Times New Roman"/>
          <w:sz w:val="24"/>
          <w:szCs w:val="24"/>
        </w:rPr>
        <w:t xml:space="preserve"> </w:t>
      </w:r>
      <w:r w:rsidRPr="001B0330">
        <w:rPr>
          <w:rFonts w:eastAsia="Times New Roman"/>
          <w:sz w:val="24"/>
          <w:szCs w:val="24"/>
        </w:rPr>
        <w:t xml:space="preserve">муниципального </w:t>
      </w:r>
      <w:r w:rsidR="00985370" w:rsidRPr="001B0330">
        <w:rPr>
          <w:rFonts w:eastAsia="Times New Roman"/>
          <w:sz w:val="24"/>
          <w:szCs w:val="24"/>
        </w:rPr>
        <w:t>округ</w:t>
      </w:r>
      <w:r w:rsidR="001F6365" w:rsidRPr="001B0330">
        <w:rPr>
          <w:rFonts w:eastAsia="Times New Roman"/>
          <w:sz w:val="24"/>
          <w:szCs w:val="24"/>
        </w:rPr>
        <w:t>а</w:t>
      </w:r>
    </w:p>
    <w:p w:rsidR="00BD5AE2" w:rsidRPr="001B0330" w:rsidRDefault="008A356D" w:rsidP="00BD5AE2">
      <w:pPr>
        <w:shd w:val="clear" w:color="auto" w:fill="FFFFFF"/>
        <w:spacing w:line="305" w:lineRule="exact"/>
        <w:ind w:right="5"/>
        <w:jc w:val="right"/>
        <w:rPr>
          <w:sz w:val="24"/>
          <w:szCs w:val="24"/>
        </w:rPr>
      </w:pPr>
      <w:r w:rsidRPr="001B0330">
        <w:rPr>
          <w:rFonts w:eastAsia="Times New Roman"/>
          <w:sz w:val="24"/>
          <w:szCs w:val="24"/>
        </w:rPr>
        <w:t xml:space="preserve"> Магаданской области</w:t>
      </w:r>
    </w:p>
    <w:p w:rsidR="00BA1CE1" w:rsidRPr="00BA1CE1" w:rsidRDefault="00BA1CE1" w:rsidP="00BA1CE1">
      <w:pPr>
        <w:widowControl/>
        <w:overflowPunct w:val="0"/>
        <w:ind w:left="4962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u w:val="single"/>
          <w:lang w:bidi="ru-RU"/>
        </w:rPr>
        <w:t>от 14.10.2024 №264</w:t>
      </w:r>
      <w:r w:rsidRPr="00BA1CE1">
        <w:rPr>
          <w:rFonts w:eastAsia="Times New Roman"/>
          <w:color w:val="000000"/>
          <w:u w:val="single"/>
          <w:lang w:bidi="ru-RU"/>
        </w:rPr>
        <w:t>-п</w:t>
      </w:r>
    </w:p>
    <w:p w:rsidR="00BD5AE2" w:rsidRPr="00F94143" w:rsidRDefault="00BD5AE2" w:rsidP="00BD5AE2">
      <w:pPr>
        <w:shd w:val="clear" w:color="auto" w:fill="FFFFFF"/>
        <w:spacing w:line="305" w:lineRule="exact"/>
        <w:ind w:right="137"/>
        <w:jc w:val="right"/>
      </w:pPr>
      <w:r w:rsidRPr="00F94143">
        <w:rPr>
          <w:rFonts w:eastAsia="Times New Roman"/>
          <w:sz w:val="26"/>
          <w:szCs w:val="26"/>
        </w:rPr>
        <w:t xml:space="preserve">   </w:t>
      </w:r>
    </w:p>
    <w:p w:rsidR="00BD5AE2" w:rsidRPr="00DB64A4" w:rsidRDefault="00973908" w:rsidP="00DB64A4">
      <w:pPr>
        <w:jc w:val="center"/>
        <w:rPr>
          <w:b/>
          <w:sz w:val="28"/>
          <w:szCs w:val="28"/>
        </w:rPr>
      </w:pPr>
      <w:r w:rsidRPr="00DB64A4">
        <w:rPr>
          <w:b/>
          <w:sz w:val="28"/>
          <w:szCs w:val="28"/>
        </w:rPr>
        <w:t xml:space="preserve">Паспорт муниципальной программы «Развитие библиотечного дела в Среднеканском </w:t>
      </w:r>
      <w:r w:rsidR="008A356D">
        <w:rPr>
          <w:b/>
          <w:sz w:val="28"/>
          <w:szCs w:val="28"/>
        </w:rPr>
        <w:t>муниципальном</w:t>
      </w:r>
      <w:r w:rsidR="00985370">
        <w:rPr>
          <w:b/>
          <w:sz w:val="28"/>
          <w:szCs w:val="28"/>
        </w:rPr>
        <w:t xml:space="preserve"> округе</w:t>
      </w:r>
      <w:r w:rsidRPr="00DB64A4">
        <w:rPr>
          <w:b/>
          <w:sz w:val="28"/>
          <w:szCs w:val="28"/>
        </w:rPr>
        <w:t>»</w:t>
      </w:r>
    </w:p>
    <w:p w:rsidR="00973908" w:rsidRPr="00973908" w:rsidRDefault="00973908" w:rsidP="00DB64A4">
      <w:pPr>
        <w:pStyle w:val="a3"/>
        <w:ind w:left="1080"/>
        <w:jc w:val="center"/>
        <w:rPr>
          <w:b/>
          <w:i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BD5AE2" w:rsidRPr="001B0330" w:rsidTr="000113DB">
        <w:trPr>
          <w:trHeight w:val="540"/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BD5AE2" w:rsidP="00BD5AE2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 xml:space="preserve">Наименование    </w:t>
            </w:r>
            <w:r w:rsidRPr="001B0330">
              <w:rPr>
                <w:sz w:val="24"/>
                <w:szCs w:val="24"/>
              </w:rPr>
              <w:br/>
              <w:t xml:space="preserve">Программы      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8A356D" w:rsidP="008A356D">
            <w:pPr>
              <w:jc w:val="both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 xml:space="preserve">Муниципальная программа </w:t>
            </w:r>
            <w:r w:rsidR="00BD5AE2" w:rsidRPr="001B0330">
              <w:rPr>
                <w:rFonts w:eastAsia="Times New Roman"/>
                <w:sz w:val="24"/>
                <w:szCs w:val="24"/>
              </w:rPr>
              <w:t xml:space="preserve">«Развитие библиотечного дела в Среднеканском </w:t>
            </w:r>
            <w:r w:rsidRPr="001B0330">
              <w:rPr>
                <w:rFonts w:eastAsia="Times New Roman"/>
                <w:sz w:val="24"/>
                <w:szCs w:val="24"/>
              </w:rPr>
              <w:t>муниципальном округе</w:t>
            </w:r>
            <w:r w:rsidR="00BD5AE2" w:rsidRPr="001B0330">
              <w:rPr>
                <w:rFonts w:eastAsia="Times New Roman"/>
                <w:sz w:val="24"/>
                <w:szCs w:val="24"/>
              </w:rPr>
              <w:t>»</w:t>
            </w:r>
            <w:r w:rsidR="00BD5AE2" w:rsidRPr="001B0330">
              <w:rPr>
                <w:sz w:val="24"/>
                <w:szCs w:val="24"/>
              </w:rPr>
              <w:t xml:space="preserve"> (далее  - Программа)                                             </w:t>
            </w:r>
          </w:p>
        </w:tc>
      </w:tr>
      <w:tr w:rsidR="00BD5AE2" w:rsidRPr="001B0330" w:rsidTr="000113DB">
        <w:trPr>
          <w:trHeight w:val="1285"/>
          <w:tblCellSpacing w:w="5" w:type="nil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BD5AE2" w:rsidP="00BD5AE2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>Основание    для</w:t>
            </w:r>
            <w:r w:rsidRPr="001B0330">
              <w:rPr>
                <w:sz w:val="24"/>
                <w:szCs w:val="24"/>
              </w:rPr>
              <w:br/>
              <w:t xml:space="preserve">разработки      </w:t>
            </w:r>
            <w:r w:rsidRPr="001B0330">
              <w:rPr>
                <w:sz w:val="24"/>
                <w:szCs w:val="24"/>
              </w:rPr>
              <w:br/>
              <w:t xml:space="preserve">Программы       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EBA" w:rsidRDefault="001B0330" w:rsidP="00B9433A">
            <w:pPr>
              <w:pStyle w:val="ConsPlusCel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-Федеральный Закон «О библиотечном деле»</w:t>
            </w:r>
            <w:r w:rsidR="00C46EBA">
              <w:rPr>
                <w:sz w:val="24"/>
                <w:szCs w:val="24"/>
              </w:rPr>
              <w:t xml:space="preserve"> от 29 декабря 1994 г № 78-ФЗ;</w:t>
            </w:r>
          </w:p>
          <w:p w:rsidR="00E14F5F" w:rsidRPr="001B0330" w:rsidRDefault="001B0330" w:rsidP="00B9433A">
            <w:pPr>
              <w:pStyle w:val="ConsPlusCell"/>
              <w:jc w:val="both"/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 xml:space="preserve">- Распоряжение </w:t>
            </w:r>
            <w:r w:rsidR="00E14F5F" w:rsidRPr="001B0330">
              <w:rPr>
                <w:sz w:val="24"/>
                <w:szCs w:val="24"/>
              </w:rPr>
              <w:t xml:space="preserve">Правительства Российской Федерации от </w:t>
            </w:r>
            <w:r w:rsidRPr="001B0330">
              <w:rPr>
                <w:sz w:val="24"/>
                <w:szCs w:val="24"/>
              </w:rPr>
              <w:t>13 марта 20</w:t>
            </w:r>
            <w:r w:rsidR="00E14F5F" w:rsidRPr="001B0330">
              <w:rPr>
                <w:sz w:val="24"/>
                <w:szCs w:val="24"/>
              </w:rPr>
              <w:t>2</w:t>
            </w:r>
            <w:r w:rsidRPr="001B033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г. N 608-р</w:t>
            </w:r>
            <w:r w:rsidR="00A15925">
              <w:rPr>
                <w:sz w:val="24"/>
                <w:szCs w:val="24"/>
              </w:rPr>
              <w:t xml:space="preserve"> </w:t>
            </w:r>
            <w:r w:rsidR="00E14F5F" w:rsidRPr="001B033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Стратегия развития библиотечного дела Российской Федерации на период до 2030 года»</w:t>
            </w:r>
            <w:r w:rsidR="00E14F5F" w:rsidRPr="001B0330">
              <w:rPr>
                <w:sz w:val="24"/>
                <w:szCs w:val="24"/>
              </w:rPr>
              <w:t xml:space="preserve">;  </w:t>
            </w:r>
          </w:p>
          <w:p w:rsidR="00BD5AE2" w:rsidRPr="001B0330" w:rsidRDefault="00BD5AE2" w:rsidP="00240A2D">
            <w:pPr>
              <w:pStyle w:val="ConsPlusCell"/>
              <w:jc w:val="both"/>
              <w:rPr>
                <w:sz w:val="24"/>
                <w:szCs w:val="24"/>
              </w:rPr>
            </w:pPr>
          </w:p>
        </w:tc>
      </w:tr>
      <w:tr w:rsidR="00BD5AE2" w:rsidRPr="001B0330" w:rsidTr="000113DB">
        <w:trPr>
          <w:trHeight w:val="360"/>
          <w:tblCellSpacing w:w="5" w:type="nil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DB64A4" w:rsidP="00DD47E8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>З</w:t>
            </w:r>
            <w:r w:rsidR="00BD5AE2" w:rsidRPr="001B0330">
              <w:rPr>
                <w:sz w:val="24"/>
                <w:szCs w:val="24"/>
              </w:rPr>
              <w:t xml:space="preserve">аказчик        </w:t>
            </w:r>
            <w:r w:rsidR="00BD5AE2" w:rsidRPr="001B0330">
              <w:rPr>
                <w:sz w:val="24"/>
                <w:szCs w:val="24"/>
              </w:rPr>
              <w:br/>
              <w:t xml:space="preserve">Программы       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1F6365" w:rsidP="00240A2D">
            <w:pPr>
              <w:jc w:val="both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>А</w:t>
            </w:r>
            <w:r w:rsidR="00DD47E8" w:rsidRPr="001B0330">
              <w:rPr>
                <w:rFonts w:eastAsia="Times New Roman"/>
                <w:sz w:val="24"/>
                <w:szCs w:val="24"/>
              </w:rPr>
              <w:t>дминистрация Среднеканск</w:t>
            </w:r>
            <w:r w:rsidR="00240A2D" w:rsidRPr="001B0330">
              <w:rPr>
                <w:rFonts w:eastAsia="Times New Roman"/>
                <w:sz w:val="24"/>
                <w:szCs w:val="24"/>
              </w:rPr>
              <w:t>ого</w:t>
            </w:r>
            <w:r w:rsidR="00DD47E8" w:rsidRPr="001B0330">
              <w:rPr>
                <w:rFonts w:eastAsia="Times New Roman"/>
                <w:sz w:val="24"/>
                <w:szCs w:val="24"/>
              </w:rPr>
              <w:t xml:space="preserve"> </w:t>
            </w:r>
            <w:r w:rsidR="008A356D" w:rsidRPr="001B0330">
              <w:rPr>
                <w:rFonts w:eastAsia="Times New Roman"/>
                <w:sz w:val="24"/>
                <w:szCs w:val="24"/>
              </w:rPr>
              <w:t>муниципального</w:t>
            </w:r>
            <w:r w:rsidR="00985370" w:rsidRPr="001B0330">
              <w:rPr>
                <w:rFonts w:eastAsia="Times New Roman"/>
                <w:sz w:val="24"/>
                <w:szCs w:val="24"/>
              </w:rPr>
              <w:t xml:space="preserve"> округ</w:t>
            </w:r>
            <w:r w:rsidR="00240A2D" w:rsidRPr="001B0330">
              <w:rPr>
                <w:rFonts w:eastAsia="Times New Roman"/>
                <w:sz w:val="24"/>
                <w:szCs w:val="24"/>
              </w:rPr>
              <w:t>а</w:t>
            </w:r>
            <w:r w:rsidR="008A356D" w:rsidRPr="001B0330">
              <w:rPr>
                <w:rFonts w:eastAsia="Times New Roman"/>
                <w:sz w:val="24"/>
                <w:szCs w:val="24"/>
              </w:rPr>
              <w:t xml:space="preserve"> Магаданской области</w:t>
            </w:r>
          </w:p>
        </w:tc>
      </w:tr>
      <w:tr w:rsidR="00BD5AE2" w:rsidRPr="001B0330" w:rsidTr="000113DB">
        <w:trPr>
          <w:trHeight w:val="540"/>
          <w:tblCellSpacing w:w="5" w:type="nil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BD5AE2" w:rsidP="00BD5AE2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 xml:space="preserve">Разработчик     </w:t>
            </w:r>
            <w:r w:rsidRPr="001B0330">
              <w:rPr>
                <w:sz w:val="24"/>
                <w:szCs w:val="24"/>
              </w:rPr>
              <w:br/>
              <w:t xml:space="preserve">Программы       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DB64A4" w:rsidP="00A15925">
            <w:pPr>
              <w:rPr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>М</w:t>
            </w:r>
            <w:r w:rsidR="00A15925">
              <w:rPr>
                <w:rFonts w:eastAsia="Times New Roman"/>
                <w:sz w:val="24"/>
                <w:szCs w:val="24"/>
              </w:rPr>
              <w:t>униципальное казенное учреждение культуры «Среднеканская централизованная библиотечная система»</w:t>
            </w:r>
          </w:p>
        </w:tc>
      </w:tr>
      <w:tr w:rsidR="00BD5AE2" w:rsidRPr="001B0330" w:rsidTr="000113DB">
        <w:trPr>
          <w:trHeight w:val="1260"/>
          <w:tblCellSpacing w:w="5" w:type="nil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BD5AE2" w:rsidP="00BD5AE2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 xml:space="preserve">Исполнитель     </w:t>
            </w:r>
            <w:r w:rsidRPr="001B0330">
              <w:rPr>
                <w:sz w:val="24"/>
                <w:szCs w:val="24"/>
              </w:rPr>
              <w:br/>
              <w:t xml:space="preserve">Программы       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A15925" w:rsidP="00FA77F6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Управление</w:t>
            </w:r>
            <w:r w:rsidR="00DD47E8" w:rsidRPr="001B0330">
              <w:rPr>
                <w:rFonts w:eastAsia="Times New Roman"/>
                <w:sz w:val="24"/>
                <w:szCs w:val="24"/>
              </w:rPr>
              <w:t xml:space="preserve"> культуры</w:t>
            </w:r>
            <w:r>
              <w:rPr>
                <w:rFonts w:eastAsia="Times New Roman"/>
                <w:sz w:val="24"/>
                <w:szCs w:val="24"/>
              </w:rPr>
              <w:t>, спорта и молодежной политики</w:t>
            </w:r>
            <w:r w:rsidR="00DD47E8" w:rsidRPr="001B0330">
              <w:rPr>
                <w:rFonts w:eastAsia="Times New Roman"/>
                <w:sz w:val="24"/>
                <w:szCs w:val="24"/>
              </w:rPr>
              <w:t xml:space="preserve"> </w:t>
            </w:r>
            <w:r w:rsidR="001F6365" w:rsidRPr="001B0330">
              <w:rPr>
                <w:rFonts w:eastAsia="Times New Roman"/>
                <w:sz w:val="24"/>
                <w:szCs w:val="24"/>
              </w:rPr>
              <w:t>А</w:t>
            </w:r>
            <w:r w:rsidR="00DD47E8" w:rsidRPr="001B0330">
              <w:rPr>
                <w:rFonts w:eastAsia="Times New Roman"/>
                <w:sz w:val="24"/>
                <w:szCs w:val="24"/>
              </w:rPr>
              <w:t xml:space="preserve">дминистрации </w:t>
            </w:r>
            <w:r w:rsidR="00240A2D" w:rsidRPr="001B0330">
              <w:rPr>
                <w:rFonts w:eastAsia="Times New Roman"/>
                <w:sz w:val="24"/>
                <w:szCs w:val="24"/>
              </w:rPr>
              <w:t>Среднеканского</w:t>
            </w:r>
            <w:r w:rsidR="007F3C35" w:rsidRPr="001B0330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муниципального</w:t>
            </w:r>
            <w:r w:rsidR="00240A2D" w:rsidRPr="001B0330">
              <w:rPr>
                <w:rFonts w:eastAsia="Times New Roman"/>
                <w:sz w:val="24"/>
                <w:szCs w:val="24"/>
              </w:rPr>
              <w:t xml:space="preserve"> </w:t>
            </w:r>
            <w:r w:rsidR="00985370" w:rsidRPr="001B0330">
              <w:rPr>
                <w:rFonts w:eastAsia="Times New Roman"/>
                <w:sz w:val="24"/>
                <w:szCs w:val="24"/>
              </w:rPr>
              <w:t>округ</w:t>
            </w:r>
            <w:r w:rsidR="00240A2D" w:rsidRPr="001B0330">
              <w:rPr>
                <w:rFonts w:eastAsia="Times New Roman"/>
                <w:sz w:val="24"/>
                <w:szCs w:val="24"/>
              </w:rPr>
              <w:t>а</w:t>
            </w:r>
            <w:r w:rsidR="007F3C35" w:rsidRPr="001B0330">
              <w:rPr>
                <w:rFonts w:eastAsia="Times New Roman"/>
                <w:sz w:val="24"/>
                <w:szCs w:val="24"/>
              </w:rPr>
              <w:t>, МКУК СЦБС</w:t>
            </w:r>
          </w:p>
        </w:tc>
      </w:tr>
      <w:tr w:rsidR="00BD5AE2" w:rsidRPr="001B0330" w:rsidTr="000113DB">
        <w:trPr>
          <w:trHeight w:val="1080"/>
          <w:tblCellSpacing w:w="5" w:type="nil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BD5AE2" w:rsidP="00BD5AE2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 xml:space="preserve">Цели Программы  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DD47E8" w:rsidP="00B9433A">
            <w:pPr>
              <w:jc w:val="both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 xml:space="preserve">Развитие информационно-фондовых ресурсов, способствующих реализации качественного библиотечного обслуживания пользователей библиотек Среднеканского </w:t>
            </w:r>
            <w:r w:rsidR="00A15925">
              <w:rPr>
                <w:rFonts w:eastAsia="Times New Roman"/>
                <w:sz w:val="24"/>
                <w:szCs w:val="24"/>
              </w:rPr>
              <w:t>муниципального</w:t>
            </w:r>
            <w:r w:rsidR="00985370" w:rsidRPr="001B0330">
              <w:rPr>
                <w:rFonts w:eastAsia="Times New Roman"/>
                <w:sz w:val="24"/>
                <w:szCs w:val="24"/>
              </w:rPr>
              <w:t xml:space="preserve"> округа</w:t>
            </w:r>
          </w:p>
        </w:tc>
      </w:tr>
      <w:tr w:rsidR="00BD5AE2" w:rsidRPr="001B0330" w:rsidTr="000113DB">
        <w:trPr>
          <w:trHeight w:val="540"/>
          <w:tblCellSpacing w:w="5" w:type="nil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BD5AE2" w:rsidP="00BD5AE2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E8" w:rsidRPr="001B0330" w:rsidRDefault="00DD47E8" w:rsidP="00B9433A">
            <w:pPr>
              <w:shd w:val="clear" w:color="auto" w:fill="FFFFFF"/>
              <w:spacing w:line="302" w:lineRule="exact"/>
              <w:jc w:val="both"/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 xml:space="preserve">- </w:t>
            </w:r>
            <w:r w:rsidRPr="001B0330">
              <w:rPr>
                <w:rFonts w:eastAsia="Times New Roman"/>
                <w:sz w:val="24"/>
                <w:szCs w:val="24"/>
              </w:rPr>
              <w:t>сохранение и актуализация культурного наследия;</w:t>
            </w:r>
          </w:p>
          <w:p w:rsidR="00DD47E8" w:rsidRPr="001B0330" w:rsidRDefault="00DD47E8" w:rsidP="00B9433A">
            <w:pPr>
              <w:shd w:val="clear" w:color="auto" w:fill="FFFFFF"/>
              <w:spacing w:line="302" w:lineRule="exact"/>
              <w:ind w:firstLine="12"/>
              <w:jc w:val="both"/>
              <w:rPr>
                <w:rFonts w:eastAsia="Times New Roman"/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>-</w:t>
            </w:r>
            <w:r w:rsidRPr="001B0330">
              <w:rPr>
                <w:rFonts w:eastAsia="Times New Roman"/>
                <w:sz w:val="24"/>
                <w:szCs w:val="24"/>
              </w:rPr>
              <w:t xml:space="preserve">формирование                   гарантированного </w:t>
            </w:r>
            <w:r w:rsidRPr="001B0330">
              <w:rPr>
                <w:rFonts w:eastAsia="Times New Roman"/>
                <w:spacing w:val="-2"/>
                <w:sz w:val="24"/>
                <w:szCs w:val="24"/>
              </w:rPr>
              <w:t xml:space="preserve">комплектования      библиотечных      фондов </w:t>
            </w:r>
            <w:r w:rsidRPr="001B0330">
              <w:rPr>
                <w:rFonts w:eastAsia="Times New Roman"/>
                <w:sz w:val="24"/>
                <w:szCs w:val="24"/>
              </w:rPr>
              <w:t xml:space="preserve">новыми      документами      на      различных носителях информации; </w:t>
            </w:r>
          </w:p>
          <w:p w:rsidR="00DD47E8" w:rsidRPr="001B0330" w:rsidRDefault="00DD47E8" w:rsidP="00B9433A">
            <w:pPr>
              <w:shd w:val="clear" w:color="auto" w:fill="FFFFFF"/>
              <w:spacing w:line="302" w:lineRule="exact"/>
              <w:ind w:firstLine="12"/>
              <w:jc w:val="both"/>
              <w:rPr>
                <w:rFonts w:eastAsia="Times New Roman"/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 xml:space="preserve">-обеспечение             формирования             и использования информационных ресурсов; </w:t>
            </w:r>
          </w:p>
          <w:p w:rsidR="00DD47E8" w:rsidRPr="001B0330" w:rsidRDefault="00DD47E8" w:rsidP="00B9433A">
            <w:pPr>
              <w:shd w:val="clear" w:color="auto" w:fill="FFFFFF"/>
              <w:spacing w:line="302" w:lineRule="exact"/>
              <w:ind w:firstLine="12"/>
              <w:jc w:val="both"/>
              <w:rPr>
                <w:rFonts w:eastAsia="Times New Roman"/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 xml:space="preserve">-внедрение        новых        информационных технологий в практику работы библиотек; </w:t>
            </w:r>
          </w:p>
          <w:p w:rsidR="00BD5AE2" w:rsidRPr="001B0330" w:rsidRDefault="00DD47E8" w:rsidP="00B9433A">
            <w:pPr>
              <w:jc w:val="both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>-обеспечение свободного доступа жителей разновозрастной категории к информаци</w:t>
            </w:r>
            <w:r w:rsidR="000005DA" w:rsidRPr="001B0330"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BD5AE2" w:rsidRPr="001B0330" w:rsidTr="000113DB">
        <w:trPr>
          <w:trHeight w:val="360"/>
          <w:tblCellSpacing w:w="5" w:type="nil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BD5AE2" w:rsidP="00BD5AE2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>Сроки реализации</w:t>
            </w:r>
            <w:r w:rsidRPr="001B0330">
              <w:rPr>
                <w:sz w:val="24"/>
                <w:szCs w:val="24"/>
              </w:rPr>
              <w:br/>
              <w:t xml:space="preserve">Программы       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A15925" w:rsidP="00BD5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</w:t>
            </w:r>
            <w:r w:rsidR="005D39C9" w:rsidRPr="001B0330">
              <w:rPr>
                <w:sz w:val="24"/>
                <w:szCs w:val="24"/>
              </w:rPr>
              <w:t xml:space="preserve">8 </w:t>
            </w:r>
            <w:r w:rsidR="005D39C9" w:rsidRPr="001B0330">
              <w:rPr>
                <w:rFonts w:eastAsia="Times New Roman"/>
                <w:sz w:val="24"/>
                <w:szCs w:val="24"/>
              </w:rPr>
              <w:t>годы</w:t>
            </w:r>
          </w:p>
        </w:tc>
      </w:tr>
      <w:tr w:rsidR="00BD5AE2" w:rsidRPr="001B0330" w:rsidTr="000113DB">
        <w:trPr>
          <w:trHeight w:val="900"/>
          <w:tblCellSpacing w:w="5" w:type="nil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BD5AE2" w:rsidP="00BD5AE2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>Объемы         и</w:t>
            </w:r>
            <w:r w:rsidRPr="001B0330">
              <w:rPr>
                <w:sz w:val="24"/>
                <w:szCs w:val="24"/>
              </w:rPr>
              <w:br/>
              <w:t xml:space="preserve">источники       </w:t>
            </w:r>
            <w:r w:rsidRPr="001B0330">
              <w:rPr>
                <w:sz w:val="24"/>
                <w:szCs w:val="24"/>
              </w:rPr>
              <w:br/>
              <w:t xml:space="preserve">финансирования  </w:t>
            </w:r>
            <w:r w:rsidRPr="001B0330">
              <w:rPr>
                <w:sz w:val="24"/>
                <w:szCs w:val="24"/>
              </w:rPr>
              <w:br/>
              <w:t xml:space="preserve">Программы       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59B" w:rsidRPr="001B0330" w:rsidRDefault="005D39C9" w:rsidP="00B9433A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>- бюджет муниципальног</w:t>
            </w:r>
            <w:r w:rsidR="004F5CA0" w:rsidRPr="001B0330">
              <w:rPr>
                <w:sz w:val="24"/>
                <w:szCs w:val="24"/>
              </w:rPr>
              <w:t xml:space="preserve">о образования «Среднеканский </w:t>
            </w:r>
            <w:r w:rsidR="00A15925">
              <w:rPr>
                <w:sz w:val="24"/>
                <w:szCs w:val="24"/>
              </w:rPr>
              <w:t xml:space="preserve">муниципальный </w:t>
            </w:r>
            <w:r w:rsidR="00074310" w:rsidRPr="001B0330">
              <w:rPr>
                <w:sz w:val="24"/>
                <w:szCs w:val="24"/>
              </w:rPr>
              <w:t xml:space="preserve"> округ</w:t>
            </w:r>
            <w:r w:rsidR="004F5CA0" w:rsidRPr="001B0330">
              <w:rPr>
                <w:sz w:val="24"/>
                <w:szCs w:val="24"/>
              </w:rPr>
              <w:t>»</w:t>
            </w:r>
            <w:r w:rsidRPr="001B0330">
              <w:rPr>
                <w:sz w:val="24"/>
                <w:szCs w:val="24"/>
              </w:rPr>
              <w:t xml:space="preserve">;     </w:t>
            </w:r>
            <w:r w:rsidR="007F06BA">
              <w:rPr>
                <w:sz w:val="24"/>
                <w:szCs w:val="24"/>
              </w:rPr>
              <w:t xml:space="preserve">                            </w:t>
            </w:r>
            <w:r w:rsidR="007F06BA">
              <w:rPr>
                <w:sz w:val="24"/>
                <w:szCs w:val="24"/>
              </w:rPr>
              <w:br/>
              <w:t>202</w:t>
            </w:r>
            <w:r w:rsidR="007E159B" w:rsidRPr="001B0330">
              <w:rPr>
                <w:sz w:val="24"/>
                <w:szCs w:val="24"/>
              </w:rPr>
              <w:t>4</w:t>
            </w:r>
            <w:r w:rsidR="007F06BA">
              <w:rPr>
                <w:sz w:val="24"/>
                <w:szCs w:val="24"/>
              </w:rPr>
              <w:t xml:space="preserve"> г. - 202</w:t>
            </w:r>
            <w:r w:rsidR="004F5CA0" w:rsidRPr="001B0330">
              <w:rPr>
                <w:sz w:val="24"/>
                <w:szCs w:val="24"/>
              </w:rPr>
              <w:t>8</w:t>
            </w:r>
            <w:r w:rsidRPr="001B0330">
              <w:rPr>
                <w:sz w:val="24"/>
                <w:szCs w:val="24"/>
              </w:rPr>
              <w:t xml:space="preserve"> г. - </w:t>
            </w:r>
            <w:r w:rsidR="008F44BE">
              <w:rPr>
                <w:sz w:val="24"/>
                <w:szCs w:val="24"/>
              </w:rPr>
              <w:t>495</w:t>
            </w:r>
            <w:r w:rsidR="004F5CA0" w:rsidRPr="001B0330">
              <w:rPr>
                <w:sz w:val="24"/>
                <w:szCs w:val="24"/>
              </w:rPr>
              <w:t xml:space="preserve"> 000 </w:t>
            </w:r>
            <w:r w:rsidRPr="001B0330">
              <w:rPr>
                <w:sz w:val="24"/>
                <w:szCs w:val="24"/>
              </w:rPr>
              <w:t xml:space="preserve"> руб.,                 </w:t>
            </w:r>
            <w:r w:rsidRPr="001B0330">
              <w:rPr>
                <w:sz w:val="24"/>
                <w:szCs w:val="24"/>
              </w:rPr>
              <w:br/>
              <w:t>в том числе по годам:</w:t>
            </w:r>
          </w:p>
          <w:p w:rsidR="007E159B" w:rsidRPr="001B0330" w:rsidRDefault="007F06BA" w:rsidP="00B94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 -  9</w:t>
            </w:r>
            <w:r w:rsidR="007E159B" w:rsidRPr="001B0330">
              <w:rPr>
                <w:sz w:val="24"/>
                <w:szCs w:val="24"/>
              </w:rPr>
              <w:t>5 тыс. руб.</w:t>
            </w:r>
          </w:p>
          <w:p w:rsidR="004F5CA0" w:rsidRPr="001B0330" w:rsidRDefault="007F06BA" w:rsidP="00B94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г. -  95</w:t>
            </w:r>
            <w:r w:rsidR="007E159B" w:rsidRPr="001B0330">
              <w:rPr>
                <w:sz w:val="24"/>
                <w:szCs w:val="24"/>
              </w:rPr>
              <w:t xml:space="preserve"> тыс. руб.</w:t>
            </w:r>
            <w:r w:rsidR="005D39C9" w:rsidRPr="001B0330">
              <w:rPr>
                <w:sz w:val="24"/>
                <w:szCs w:val="24"/>
              </w:rPr>
              <w:t xml:space="preserve"> </w:t>
            </w:r>
            <w:r w:rsidR="00074310" w:rsidRPr="001B0330">
              <w:rPr>
                <w:sz w:val="24"/>
                <w:szCs w:val="24"/>
              </w:rPr>
              <w:t xml:space="preserve">                              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202</w:t>
            </w:r>
            <w:r w:rsidR="004F5CA0" w:rsidRPr="001B0330">
              <w:rPr>
                <w:sz w:val="24"/>
                <w:szCs w:val="24"/>
              </w:rPr>
              <w:t>6</w:t>
            </w:r>
            <w:r w:rsidR="005D39C9" w:rsidRPr="001B0330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 xml:space="preserve">- 100 </w:t>
            </w:r>
            <w:r w:rsidR="0034347E" w:rsidRPr="001B0330">
              <w:rPr>
                <w:sz w:val="24"/>
                <w:szCs w:val="24"/>
              </w:rPr>
              <w:t>тыс.</w:t>
            </w:r>
            <w:r w:rsidR="005D39C9" w:rsidRPr="001B0330">
              <w:rPr>
                <w:sz w:val="24"/>
                <w:szCs w:val="24"/>
              </w:rPr>
              <w:t xml:space="preserve"> руб.        </w:t>
            </w:r>
          </w:p>
          <w:p w:rsidR="004F5CA0" w:rsidRPr="001B0330" w:rsidRDefault="008F44BE" w:rsidP="00B94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F5CA0" w:rsidRPr="001B0330">
              <w:rPr>
                <w:sz w:val="24"/>
                <w:szCs w:val="24"/>
              </w:rPr>
              <w:t xml:space="preserve">7 г. </w:t>
            </w:r>
            <w:r w:rsidR="007F06BA">
              <w:rPr>
                <w:sz w:val="24"/>
                <w:szCs w:val="24"/>
              </w:rPr>
              <w:t>-</w:t>
            </w:r>
            <w:r w:rsidR="0034347E" w:rsidRPr="001B0330">
              <w:rPr>
                <w:sz w:val="24"/>
                <w:szCs w:val="24"/>
              </w:rPr>
              <w:t xml:space="preserve"> </w:t>
            </w:r>
            <w:r w:rsidR="007F06BA">
              <w:rPr>
                <w:sz w:val="24"/>
                <w:szCs w:val="24"/>
              </w:rPr>
              <w:t>100</w:t>
            </w:r>
            <w:r w:rsidR="007F3C35" w:rsidRPr="001B0330">
              <w:rPr>
                <w:sz w:val="24"/>
                <w:szCs w:val="24"/>
              </w:rPr>
              <w:t xml:space="preserve"> </w:t>
            </w:r>
            <w:r w:rsidR="0034347E" w:rsidRPr="001B0330">
              <w:rPr>
                <w:sz w:val="24"/>
                <w:szCs w:val="24"/>
              </w:rPr>
              <w:t>тыс.</w:t>
            </w:r>
            <w:r w:rsidR="004F5CA0" w:rsidRPr="001B0330">
              <w:rPr>
                <w:sz w:val="24"/>
                <w:szCs w:val="24"/>
              </w:rPr>
              <w:t xml:space="preserve">  руб.</w:t>
            </w:r>
          </w:p>
          <w:p w:rsidR="00BD5AE2" w:rsidRPr="001B0330" w:rsidRDefault="007F06BA" w:rsidP="00B94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г. -</w:t>
            </w:r>
            <w:r w:rsidR="0034347E" w:rsidRPr="001B033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105</w:t>
            </w:r>
            <w:r w:rsidR="0034347E" w:rsidRPr="001B0330">
              <w:rPr>
                <w:sz w:val="24"/>
                <w:szCs w:val="24"/>
              </w:rPr>
              <w:t xml:space="preserve"> тыс.</w:t>
            </w:r>
            <w:r w:rsidR="004F5CA0" w:rsidRPr="001B0330">
              <w:rPr>
                <w:sz w:val="24"/>
                <w:szCs w:val="24"/>
              </w:rPr>
              <w:t xml:space="preserve"> руб.</w:t>
            </w:r>
            <w:r w:rsidR="005D39C9" w:rsidRPr="001B0330">
              <w:rPr>
                <w:sz w:val="24"/>
                <w:szCs w:val="24"/>
              </w:rPr>
              <w:t xml:space="preserve">                    </w:t>
            </w:r>
            <w:r w:rsidR="00BD5AE2" w:rsidRPr="001B0330">
              <w:rPr>
                <w:sz w:val="24"/>
                <w:szCs w:val="24"/>
              </w:rPr>
              <w:t xml:space="preserve">     </w:t>
            </w:r>
          </w:p>
        </w:tc>
      </w:tr>
      <w:tr w:rsidR="00BD5AE2" w:rsidRPr="001B0330" w:rsidTr="000113DB">
        <w:trPr>
          <w:trHeight w:val="900"/>
          <w:tblCellSpacing w:w="5" w:type="nil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BD5AE2" w:rsidP="00BD5AE2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lastRenderedPageBreak/>
              <w:t xml:space="preserve">Ожидаемые       </w:t>
            </w:r>
            <w:r w:rsidRPr="001B0330">
              <w:rPr>
                <w:sz w:val="24"/>
                <w:szCs w:val="24"/>
              </w:rPr>
              <w:br/>
              <w:t xml:space="preserve">конечные        </w:t>
            </w:r>
            <w:r w:rsidRPr="001B0330">
              <w:rPr>
                <w:sz w:val="24"/>
                <w:szCs w:val="24"/>
              </w:rPr>
              <w:br/>
              <w:t xml:space="preserve">результаты      </w:t>
            </w:r>
            <w:r w:rsidRPr="001B0330">
              <w:rPr>
                <w:sz w:val="24"/>
                <w:szCs w:val="24"/>
              </w:rPr>
              <w:br/>
              <w:t xml:space="preserve">реализации      </w:t>
            </w:r>
            <w:r w:rsidRPr="001B0330">
              <w:rPr>
                <w:sz w:val="24"/>
                <w:szCs w:val="24"/>
              </w:rPr>
              <w:br/>
              <w:t xml:space="preserve">Программы       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E8" w:rsidRPr="001B0330" w:rsidRDefault="00DD47E8" w:rsidP="00B9433A">
            <w:pPr>
              <w:shd w:val="clear" w:color="auto" w:fill="FFFFFF"/>
              <w:spacing w:line="302" w:lineRule="exact"/>
              <w:ind w:hanging="2"/>
              <w:jc w:val="both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 xml:space="preserve">Создание условий для развития всей </w:t>
            </w:r>
            <w:r w:rsidR="00B9433A" w:rsidRPr="001B0330">
              <w:rPr>
                <w:rFonts w:eastAsia="Times New Roman"/>
                <w:spacing w:val="-1"/>
                <w:sz w:val="24"/>
                <w:szCs w:val="24"/>
              </w:rPr>
              <w:t xml:space="preserve">библиотечной        системы округа на современной   </w:t>
            </w:r>
            <w:r w:rsidR="007F06BA">
              <w:rPr>
                <w:rFonts w:eastAsia="Times New Roman"/>
                <w:spacing w:val="-1"/>
                <w:sz w:val="24"/>
                <w:szCs w:val="24"/>
              </w:rPr>
              <w:t xml:space="preserve">информационной    и </w:t>
            </w:r>
            <w:r w:rsidRPr="001B0330">
              <w:rPr>
                <w:rFonts w:eastAsia="Times New Roman"/>
                <w:sz w:val="24"/>
                <w:szCs w:val="24"/>
              </w:rPr>
              <w:t>технологической основе, в том числе:</w:t>
            </w:r>
          </w:p>
          <w:p w:rsidR="00DD47E8" w:rsidRPr="001B0330" w:rsidRDefault="00B9433A" w:rsidP="00B9433A">
            <w:pPr>
              <w:shd w:val="clear" w:color="auto" w:fill="FFFFFF"/>
              <w:spacing w:line="302" w:lineRule="exact"/>
              <w:jc w:val="both"/>
              <w:rPr>
                <w:rFonts w:eastAsia="Times New Roman"/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 xml:space="preserve">- совершенствование  </w:t>
            </w:r>
            <w:r w:rsidR="00DD47E8" w:rsidRPr="001B0330">
              <w:rPr>
                <w:rFonts w:eastAsia="Times New Roman"/>
                <w:sz w:val="24"/>
                <w:szCs w:val="24"/>
              </w:rPr>
              <w:t xml:space="preserve">  деятельности муниципальных библиотек Среднеканского </w:t>
            </w:r>
            <w:r w:rsidR="00806BF3">
              <w:rPr>
                <w:rFonts w:eastAsia="Times New Roman"/>
                <w:spacing w:val="-1"/>
                <w:sz w:val="24"/>
                <w:szCs w:val="24"/>
              </w:rPr>
              <w:t>муниципального</w:t>
            </w:r>
            <w:r w:rsidR="00074310" w:rsidRPr="001B0330">
              <w:rPr>
                <w:rFonts w:eastAsia="Times New Roman"/>
                <w:spacing w:val="-1"/>
                <w:sz w:val="24"/>
                <w:szCs w:val="24"/>
              </w:rPr>
              <w:t xml:space="preserve"> округа</w:t>
            </w:r>
            <w:r w:rsidRPr="001B0330">
              <w:rPr>
                <w:rFonts w:eastAsia="Times New Roman"/>
                <w:spacing w:val="-1"/>
                <w:sz w:val="24"/>
                <w:szCs w:val="24"/>
              </w:rPr>
              <w:t xml:space="preserve">    и    улучшение</w:t>
            </w:r>
            <w:r w:rsidR="00DD47E8" w:rsidRPr="001B0330">
              <w:rPr>
                <w:rFonts w:eastAsia="Times New Roman"/>
                <w:spacing w:val="-1"/>
                <w:sz w:val="24"/>
                <w:szCs w:val="24"/>
              </w:rPr>
              <w:t xml:space="preserve"> библиотечного </w:t>
            </w:r>
            <w:r w:rsidR="00DD47E8" w:rsidRPr="001B0330">
              <w:rPr>
                <w:rFonts w:eastAsia="Times New Roman"/>
                <w:sz w:val="24"/>
                <w:szCs w:val="24"/>
              </w:rPr>
              <w:t>обслуживания населения;</w:t>
            </w:r>
          </w:p>
          <w:p w:rsidR="00DD47E8" w:rsidRPr="001B0330" w:rsidRDefault="00DD47E8" w:rsidP="00B9433A">
            <w:pPr>
              <w:shd w:val="clear" w:color="auto" w:fill="FFFFFF"/>
              <w:spacing w:line="302" w:lineRule="exact"/>
              <w:jc w:val="both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 xml:space="preserve"> </w:t>
            </w:r>
            <w:r w:rsidR="00806BF3">
              <w:rPr>
                <w:rFonts w:eastAsia="Times New Roman"/>
                <w:spacing w:val="-1"/>
                <w:sz w:val="24"/>
                <w:szCs w:val="24"/>
              </w:rPr>
              <w:t xml:space="preserve">-качественное </w:t>
            </w:r>
            <w:r w:rsidR="00B9433A" w:rsidRPr="001B0330">
              <w:rPr>
                <w:rFonts w:eastAsia="Times New Roman"/>
                <w:spacing w:val="-1"/>
                <w:sz w:val="24"/>
                <w:szCs w:val="24"/>
              </w:rPr>
              <w:t xml:space="preserve">улучшение   состояния </w:t>
            </w:r>
            <w:r w:rsidR="00B9433A" w:rsidRPr="001B0330">
              <w:rPr>
                <w:rFonts w:eastAsia="Times New Roman"/>
                <w:sz w:val="24"/>
                <w:szCs w:val="24"/>
              </w:rPr>
              <w:t>библиотечных    фондов,</w:t>
            </w:r>
            <w:r w:rsidRPr="001B0330">
              <w:rPr>
                <w:rFonts w:eastAsia="Times New Roman"/>
                <w:sz w:val="24"/>
                <w:szCs w:val="24"/>
              </w:rPr>
              <w:t xml:space="preserve"> гарантированное пополнение новыми документами;</w:t>
            </w:r>
          </w:p>
          <w:p w:rsidR="00467DF5" w:rsidRPr="001B0330" w:rsidRDefault="00DD47E8" w:rsidP="00B9433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>- внедрение     новых     информацио</w:t>
            </w:r>
            <w:r w:rsidR="00B9433A" w:rsidRPr="001B0330">
              <w:rPr>
                <w:rFonts w:eastAsia="Times New Roman"/>
                <w:sz w:val="24"/>
                <w:szCs w:val="24"/>
              </w:rPr>
              <w:t xml:space="preserve">нных технологий         в    практику  </w:t>
            </w:r>
            <w:r w:rsidRPr="001B0330">
              <w:rPr>
                <w:rFonts w:eastAsia="Times New Roman"/>
                <w:sz w:val="24"/>
                <w:szCs w:val="24"/>
              </w:rPr>
              <w:t xml:space="preserve">    </w:t>
            </w:r>
            <w:r w:rsidR="00467DF5" w:rsidRPr="001B0330">
              <w:rPr>
                <w:rFonts w:eastAsia="Times New Roman"/>
                <w:sz w:val="24"/>
                <w:szCs w:val="24"/>
              </w:rPr>
              <w:t>работы муниципальных библиотек</w:t>
            </w:r>
          </w:p>
        </w:tc>
      </w:tr>
      <w:tr w:rsidR="00BD5AE2" w:rsidRPr="001B0330" w:rsidTr="000113DB">
        <w:trPr>
          <w:trHeight w:val="1260"/>
          <w:tblCellSpacing w:w="5" w:type="nil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DB64A4" w:rsidP="00DB64A4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>Контроль</w:t>
            </w:r>
            <w:r w:rsidR="00BD5AE2" w:rsidRPr="001B0330">
              <w:rPr>
                <w:sz w:val="24"/>
                <w:szCs w:val="24"/>
              </w:rPr>
              <w:t xml:space="preserve">      </w:t>
            </w:r>
            <w:r w:rsidRPr="001B0330">
              <w:rPr>
                <w:sz w:val="24"/>
                <w:szCs w:val="24"/>
              </w:rPr>
              <w:br/>
              <w:t>исполнения</w:t>
            </w:r>
            <w:r w:rsidR="00BD5AE2" w:rsidRPr="001B0330">
              <w:rPr>
                <w:sz w:val="24"/>
                <w:szCs w:val="24"/>
              </w:rPr>
              <w:t xml:space="preserve">     </w:t>
            </w:r>
            <w:r w:rsidR="00BD5AE2" w:rsidRPr="001B0330">
              <w:rPr>
                <w:sz w:val="24"/>
                <w:szCs w:val="24"/>
              </w:rPr>
              <w:br/>
              <w:t xml:space="preserve">Программы       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E2" w:rsidRPr="001B0330" w:rsidRDefault="00B9433A" w:rsidP="00FA77F6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 xml:space="preserve">Контроль за </w:t>
            </w:r>
            <w:r w:rsidR="00DB64A4" w:rsidRPr="001B0330">
              <w:rPr>
                <w:rFonts w:eastAsia="Times New Roman"/>
                <w:sz w:val="24"/>
                <w:szCs w:val="24"/>
              </w:rPr>
              <w:t>исполнением</w:t>
            </w:r>
            <w:r w:rsidR="00FA77F6" w:rsidRPr="001B0330">
              <w:rPr>
                <w:rFonts w:eastAsia="Times New Roman"/>
                <w:sz w:val="24"/>
                <w:szCs w:val="24"/>
              </w:rPr>
              <w:t xml:space="preserve"> Программы осуществляется А</w:t>
            </w:r>
            <w:r w:rsidRPr="001B0330">
              <w:rPr>
                <w:rFonts w:eastAsia="Times New Roman"/>
                <w:sz w:val="24"/>
                <w:szCs w:val="24"/>
              </w:rPr>
              <w:t xml:space="preserve">дминистрацией  </w:t>
            </w:r>
            <w:r w:rsidR="004F5CA0" w:rsidRPr="001B0330">
              <w:rPr>
                <w:rFonts w:eastAsia="Times New Roman"/>
                <w:sz w:val="24"/>
                <w:szCs w:val="24"/>
              </w:rPr>
              <w:t>Среднеканск</w:t>
            </w:r>
            <w:r w:rsidR="00FA77F6" w:rsidRPr="001B0330">
              <w:rPr>
                <w:rFonts w:eastAsia="Times New Roman"/>
                <w:sz w:val="24"/>
                <w:szCs w:val="24"/>
              </w:rPr>
              <w:t>ого</w:t>
            </w:r>
            <w:r w:rsidR="00DB64A4" w:rsidRPr="001B0330">
              <w:rPr>
                <w:rFonts w:eastAsia="Times New Roman"/>
                <w:sz w:val="24"/>
                <w:szCs w:val="24"/>
              </w:rPr>
              <w:t xml:space="preserve"> </w:t>
            </w:r>
            <w:r w:rsidR="00806BF3">
              <w:rPr>
                <w:rFonts w:eastAsia="Times New Roman"/>
                <w:sz w:val="24"/>
                <w:szCs w:val="24"/>
              </w:rPr>
              <w:t>муниципального</w:t>
            </w:r>
            <w:r w:rsidR="00074310" w:rsidRPr="001B0330">
              <w:rPr>
                <w:rFonts w:eastAsia="Times New Roman"/>
                <w:sz w:val="24"/>
                <w:szCs w:val="24"/>
              </w:rPr>
              <w:t xml:space="preserve"> округ</w:t>
            </w:r>
            <w:r w:rsidR="00FA77F6" w:rsidRPr="001B0330">
              <w:rPr>
                <w:rFonts w:eastAsia="Times New Roman"/>
                <w:sz w:val="24"/>
                <w:szCs w:val="24"/>
              </w:rPr>
              <w:t>а</w:t>
            </w:r>
            <w:r w:rsidR="004F5CA0" w:rsidRPr="001B0330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596C96" w:rsidRPr="001B0330" w:rsidTr="000113DB">
        <w:trPr>
          <w:trHeight w:val="1260"/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96" w:rsidRPr="001B0330" w:rsidRDefault="00596C96" w:rsidP="00DB64A4">
            <w:pPr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 xml:space="preserve">Индикаторы Программы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96" w:rsidRPr="000E6E59" w:rsidRDefault="00806BF3" w:rsidP="00B9433A">
            <w:pPr>
              <w:jc w:val="both"/>
              <w:rPr>
                <w:rFonts w:eastAsia="BatangChe"/>
                <w:color w:val="000000"/>
                <w:sz w:val="24"/>
                <w:szCs w:val="24"/>
              </w:rPr>
            </w:pPr>
            <w:r>
              <w:rPr>
                <w:rFonts w:eastAsia="BatangChe"/>
                <w:color w:val="000000"/>
                <w:sz w:val="24"/>
                <w:szCs w:val="24"/>
              </w:rPr>
              <w:t xml:space="preserve">-  доля увеличения </w:t>
            </w:r>
            <w:r w:rsidR="00596C96" w:rsidRPr="001B0330">
              <w:rPr>
                <w:rFonts w:eastAsia="BatangChe"/>
                <w:color w:val="000000"/>
                <w:sz w:val="24"/>
                <w:szCs w:val="24"/>
              </w:rPr>
              <w:t>книговыдачи пользователям библиотек;</w:t>
            </w:r>
          </w:p>
          <w:p w:rsidR="00596C96" w:rsidRPr="001B0330" w:rsidRDefault="00596C96" w:rsidP="00B9433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1B0330">
              <w:rPr>
                <w:rFonts w:ascii="Courier New" w:hAnsi="Courier New" w:cs="Courier New"/>
                <w:sz w:val="24"/>
                <w:szCs w:val="24"/>
              </w:rPr>
              <w:t>(</w:t>
            </w:r>
            <w:r w:rsidRPr="001B0330">
              <w:rPr>
                <w:sz w:val="24"/>
                <w:szCs w:val="24"/>
              </w:rPr>
              <w:t>индикаторы Программы по годам  приведены  в  приложении N 2)</w:t>
            </w:r>
            <w:r w:rsidRPr="001B0330">
              <w:rPr>
                <w:rFonts w:ascii="Courier New" w:hAnsi="Courier New" w:cs="Courier New"/>
                <w:sz w:val="24"/>
                <w:szCs w:val="24"/>
              </w:rPr>
              <w:t xml:space="preserve">                                                    </w:t>
            </w:r>
          </w:p>
        </w:tc>
      </w:tr>
    </w:tbl>
    <w:p w:rsidR="00461247" w:rsidRPr="001B0330" w:rsidRDefault="00461247">
      <w:pPr>
        <w:rPr>
          <w:sz w:val="24"/>
          <w:szCs w:val="24"/>
        </w:rPr>
      </w:pPr>
    </w:p>
    <w:p w:rsidR="00973908" w:rsidRPr="001B0330" w:rsidRDefault="00A2203C" w:rsidP="00A2203C">
      <w:pPr>
        <w:rPr>
          <w:b/>
          <w:sz w:val="24"/>
          <w:szCs w:val="24"/>
        </w:rPr>
      </w:pPr>
      <w:r w:rsidRPr="001B0330">
        <w:rPr>
          <w:b/>
          <w:sz w:val="24"/>
          <w:szCs w:val="24"/>
        </w:rPr>
        <w:t xml:space="preserve">         1. </w:t>
      </w:r>
      <w:r w:rsidR="00BC15D6" w:rsidRPr="001B0330">
        <w:rPr>
          <w:b/>
          <w:sz w:val="24"/>
          <w:szCs w:val="24"/>
        </w:rPr>
        <w:t>Анализ ситуации и обоснование целей и задач программы</w:t>
      </w:r>
      <w:r w:rsidR="00973908" w:rsidRPr="001B0330">
        <w:rPr>
          <w:b/>
          <w:sz w:val="24"/>
          <w:szCs w:val="24"/>
        </w:rPr>
        <w:t>.</w:t>
      </w:r>
    </w:p>
    <w:p w:rsidR="00461247" w:rsidRPr="001B0330" w:rsidRDefault="00BC15D6" w:rsidP="004E1772">
      <w:pPr>
        <w:pStyle w:val="ConsPlusNormal"/>
        <w:numPr>
          <w:ilvl w:val="1"/>
          <w:numId w:val="16"/>
        </w:numPr>
        <w:ind w:left="567" w:firstLine="0"/>
        <w:rPr>
          <w:rFonts w:ascii="Times New Roman" w:hAnsi="Times New Roman" w:cs="Times New Roman"/>
          <w:b/>
          <w:sz w:val="24"/>
          <w:szCs w:val="24"/>
        </w:rPr>
      </w:pPr>
      <w:r w:rsidRPr="001B0330">
        <w:rPr>
          <w:rFonts w:ascii="Times New Roman" w:hAnsi="Times New Roman" w:cs="Times New Roman"/>
          <w:b/>
          <w:sz w:val="24"/>
          <w:szCs w:val="24"/>
        </w:rPr>
        <w:t>Оценка и анализ исходной ситуации, обоснов</w:t>
      </w:r>
      <w:r w:rsidR="00806BF3">
        <w:rPr>
          <w:rFonts w:ascii="Times New Roman" w:hAnsi="Times New Roman" w:cs="Times New Roman"/>
          <w:b/>
          <w:sz w:val="24"/>
          <w:szCs w:val="24"/>
        </w:rPr>
        <w:t>ание необходимости программно-</w:t>
      </w:r>
      <w:r w:rsidRPr="001B0330">
        <w:rPr>
          <w:rFonts w:ascii="Times New Roman" w:hAnsi="Times New Roman" w:cs="Times New Roman"/>
          <w:b/>
          <w:sz w:val="24"/>
          <w:szCs w:val="24"/>
        </w:rPr>
        <w:t>целевой проработки проблемы.</w:t>
      </w:r>
    </w:p>
    <w:p w:rsidR="00461247" w:rsidRPr="001B0330" w:rsidRDefault="00461247" w:rsidP="004E177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0330">
        <w:rPr>
          <w:rFonts w:ascii="Times New Roman" w:hAnsi="Times New Roman" w:cs="Times New Roman"/>
          <w:sz w:val="24"/>
          <w:szCs w:val="24"/>
        </w:rPr>
        <w:t>"Библиотека - это единственный социальный институт, который мог бы взять на себя значительную долю ответственности за обеспечение доступности информации" (из Российской Национальной программы поддержки и развития чтения).</w:t>
      </w:r>
    </w:p>
    <w:p w:rsidR="00461247" w:rsidRPr="001B0330" w:rsidRDefault="00461247" w:rsidP="00B9433A">
      <w:pPr>
        <w:spacing w:line="276" w:lineRule="auto"/>
        <w:ind w:firstLine="540"/>
        <w:jc w:val="both"/>
        <w:rPr>
          <w:sz w:val="24"/>
          <w:szCs w:val="24"/>
        </w:rPr>
      </w:pPr>
      <w:r w:rsidRPr="001B0330">
        <w:rPr>
          <w:sz w:val="24"/>
          <w:szCs w:val="24"/>
        </w:rPr>
        <w:t>Миссия библиотек состоит в информационной поддержке образовательной и просветительской деятельности на основе традиционных и внедрения новых информационно-библиотечных технологий.</w:t>
      </w:r>
    </w:p>
    <w:p w:rsidR="005A3E46" w:rsidRPr="001B0330" w:rsidRDefault="005A3E46" w:rsidP="00B9433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0330">
        <w:rPr>
          <w:rFonts w:ascii="Times New Roman" w:hAnsi="Times New Roman" w:cs="Times New Roman"/>
          <w:sz w:val="24"/>
          <w:szCs w:val="24"/>
        </w:rPr>
        <w:t>Главным при определении стратегии развития библиотек является отражение информационных и культурных потребностей, материальных и иных возможностей местного сообщества. Важно делать упор не только на запросы реальных читателей, но и учитывать потребности потенциальных пользователей.</w:t>
      </w:r>
    </w:p>
    <w:p w:rsidR="00530835" w:rsidRPr="001B0330" w:rsidRDefault="00530835" w:rsidP="00B9433A">
      <w:pPr>
        <w:shd w:val="clear" w:color="auto" w:fill="FFFFFF"/>
        <w:spacing w:line="276" w:lineRule="auto"/>
        <w:ind w:firstLine="567"/>
        <w:jc w:val="both"/>
        <w:rPr>
          <w:rFonts w:eastAsia="Times New Roman"/>
          <w:sz w:val="24"/>
          <w:szCs w:val="24"/>
        </w:rPr>
      </w:pPr>
      <w:r w:rsidRPr="001B0330">
        <w:rPr>
          <w:rFonts w:eastAsia="Times New Roman"/>
          <w:sz w:val="24"/>
          <w:szCs w:val="24"/>
        </w:rPr>
        <w:t xml:space="preserve">Население Среднеканского </w:t>
      </w:r>
      <w:r w:rsidR="00806BF3">
        <w:rPr>
          <w:rFonts w:eastAsia="Times New Roman"/>
          <w:sz w:val="24"/>
          <w:szCs w:val="24"/>
        </w:rPr>
        <w:t xml:space="preserve">муниципального </w:t>
      </w:r>
      <w:r w:rsidR="002460CB" w:rsidRPr="001B0330">
        <w:rPr>
          <w:rFonts w:eastAsia="Times New Roman"/>
          <w:sz w:val="24"/>
          <w:szCs w:val="24"/>
        </w:rPr>
        <w:t>округа</w:t>
      </w:r>
      <w:r w:rsidRPr="001B0330">
        <w:rPr>
          <w:rFonts w:eastAsia="Times New Roman"/>
          <w:sz w:val="24"/>
          <w:szCs w:val="24"/>
        </w:rPr>
        <w:t xml:space="preserve"> обслуживают три муниципаль</w:t>
      </w:r>
      <w:r w:rsidR="001264F8" w:rsidRPr="001B0330">
        <w:rPr>
          <w:rFonts w:eastAsia="Times New Roman"/>
          <w:sz w:val="24"/>
          <w:szCs w:val="24"/>
        </w:rPr>
        <w:t>ных библиотеки: Центральная</w:t>
      </w:r>
      <w:r w:rsidR="00144CDF">
        <w:rPr>
          <w:rFonts w:eastAsia="Times New Roman"/>
          <w:sz w:val="24"/>
          <w:szCs w:val="24"/>
        </w:rPr>
        <w:t xml:space="preserve"> </w:t>
      </w:r>
      <w:r w:rsidRPr="001B0330">
        <w:rPr>
          <w:rFonts w:eastAsia="Times New Roman"/>
          <w:sz w:val="24"/>
          <w:szCs w:val="24"/>
        </w:rPr>
        <w:t>библиоте</w:t>
      </w:r>
      <w:r w:rsidR="00144CDF">
        <w:rPr>
          <w:rFonts w:eastAsia="Times New Roman"/>
          <w:sz w:val="24"/>
          <w:szCs w:val="24"/>
        </w:rPr>
        <w:t>ка, Детская</w:t>
      </w:r>
      <w:r w:rsidRPr="001B0330">
        <w:rPr>
          <w:rFonts w:eastAsia="Times New Roman"/>
          <w:sz w:val="24"/>
          <w:szCs w:val="24"/>
        </w:rPr>
        <w:t xml:space="preserve"> библиотека и библиотека - филиал с.</w:t>
      </w:r>
      <w:r w:rsidR="00240A2D" w:rsidRPr="001B0330">
        <w:rPr>
          <w:rFonts w:eastAsia="Times New Roman"/>
          <w:sz w:val="24"/>
          <w:szCs w:val="24"/>
        </w:rPr>
        <w:t xml:space="preserve"> </w:t>
      </w:r>
      <w:r w:rsidRPr="001B0330">
        <w:rPr>
          <w:rFonts w:eastAsia="Times New Roman"/>
          <w:sz w:val="24"/>
          <w:szCs w:val="24"/>
        </w:rPr>
        <w:t>Верхний С</w:t>
      </w:r>
      <w:r w:rsidR="00B1572C" w:rsidRPr="001B0330">
        <w:rPr>
          <w:rFonts w:eastAsia="Times New Roman"/>
          <w:sz w:val="24"/>
          <w:szCs w:val="24"/>
        </w:rPr>
        <w:t>еймчан. Книжны</w:t>
      </w:r>
      <w:r w:rsidR="0034347E" w:rsidRPr="001B0330">
        <w:rPr>
          <w:rFonts w:eastAsia="Times New Roman"/>
          <w:sz w:val="24"/>
          <w:szCs w:val="24"/>
        </w:rPr>
        <w:t>й фонд библиотек МКУК СЦБС соста</w:t>
      </w:r>
      <w:r w:rsidR="00B1572C" w:rsidRPr="001B0330">
        <w:rPr>
          <w:rFonts w:eastAsia="Times New Roman"/>
          <w:sz w:val="24"/>
          <w:szCs w:val="24"/>
        </w:rPr>
        <w:t>вляет</w:t>
      </w:r>
      <w:r w:rsidR="00672937">
        <w:rPr>
          <w:rFonts w:eastAsia="Times New Roman"/>
          <w:sz w:val="24"/>
          <w:szCs w:val="24"/>
        </w:rPr>
        <w:t xml:space="preserve"> </w:t>
      </w:r>
      <w:r w:rsidR="002460CB" w:rsidRPr="001B0330">
        <w:rPr>
          <w:rFonts w:eastAsia="Times New Roman"/>
          <w:sz w:val="24"/>
          <w:szCs w:val="24"/>
        </w:rPr>
        <w:t>3</w:t>
      </w:r>
      <w:r w:rsidR="007E159B" w:rsidRPr="001B0330">
        <w:rPr>
          <w:rFonts w:eastAsia="Times New Roman"/>
          <w:sz w:val="24"/>
          <w:szCs w:val="24"/>
        </w:rPr>
        <w:t>6</w:t>
      </w:r>
      <w:r w:rsidRPr="001B0330">
        <w:rPr>
          <w:rFonts w:eastAsia="Times New Roman"/>
          <w:sz w:val="24"/>
          <w:szCs w:val="24"/>
        </w:rPr>
        <w:t xml:space="preserve"> тысяч экземпляров</w:t>
      </w:r>
      <w:r w:rsidR="00CD75CA" w:rsidRPr="001B0330">
        <w:rPr>
          <w:rFonts w:eastAsia="Times New Roman"/>
          <w:sz w:val="24"/>
          <w:szCs w:val="24"/>
        </w:rPr>
        <w:t>, ежегодное обновление фондо</w:t>
      </w:r>
      <w:r w:rsidR="00672937">
        <w:rPr>
          <w:rFonts w:eastAsia="Times New Roman"/>
          <w:sz w:val="24"/>
          <w:szCs w:val="24"/>
        </w:rPr>
        <w:t>в в ЦБС составляет 1,1</w:t>
      </w:r>
      <w:r w:rsidR="00CD75CA" w:rsidRPr="001B0330">
        <w:rPr>
          <w:rFonts w:eastAsia="Times New Roman"/>
          <w:sz w:val="24"/>
          <w:szCs w:val="24"/>
        </w:rPr>
        <w:t>%, при норме 5%. Муниципальные библиотек</w:t>
      </w:r>
      <w:r w:rsidR="00467DF5" w:rsidRPr="001B0330">
        <w:rPr>
          <w:rFonts w:eastAsia="Times New Roman"/>
          <w:sz w:val="24"/>
          <w:szCs w:val="24"/>
        </w:rPr>
        <w:t>и</w:t>
      </w:r>
      <w:r w:rsidR="00CD75CA" w:rsidRPr="001B0330">
        <w:rPr>
          <w:rFonts w:eastAsia="Times New Roman"/>
          <w:sz w:val="24"/>
          <w:szCs w:val="24"/>
        </w:rPr>
        <w:t xml:space="preserve"> района ежегодно обслуживают </w:t>
      </w:r>
      <w:r w:rsidR="00672937">
        <w:rPr>
          <w:rFonts w:eastAsia="Times New Roman"/>
          <w:sz w:val="24"/>
          <w:szCs w:val="24"/>
        </w:rPr>
        <w:t>в среднем</w:t>
      </w:r>
      <w:r w:rsidR="00CD75CA" w:rsidRPr="001B0330">
        <w:rPr>
          <w:rFonts w:eastAsia="Times New Roman"/>
          <w:sz w:val="24"/>
          <w:szCs w:val="24"/>
        </w:rPr>
        <w:t xml:space="preserve"> </w:t>
      </w:r>
      <w:r w:rsidR="00672937">
        <w:rPr>
          <w:rFonts w:eastAsia="Times New Roman"/>
          <w:sz w:val="24"/>
          <w:szCs w:val="24"/>
        </w:rPr>
        <w:t>1150</w:t>
      </w:r>
      <w:r w:rsidR="00CD75CA" w:rsidRPr="001B0330">
        <w:rPr>
          <w:rFonts w:eastAsia="Times New Roman"/>
          <w:sz w:val="24"/>
          <w:szCs w:val="24"/>
        </w:rPr>
        <w:t xml:space="preserve"> пользователей,</w:t>
      </w:r>
      <w:r w:rsidRPr="001B0330">
        <w:rPr>
          <w:rFonts w:eastAsia="Times New Roman"/>
          <w:sz w:val="24"/>
          <w:szCs w:val="24"/>
        </w:rPr>
        <w:t xml:space="preserve"> среднее количество пос</w:t>
      </w:r>
      <w:r w:rsidR="00672937">
        <w:rPr>
          <w:rFonts w:eastAsia="Times New Roman"/>
          <w:sz w:val="24"/>
          <w:szCs w:val="24"/>
        </w:rPr>
        <w:t xml:space="preserve">ещений в год составляет более 14 </w:t>
      </w:r>
      <w:r w:rsidRPr="001B0330">
        <w:rPr>
          <w:rFonts w:eastAsia="Times New Roman"/>
          <w:sz w:val="24"/>
          <w:szCs w:val="24"/>
        </w:rPr>
        <w:t>тыс</w:t>
      </w:r>
      <w:r w:rsidR="00467DF5" w:rsidRPr="001B0330">
        <w:rPr>
          <w:rFonts w:eastAsia="Times New Roman"/>
          <w:sz w:val="24"/>
          <w:szCs w:val="24"/>
        </w:rPr>
        <w:t>.</w:t>
      </w:r>
      <w:r w:rsidR="00B05B0B">
        <w:rPr>
          <w:rFonts w:eastAsia="Times New Roman"/>
          <w:sz w:val="24"/>
          <w:szCs w:val="24"/>
        </w:rPr>
        <w:t>, книговыдача более 5</w:t>
      </w:r>
      <w:r w:rsidR="0034347E" w:rsidRPr="001B0330">
        <w:rPr>
          <w:rFonts w:eastAsia="Times New Roman"/>
          <w:sz w:val="24"/>
          <w:szCs w:val="24"/>
        </w:rPr>
        <w:t>0</w:t>
      </w:r>
      <w:r w:rsidRPr="001B0330">
        <w:rPr>
          <w:rFonts w:eastAsia="Times New Roman"/>
          <w:sz w:val="24"/>
          <w:szCs w:val="24"/>
        </w:rPr>
        <w:t xml:space="preserve"> тыс.</w:t>
      </w:r>
      <w:r w:rsidR="0034347E" w:rsidRPr="001B0330">
        <w:rPr>
          <w:rFonts w:eastAsia="Times New Roman"/>
          <w:sz w:val="24"/>
          <w:szCs w:val="24"/>
        </w:rPr>
        <w:t xml:space="preserve"> экз.</w:t>
      </w:r>
      <w:r w:rsidRPr="001B0330">
        <w:rPr>
          <w:rFonts w:eastAsia="Times New Roman"/>
          <w:sz w:val="24"/>
          <w:szCs w:val="24"/>
        </w:rPr>
        <w:t xml:space="preserve"> </w:t>
      </w:r>
      <w:r w:rsidR="00B05B0B">
        <w:rPr>
          <w:rFonts w:eastAsia="Times New Roman"/>
          <w:sz w:val="24"/>
          <w:szCs w:val="24"/>
        </w:rPr>
        <w:t>В</w:t>
      </w:r>
      <w:r w:rsidRPr="001B0330">
        <w:rPr>
          <w:rFonts w:eastAsia="Times New Roman"/>
          <w:sz w:val="24"/>
          <w:szCs w:val="24"/>
        </w:rPr>
        <w:t>едется работа также по запросам специалистов, руководителей учреждений, предприятий и организаций, школьников, студентов.</w:t>
      </w:r>
    </w:p>
    <w:p w:rsidR="002C114C" w:rsidRDefault="0038274F" w:rsidP="00B9433A">
      <w:pPr>
        <w:shd w:val="clear" w:color="auto" w:fill="FFFFFF"/>
        <w:spacing w:line="276" w:lineRule="auto"/>
        <w:ind w:firstLine="658"/>
        <w:jc w:val="both"/>
        <w:rPr>
          <w:rFonts w:eastAsia="Times New Roman"/>
          <w:sz w:val="24"/>
          <w:szCs w:val="24"/>
        </w:rPr>
      </w:pPr>
      <w:r w:rsidRPr="001B0330">
        <w:rPr>
          <w:rFonts w:eastAsia="Times New Roman"/>
          <w:sz w:val="24"/>
          <w:szCs w:val="24"/>
        </w:rPr>
        <w:t>Услуги, предоставляемые муниципальными библиотеками населению, способствуют образованию и культурному развитию жителей, обеспечивают предоставление свободного доступа к информации каждому человеку по месту жительства.</w:t>
      </w:r>
      <w:r w:rsidR="003F0FFB" w:rsidRPr="001B0330">
        <w:rPr>
          <w:rFonts w:eastAsia="Times New Roman"/>
          <w:sz w:val="24"/>
          <w:szCs w:val="24"/>
        </w:rPr>
        <w:t xml:space="preserve"> </w:t>
      </w:r>
    </w:p>
    <w:p w:rsidR="00530835" w:rsidRPr="001B0330" w:rsidRDefault="004414A6" w:rsidP="00B9433A">
      <w:pPr>
        <w:shd w:val="clear" w:color="auto" w:fill="FFFFFF"/>
        <w:spacing w:line="276" w:lineRule="auto"/>
        <w:ind w:firstLine="65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 2012 года ведется работа на сайте учреждения, который ежегодно пополняется </w:t>
      </w:r>
      <w:r>
        <w:rPr>
          <w:rFonts w:eastAsia="Times New Roman"/>
          <w:sz w:val="24"/>
          <w:szCs w:val="24"/>
        </w:rPr>
        <w:lastRenderedPageBreak/>
        <w:t xml:space="preserve">новыми рубриками, дисковое пространство стало неограниченным, информация о проведенных мероприятиях выкладывается зачастую с добавлением видеороликов. Подключена версия для слабовидящих. </w:t>
      </w:r>
      <w:r w:rsidR="002C114C">
        <w:rPr>
          <w:rFonts w:eastAsia="Times New Roman"/>
          <w:sz w:val="24"/>
          <w:szCs w:val="24"/>
        </w:rPr>
        <w:t>В 2023 году зарегистрировано 6086 посещений сайта, просмотров 14780</w:t>
      </w:r>
      <w:r w:rsidR="003F0FFB" w:rsidRPr="001B0330">
        <w:rPr>
          <w:rFonts w:eastAsia="Times New Roman"/>
          <w:sz w:val="24"/>
          <w:szCs w:val="24"/>
        </w:rPr>
        <w:t>.</w:t>
      </w:r>
    </w:p>
    <w:p w:rsidR="002A5110" w:rsidRPr="001B0330" w:rsidRDefault="005A3E46" w:rsidP="00B9433A">
      <w:pPr>
        <w:spacing w:line="276" w:lineRule="auto"/>
        <w:ind w:firstLine="540"/>
        <w:jc w:val="both"/>
        <w:rPr>
          <w:sz w:val="24"/>
          <w:szCs w:val="24"/>
        </w:rPr>
      </w:pPr>
      <w:r w:rsidRPr="001B0330">
        <w:rPr>
          <w:sz w:val="24"/>
          <w:szCs w:val="24"/>
        </w:rPr>
        <w:t>Информатизация библиотечно-информационных процессов выступает как важнейшее средство модернизации библиотечного обслуживания, без нее не может быть обеспечено в полной мере право каждого на свободный доступ к информации и знаниям.</w:t>
      </w:r>
    </w:p>
    <w:p w:rsidR="00461247" w:rsidRPr="001B0330" w:rsidRDefault="00AA659E" w:rsidP="00B9433A">
      <w:pPr>
        <w:shd w:val="clear" w:color="auto" w:fill="FFFFFF"/>
        <w:spacing w:line="276" w:lineRule="auto"/>
        <w:ind w:right="-54" w:firstLine="720"/>
        <w:jc w:val="both"/>
        <w:rPr>
          <w:rFonts w:eastAsia="Times New Roman"/>
          <w:sz w:val="24"/>
          <w:szCs w:val="24"/>
        </w:rPr>
      </w:pPr>
      <w:r w:rsidRPr="001B0330">
        <w:rPr>
          <w:color w:val="000000"/>
          <w:sz w:val="24"/>
          <w:szCs w:val="24"/>
        </w:rPr>
        <w:t xml:space="preserve">Для полноценного возрождения библиотечного дела в </w:t>
      </w:r>
      <w:r w:rsidR="00836392" w:rsidRPr="001B0330">
        <w:rPr>
          <w:color w:val="000000"/>
          <w:sz w:val="24"/>
          <w:szCs w:val="24"/>
        </w:rPr>
        <w:t>округе</w:t>
      </w:r>
      <w:r w:rsidRPr="001B0330">
        <w:rPr>
          <w:color w:val="000000"/>
          <w:sz w:val="24"/>
          <w:szCs w:val="24"/>
        </w:rPr>
        <w:t xml:space="preserve"> требуются серьезные и стабильные меры в виде данной </w:t>
      </w:r>
      <w:r w:rsidR="00285DE0" w:rsidRPr="001B0330">
        <w:rPr>
          <w:color w:val="000000"/>
          <w:sz w:val="24"/>
          <w:szCs w:val="24"/>
        </w:rPr>
        <w:t>муниципальной</w:t>
      </w:r>
      <w:r w:rsidRPr="001B0330">
        <w:rPr>
          <w:color w:val="000000"/>
          <w:sz w:val="24"/>
          <w:szCs w:val="24"/>
        </w:rPr>
        <w:t xml:space="preserve"> программы. </w:t>
      </w:r>
      <w:r w:rsidR="00461247" w:rsidRPr="001B0330">
        <w:rPr>
          <w:rFonts w:eastAsia="Times New Roman"/>
          <w:sz w:val="24"/>
          <w:szCs w:val="24"/>
        </w:rPr>
        <w:t xml:space="preserve">Программа разработана в целях совершенствования деятельности общедоступных библиотек Среднеканского </w:t>
      </w:r>
      <w:r w:rsidR="002C114C">
        <w:rPr>
          <w:rFonts w:eastAsia="Times New Roman"/>
          <w:sz w:val="24"/>
          <w:szCs w:val="24"/>
        </w:rPr>
        <w:t>муниципального</w:t>
      </w:r>
      <w:r w:rsidR="002460CB" w:rsidRPr="001B0330">
        <w:rPr>
          <w:rFonts w:eastAsia="Times New Roman"/>
          <w:sz w:val="24"/>
          <w:szCs w:val="24"/>
        </w:rPr>
        <w:t xml:space="preserve"> округа</w:t>
      </w:r>
      <w:r w:rsidR="00461247" w:rsidRPr="001B0330">
        <w:rPr>
          <w:rFonts w:eastAsia="Times New Roman"/>
          <w:sz w:val="24"/>
          <w:szCs w:val="24"/>
        </w:rPr>
        <w:t xml:space="preserve"> как информационных, образовательных и культурных центров, и создания условий для качественного библиотечного обслуживания населения </w:t>
      </w:r>
      <w:r w:rsidR="002460CB" w:rsidRPr="001B0330">
        <w:rPr>
          <w:rFonts w:eastAsia="Times New Roman"/>
          <w:sz w:val="24"/>
          <w:szCs w:val="24"/>
        </w:rPr>
        <w:t>округа</w:t>
      </w:r>
      <w:r w:rsidR="00461247" w:rsidRPr="001B0330">
        <w:rPr>
          <w:rFonts w:eastAsia="Times New Roman"/>
          <w:sz w:val="24"/>
          <w:szCs w:val="24"/>
        </w:rPr>
        <w:t>.</w:t>
      </w:r>
    </w:p>
    <w:p w:rsidR="00765EB2" w:rsidRPr="001B0330" w:rsidRDefault="00765EB2" w:rsidP="00B9433A">
      <w:pPr>
        <w:shd w:val="clear" w:color="auto" w:fill="FFFFFF"/>
        <w:spacing w:line="276" w:lineRule="auto"/>
        <w:ind w:right="-54" w:firstLine="720"/>
        <w:jc w:val="both"/>
        <w:rPr>
          <w:sz w:val="24"/>
          <w:szCs w:val="24"/>
        </w:rPr>
      </w:pPr>
      <w:r w:rsidRPr="001B0330">
        <w:rPr>
          <w:sz w:val="24"/>
          <w:szCs w:val="24"/>
        </w:rPr>
        <w:t>При условии комплектования библиотечных фондов новыми документам</w:t>
      </w:r>
      <w:r w:rsidR="00403ED9">
        <w:rPr>
          <w:sz w:val="24"/>
          <w:szCs w:val="24"/>
        </w:rPr>
        <w:t>и по различным отраслям</w:t>
      </w:r>
      <w:r w:rsidRPr="001B0330">
        <w:rPr>
          <w:sz w:val="24"/>
          <w:szCs w:val="24"/>
        </w:rPr>
        <w:t xml:space="preserve"> литературы, в том числе на современных носителях информации, значительно улучшится качество и увеличится объем предоставляемых библиотеками услуг, что повлечет за собой повышение качества образования и повышение общекультурного уровня населения, усилит роль библиотек в формировании всесторонне развитой личности.</w:t>
      </w:r>
    </w:p>
    <w:p w:rsidR="00216F56" w:rsidRPr="001B0330" w:rsidRDefault="00E72892" w:rsidP="004E1772">
      <w:pPr>
        <w:pStyle w:val="ConsPlusNormal"/>
        <w:ind w:left="567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B0330">
        <w:rPr>
          <w:rFonts w:ascii="Times New Roman" w:hAnsi="Times New Roman" w:cs="Times New Roman"/>
          <w:b/>
          <w:sz w:val="24"/>
          <w:szCs w:val="24"/>
        </w:rPr>
        <w:t>1.</w:t>
      </w:r>
      <w:r w:rsidR="00DB64A4" w:rsidRPr="001B033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1B03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6F56" w:rsidRPr="001B0330">
        <w:rPr>
          <w:rFonts w:ascii="Times New Roman" w:hAnsi="Times New Roman" w:cs="Times New Roman"/>
          <w:b/>
          <w:sz w:val="24"/>
          <w:szCs w:val="24"/>
        </w:rPr>
        <w:t>Цели Программы:</w:t>
      </w:r>
    </w:p>
    <w:p w:rsidR="00216F56" w:rsidRPr="001B0330" w:rsidRDefault="00216F56" w:rsidP="00B9433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330">
        <w:rPr>
          <w:rFonts w:ascii="Times New Roman" w:hAnsi="Times New Roman" w:cs="Times New Roman"/>
          <w:sz w:val="24"/>
          <w:szCs w:val="24"/>
        </w:rPr>
        <w:t xml:space="preserve">- совершенствование деятельности библиотечной системы Среднеканского </w:t>
      </w:r>
      <w:r w:rsidR="002C114C">
        <w:rPr>
          <w:rFonts w:ascii="Times New Roman" w:hAnsi="Times New Roman" w:cs="Times New Roman"/>
          <w:sz w:val="24"/>
          <w:szCs w:val="24"/>
        </w:rPr>
        <w:t>муниципального</w:t>
      </w:r>
      <w:r w:rsidR="002460CB" w:rsidRPr="001B0330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0330">
        <w:rPr>
          <w:rFonts w:ascii="Times New Roman" w:hAnsi="Times New Roman" w:cs="Times New Roman"/>
          <w:sz w:val="24"/>
          <w:szCs w:val="24"/>
        </w:rPr>
        <w:t>, как информационных, образовательных и культурных учреждений;</w:t>
      </w:r>
    </w:p>
    <w:p w:rsidR="00216F56" w:rsidRPr="001B0330" w:rsidRDefault="00216F56" w:rsidP="00487E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330">
        <w:rPr>
          <w:rFonts w:ascii="Times New Roman" w:hAnsi="Times New Roman" w:cs="Times New Roman"/>
          <w:sz w:val="24"/>
          <w:szCs w:val="24"/>
        </w:rPr>
        <w:t xml:space="preserve">- создание условий для качественного библиотечного обслуживания населения Среднеканского </w:t>
      </w:r>
      <w:r w:rsidR="002C114C">
        <w:rPr>
          <w:rFonts w:ascii="Times New Roman" w:hAnsi="Times New Roman" w:cs="Times New Roman"/>
          <w:sz w:val="24"/>
          <w:szCs w:val="24"/>
        </w:rPr>
        <w:t>муниципального</w:t>
      </w:r>
      <w:r w:rsidR="002460CB" w:rsidRPr="001B0330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0330">
        <w:rPr>
          <w:rFonts w:ascii="Times New Roman" w:hAnsi="Times New Roman" w:cs="Times New Roman"/>
          <w:sz w:val="24"/>
          <w:szCs w:val="24"/>
        </w:rPr>
        <w:t xml:space="preserve"> Магаданской области.</w:t>
      </w:r>
    </w:p>
    <w:p w:rsidR="00216F56" w:rsidRPr="001B0330" w:rsidRDefault="00DB64A4" w:rsidP="004E1772">
      <w:pPr>
        <w:pStyle w:val="ConsPlusNormal"/>
        <w:ind w:left="567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B0330">
        <w:rPr>
          <w:rFonts w:ascii="Times New Roman" w:hAnsi="Times New Roman" w:cs="Times New Roman"/>
          <w:b/>
          <w:sz w:val="24"/>
          <w:szCs w:val="24"/>
        </w:rPr>
        <w:t>1.3</w:t>
      </w:r>
      <w:r w:rsidR="00E72892" w:rsidRPr="001B033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16F56" w:rsidRPr="001B0330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:rsidR="00216F56" w:rsidRPr="001B0330" w:rsidRDefault="00216F56" w:rsidP="00B9433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330">
        <w:rPr>
          <w:rFonts w:ascii="Times New Roman" w:hAnsi="Times New Roman" w:cs="Times New Roman"/>
          <w:sz w:val="24"/>
          <w:szCs w:val="24"/>
        </w:rPr>
        <w:t>- обеспечение гарантированного комплектования библиотечных фондов новыми документами на различных носителях информации;</w:t>
      </w:r>
    </w:p>
    <w:p w:rsidR="00216F56" w:rsidRPr="001B0330" w:rsidRDefault="00216F56" w:rsidP="00B9433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330">
        <w:rPr>
          <w:rFonts w:ascii="Times New Roman" w:hAnsi="Times New Roman" w:cs="Times New Roman"/>
          <w:sz w:val="24"/>
          <w:szCs w:val="24"/>
        </w:rPr>
        <w:t>- внедрение новых информационных технологий в практику работы библиотек района;</w:t>
      </w:r>
    </w:p>
    <w:p w:rsidR="00467DF5" w:rsidRPr="001B0330" w:rsidRDefault="00216F56" w:rsidP="00487E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330">
        <w:rPr>
          <w:rFonts w:ascii="Times New Roman" w:hAnsi="Times New Roman" w:cs="Times New Roman"/>
          <w:sz w:val="24"/>
          <w:szCs w:val="24"/>
        </w:rPr>
        <w:t xml:space="preserve">- выполнение профессиональных функций </w:t>
      </w:r>
      <w:r w:rsidR="00467DF5" w:rsidRPr="001B0330">
        <w:rPr>
          <w:rFonts w:ascii="Times New Roman" w:hAnsi="Times New Roman" w:cs="Times New Roman"/>
          <w:sz w:val="24"/>
          <w:szCs w:val="24"/>
        </w:rPr>
        <w:t>библиотек на современном уровне</w:t>
      </w:r>
      <w:r w:rsidR="008E5ECB" w:rsidRPr="001B0330">
        <w:rPr>
          <w:rFonts w:ascii="Times New Roman" w:hAnsi="Times New Roman" w:cs="Times New Roman"/>
          <w:sz w:val="24"/>
          <w:szCs w:val="24"/>
        </w:rPr>
        <w:t>.</w:t>
      </w:r>
    </w:p>
    <w:p w:rsidR="00216F56" w:rsidRPr="001B0330" w:rsidRDefault="00B9433A" w:rsidP="004E1772">
      <w:pPr>
        <w:ind w:left="567"/>
        <w:jc w:val="both"/>
        <w:rPr>
          <w:b/>
          <w:sz w:val="24"/>
          <w:szCs w:val="24"/>
        </w:rPr>
      </w:pPr>
      <w:r w:rsidRPr="001B0330">
        <w:rPr>
          <w:b/>
          <w:sz w:val="24"/>
          <w:szCs w:val="24"/>
        </w:rPr>
        <w:t xml:space="preserve">1.4. </w:t>
      </w:r>
      <w:r w:rsidR="00CF7C49" w:rsidRPr="001B0330">
        <w:rPr>
          <w:b/>
          <w:sz w:val="24"/>
          <w:szCs w:val="24"/>
        </w:rPr>
        <w:t>Ожидаемые социально-экономические результаты реализации</w:t>
      </w:r>
      <w:r w:rsidR="00216F56" w:rsidRPr="001B0330">
        <w:rPr>
          <w:b/>
          <w:sz w:val="24"/>
          <w:szCs w:val="24"/>
        </w:rPr>
        <w:t xml:space="preserve"> </w:t>
      </w:r>
      <w:r w:rsidR="00CF7C49" w:rsidRPr="001B0330">
        <w:rPr>
          <w:b/>
          <w:sz w:val="24"/>
          <w:szCs w:val="24"/>
        </w:rPr>
        <w:t>П</w:t>
      </w:r>
      <w:r w:rsidR="00216F56" w:rsidRPr="001B0330">
        <w:rPr>
          <w:b/>
          <w:sz w:val="24"/>
          <w:szCs w:val="24"/>
        </w:rPr>
        <w:t>рограммы.</w:t>
      </w:r>
    </w:p>
    <w:p w:rsidR="00CF7C49" w:rsidRPr="001B0330" w:rsidRDefault="00CF7C49" w:rsidP="00487EF5">
      <w:pPr>
        <w:shd w:val="clear" w:color="auto" w:fill="FFFFFF"/>
        <w:spacing w:before="7" w:line="276" w:lineRule="auto"/>
        <w:ind w:firstLine="360"/>
        <w:jc w:val="both"/>
        <w:rPr>
          <w:rFonts w:eastAsia="Times New Roman"/>
          <w:sz w:val="24"/>
          <w:szCs w:val="24"/>
        </w:rPr>
      </w:pPr>
      <w:r w:rsidRPr="001B0330">
        <w:rPr>
          <w:rFonts w:eastAsia="Times New Roman"/>
          <w:sz w:val="24"/>
          <w:szCs w:val="24"/>
        </w:rPr>
        <w:t xml:space="preserve">В результате реализации поставленных целей и задач планируется совершенствование деятельности муниципальных библиотек Среднеканского </w:t>
      </w:r>
      <w:r w:rsidR="002C114C">
        <w:rPr>
          <w:rFonts w:eastAsia="Times New Roman"/>
          <w:sz w:val="24"/>
          <w:szCs w:val="24"/>
        </w:rPr>
        <w:t>муниципального</w:t>
      </w:r>
      <w:r w:rsidR="002460CB" w:rsidRPr="001B0330">
        <w:rPr>
          <w:rFonts w:eastAsia="Times New Roman"/>
          <w:sz w:val="24"/>
          <w:szCs w:val="24"/>
        </w:rPr>
        <w:t xml:space="preserve"> округа</w:t>
      </w:r>
      <w:r w:rsidRPr="001B0330">
        <w:rPr>
          <w:rFonts w:eastAsia="Times New Roman"/>
          <w:sz w:val="24"/>
          <w:szCs w:val="24"/>
        </w:rPr>
        <w:t xml:space="preserve"> и улучшение библиотечного обслуживания населения, качественное улучшение состояния библиотечных фондов, гарантированное пополнение новыми документами, внедрение новых информационных технологий в практику</w:t>
      </w:r>
      <w:r w:rsidR="008E5ECB" w:rsidRPr="001B0330">
        <w:rPr>
          <w:rFonts w:eastAsia="Times New Roman"/>
          <w:sz w:val="24"/>
          <w:szCs w:val="24"/>
        </w:rPr>
        <w:t xml:space="preserve"> работы муниципальных библиоте</w:t>
      </w:r>
      <w:r w:rsidR="005E5656" w:rsidRPr="001B0330">
        <w:rPr>
          <w:rFonts w:eastAsia="Times New Roman"/>
          <w:sz w:val="24"/>
          <w:szCs w:val="24"/>
        </w:rPr>
        <w:t>к</w:t>
      </w:r>
      <w:r w:rsidRPr="001B0330">
        <w:rPr>
          <w:rFonts w:eastAsia="Times New Roman"/>
          <w:sz w:val="24"/>
          <w:szCs w:val="24"/>
        </w:rPr>
        <w:t xml:space="preserve"> и повышение профессионального уровня библио</w:t>
      </w:r>
      <w:r w:rsidR="008E5ECB" w:rsidRPr="001B0330">
        <w:rPr>
          <w:rFonts w:eastAsia="Times New Roman"/>
          <w:sz w:val="24"/>
          <w:szCs w:val="24"/>
        </w:rPr>
        <w:t>течных специалистов. Это создаст</w:t>
      </w:r>
      <w:r w:rsidRPr="001B0330">
        <w:rPr>
          <w:rFonts w:eastAsia="Times New Roman"/>
          <w:sz w:val="24"/>
          <w:szCs w:val="24"/>
        </w:rPr>
        <w:t xml:space="preserve"> условия для развития всей библиотечной системы района и окажет значительное влияние на рост целевых показателей.</w:t>
      </w:r>
    </w:p>
    <w:p w:rsidR="000005DA" w:rsidRPr="001B0330" w:rsidRDefault="007E25BA" w:rsidP="007E25BA">
      <w:pPr>
        <w:jc w:val="both"/>
        <w:rPr>
          <w:b/>
          <w:sz w:val="24"/>
          <w:szCs w:val="24"/>
        </w:rPr>
      </w:pPr>
      <w:r w:rsidRPr="001B0330">
        <w:rPr>
          <w:b/>
          <w:sz w:val="24"/>
          <w:szCs w:val="24"/>
        </w:rPr>
        <w:t xml:space="preserve">        2. </w:t>
      </w:r>
      <w:r w:rsidR="008D6FA1">
        <w:rPr>
          <w:b/>
          <w:sz w:val="24"/>
          <w:szCs w:val="24"/>
        </w:rPr>
        <w:t xml:space="preserve">Этапы и сроки </w:t>
      </w:r>
      <w:r w:rsidR="000005DA" w:rsidRPr="001B0330">
        <w:rPr>
          <w:b/>
          <w:sz w:val="24"/>
          <w:szCs w:val="24"/>
        </w:rPr>
        <w:t>реализации Программы.</w:t>
      </w:r>
    </w:p>
    <w:p w:rsidR="000005DA" w:rsidRPr="001B0330" w:rsidRDefault="000005DA" w:rsidP="00487EF5">
      <w:pPr>
        <w:pStyle w:val="ConsPlusNormal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0330">
        <w:rPr>
          <w:rFonts w:ascii="Times New Roman" w:hAnsi="Times New Roman" w:cs="Times New Roman"/>
          <w:sz w:val="24"/>
          <w:szCs w:val="24"/>
        </w:rPr>
        <w:t>Период реализации Программы - 20</w:t>
      </w:r>
      <w:r w:rsidR="002C114C">
        <w:rPr>
          <w:rFonts w:ascii="Times New Roman" w:hAnsi="Times New Roman" w:cs="Times New Roman"/>
          <w:sz w:val="24"/>
          <w:szCs w:val="24"/>
        </w:rPr>
        <w:t>2</w:t>
      </w:r>
      <w:r w:rsidR="007E159B" w:rsidRPr="001B0330">
        <w:rPr>
          <w:rFonts w:ascii="Times New Roman" w:hAnsi="Times New Roman" w:cs="Times New Roman"/>
          <w:sz w:val="24"/>
          <w:szCs w:val="24"/>
        </w:rPr>
        <w:t>4</w:t>
      </w:r>
      <w:r w:rsidR="002C114C">
        <w:rPr>
          <w:rFonts w:ascii="Times New Roman" w:hAnsi="Times New Roman" w:cs="Times New Roman"/>
          <w:sz w:val="24"/>
          <w:szCs w:val="24"/>
        </w:rPr>
        <w:t>-202</w:t>
      </w:r>
      <w:r w:rsidRPr="001B0330">
        <w:rPr>
          <w:rFonts w:ascii="Times New Roman" w:hAnsi="Times New Roman" w:cs="Times New Roman"/>
          <w:sz w:val="24"/>
          <w:szCs w:val="24"/>
        </w:rPr>
        <w:t>8 годы. Этапы реализации программных мероприятий указаны в Перечне мероприятий Программы.</w:t>
      </w:r>
    </w:p>
    <w:p w:rsidR="00CF7C49" w:rsidRPr="001B0330" w:rsidRDefault="007E25BA" w:rsidP="007E25BA">
      <w:pPr>
        <w:jc w:val="both"/>
        <w:rPr>
          <w:b/>
          <w:sz w:val="24"/>
          <w:szCs w:val="24"/>
        </w:rPr>
      </w:pPr>
      <w:r w:rsidRPr="001B0330">
        <w:rPr>
          <w:b/>
          <w:sz w:val="24"/>
          <w:szCs w:val="24"/>
        </w:rPr>
        <w:t xml:space="preserve">        3. </w:t>
      </w:r>
      <w:r w:rsidR="00CF7C49" w:rsidRPr="001B0330">
        <w:rPr>
          <w:b/>
          <w:sz w:val="24"/>
          <w:szCs w:val="24"/>
        </w:rPr>
        <w:t>Механизм   реализации Программы.</w:t>
      </w:r>
    </w:p>
    <w:p w:rsidR="007E25BA" w:rsidRPr="001B0330" w:rsidRDefault="000313CF" w:rsidP="007E25BA">
      <w:pPr>
        <w:shd w:val="clear" w:color="auto" w:fill="FFFFFF"/>
        <w:spacing w:line="276" w:lineRule="auto"/>
        <w:ind w:right="7" w:firstLine="360"/>
        <w:jc w:val="both"/>
        <w:rPr>
          <w:rFonts w:eastAsia="Times New Roman"/>
          <w:sz w:val="24"/>
          <w:szCs w:val="24"/>
        </w:rPr>
      </w:pPr>
      <w:r w:rsidRPr="001B0330">
        <w:rPr>
          <w:rFonts w:eastAsia="Times New Roman"/>
          <w:sz w:val="24"/>
          <w:szCs w:val="24"/>
        </w:rPr>
        <w:t>Механизм реализации программы основывается на со</w:t>
      </w:r>
      <w:r w:rsidR="00D021BE">
        <w:rPr>
          <w:rFonts w:eastAsia="Times New Roman"/>
          <w:sz w:val="24"/>
          <w:szCs w:val="24"/>
        </w:rPr>
        <w:t xml:space="preserve">вершенствовании методов работы </w:t>
      </w:r>
      <w:r w:rsidRPr="001B0330">
        <w:rPr>
          <w:rFonts w:eastAsia="Times New Roman"/>
          <w:sz w:val="24"/>
          <w:szCs w:val="24"/>
        </w:rPr>
        <w:t xml:space="preserve">муниципальных структур всех уровней в целях обеспечения развития библиотечного обслуживания в районе. Органы исполнительной власти осуществляют координацию процесса развития библиотечного обслуживания в пределах своих полномочий, </w:t>
      </w:r>
      <w:r w:rsidRPr="001B0330">
        <w:rPr>
          <w:rFonts w:eastAsia="Times New Roman"/>
          <w:sz w:val="24"/>
          <w:szCs w:val="24"/>
        </w:rPr>
        <w:lastRenderedPageBreak/>
        <w:t>объединяют свои усилия в целях обеспечения эффективного функциониров</w:t>
      </w:r>
      <w:r w:rsidR="008F44BE">
        <w:rPr>
          <w:rFonts w:eastAsia="Times New Roman"/>
          <w:sz w:val="24"/>
          <w:szCs w:val="24"/>
        </w:rPr>
        <w:t xml:space="preserve">ания </w:t>
      </w:r>
      <w:r w:rsidRPr="001B0330">
        <w:rPr>
          <w:rFonts w:eastAsia="Times New Roman"/>
          <w:sz w:val="24"/>
          <w:szCs w:val="24"/>
        </w:rPr>
        <w:t>системы библиотечного обслуживания.</w:t>
      </w:r>
    </w:p>
    <w:p w:rsidR="00BC15D6" w:rsidRPr="001B0330" w:rsidRDefault="007E25BA" w:rsidP="007E25BA">
      <w:pPr>
        <w:shd w:val="clear" w:color="auto" w:fill="FFFFFF"/>
        <w:spacing w:line="276" w:lineRule="auto"/>
        <w:ind w:right="7" w:firstLine="360"/>
        <w:jc w:val="both"/>
        <w:rPr>
          <w:rFonts w:eastAsia="Times New Roman"/>
          <w:sz w:val="24"/>
          <w:szCs w:val="24"/>
        </w:rPr>
      </w:pPr>
      <w:r w:rsidRPr="001B0330">
        <w:rPr>
          <w:rFonts w:eastAsia="Times New Roman"/>
          <w:sz w:val="24"/>
          <w:szCs w:val="24"/>
        </w:rPr>
        <w:t xml:space="preserve">  </w:t>
      </w:r>
      <w:r w:rsidRPr="001B0330">
        <w:rPr>
          <w:b/>
          <w:sz w:val="24"/>
          <w:szCs w:val="24"/>
        </w:rPr>
        <w:t xml:space="preserve">4. </w:t>
      </w:r>
      <w:r w:rsidR="00BC15D6" w:rsidRPr="001B0330">
        <w:rPr>
          <w:b/>
          <w:sz w:val="24"/>
          <w:szCs w:val="24"/>
        </w:rPr>
        <w:t>О</w:t>
      </w:r>
      <w:r w:rsidR="001B0330">
        <w:rPr>
          <w:b/>
          <w:sz w:val="24"/>
          <w:szCs w:val="24"/>
        </w:rPr>
        <w:t xml:space="preserve">сновные направления реализации </w:t>
      </w:r>
      <w:r w:rsidR="00BC15D6" w:rsidRPr="001B0330">
        <w:rPr>
          <w:b/>
          <w:sz w:val="24"/>
          <w:szCs w:val="24"/>
        </w:rPr>
        <w:t>Программы.</w:t>
      </w:r>
    </w:p>
    <w:p w:rsidR="000005DA" w:rsidRPr="001B0330" w:rsidRDefault="000005DA" w:rsidP="00B9433A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0330">
        <w:rPr>
          <w:rFonts w:ascii="Times New Roman" w:hAnsi="Times New Roman" w:cs="Times New Roman"/>
          <w:sz w:val="24"/>
          <w:szCs w:val="24"/>
        </w:rPr>
        <w:t>В Программе н</w:t>
      </w:r>
      <w:r w:rsidR="00403ED9">
        <w:rPr>
          <w:rFonts w:ascii="Times New Roman" w:hAnsi="Times New Roman" w:cs="Times New Roman"/>
          <w:sz w:val="24"/>
          <w:szCs w:val="24"/>
        </w:rPr>
        <w:t>амечено мероприятие</w:t>
      </w:r>
      <w:r w:rsidR="008D6FA1">
        <w:rPr>
          <w:rFonts w:ascii="Times New Roman" w:hAnsi="Times New Roman" w:cs="Times New Roman"/>
          <w:sz w:val="24"/>
          <w:szCs w:val="24"/>
        </w:rPr>
        <w:t xml:space="preserve"> по</w:t>
      </w:r>
      <w:r w:rsidR="00403ED9">
        <w:rPr>
          <w:rFonts w:ascii="Times New Roman" w:hAnsi="Times New Roman" w:cs="Times New Roman"/>
          <w:sz w:val="24"/>
          <w:szCs w:val="24"/>
        </w:rPr>
        <w:t xml:space="preserve"> направлению</w:t>
      </w:r>
      <w:r w:rsidRPr="001B0330">
        <w:rPr>
          <w:rFonts w:ascii="Times New Roman" w:hAnsi="Times New Roman" w:cs="Times New Roman"/>
          <w:sz w:val="24"/>
          <w:szCs w:val="24"/>
        </w:rPr>
        <w:t>:</w:t>
      </w:r>
    </w:p>
    <w:p w:rsidR="000005DA" w:rsidRPr="001B0330" w:rsidRDefault="000005DA" w:rsidP="00B9433A">
      <w:pPr>
        <w:pStyle w:val="ConsPlusNormal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0330">
        <w:rPr>
          <w:rFonts w:ascii="Times New Roman" w:hAnsi="Times New Roman" w:cs="Times New Roman"/>
          <w:sz w:val="24"/>
          <w:szCs w:val="24"/>
        </w:rPr>
        <w:t xml:space="preserve">- обеспечение гарантированного комплектования библиотечной системы </w:t>
      </w:r>
      <w:r w:rsidR="00285DE0" w:rsidRPr="001B0330">
        <w:rPr>
          <w:rFonts w:ascii="Times New Roman" w:hAnsi="Times New Roman" w:cs="Times New Roman"/>
          <w:sz w:val="24"/>
          <w:szCs w:val="24"/>
        </w:rPr>
        <w:t>округа</w:t>
      </w:r>
      <w:r w:rsidRPr="001B0330">
        <w:rPr>
          <w:rFonts w:ascii="Times New Roman" w:hAnsi="Times New Roman" w:cs="Times New Roman"/>
          <w:sz w:val="24"/>
          <w:szCs w:val="24"/>
        </w:rPr>
        <w:t xml:space="preserve"> на различных носителях</w:t>
      </w:r>
    </w:p>
    <w:p w:rsidR="00BC15D6" w:rsidRPr="001B0330" w:rsidRDefault="00BC15D6" w:rsidP="00487EF5">
      <w:pPr>
        <w:pStyle w:val="ConsPlusNormal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F7C49" w:rsidRPr="001B0330" w:rsidRDefault="007E25BA" w:rsidP="007E25BA">
      <w:pPr>
        <w:jc w:val="both"/>
        <w:rPr>
          <w:b/>
          <w:sz w:val="24"/>
          <w:szCs w:val="24"/>
        </w:rPr>
      </w:pPr>
      <w:r w:rsidRPr="001B0330">
        <w:rPr>
          <w:b/>
          <w:sz w:val="24"/>
          <w:szCs w:val="24"/>
        </w:rPr>
        <w:t xml:space="preserve">       5. </w:t>
      </w:r>
      <w:r w:rsidR="00CF7C49" w:rsidRPr="001B0330">
        <w:rPr>
          <w:b/>
          <w:sz w:val="24"/>
          <w:szCs w:val="24"/>
        </w:rPr>
        <w:t>Ресурсное обеспечение Программы.</w:t>
      </w:r>
    </w:p>
    <w:p w:rsidR="00CF7C49" w:rsidRPr="001B0330" w:rsidRDefault="00DB64A4" w:rsidP="00B9433A">
      <w:pPr>
        <w:shd w:val="clear" w:color="auto" w:fill="FFFFFF"/>
        <w:tabs>
          <w:tab w:val="left" w:pos="2801"/>
        </w:tabs>
        <w:spacing w:line="276" w:lineRule="auto"/>
        <w:jc w:val="both"/>
        <w:rPr>
          <w:sz w:val="24"/>
          <w:szCs w:val="24"/>
        </w:rPr>
      </w:pPr>
      <w:r w:rsidRPr="001B0330">
        <w:rPr>
          <w:rFonts w:eastAsia="Times New Roman"/>
          <w:sz w:val="24"/>
          <w:szCs w:val="24"/>
        </w:rPr>
        <w:t xml:space="preserve">         </w:t>
      </w:r>
      <w:r w:rsidR="00CF7C49" w:rsidRPr="001B0330">
        <w:rPr>
          <w:rFonts w:eastAsia="Times New Roman"/>
          <w:sz w:val="24"/>
          <w:szCs w:val="24"/>
        </w:rPr>
        <w:t xml:space="preserve">Финансирование </w:t>
      </w:r>
      <w:r w:rsidR="00285DE0" w:rsidRPr="001B0330">
        <w:rPr>
          <w:rFonts w:eastAsia="Times New Roman"/>
          <w:sz w:val="24"/>
          <w:szCs w:val="24"/>
        </w:rPr>
        <w:t>муниципальной</w:t>
      </w:r>
      <w:r w:rsidR="00FA77F6" w:rsidRPr="001B0330">
        <w:rPr>
          <w:rFonts w:eastAsia="Times New Roman"/>
          <w:sz w:val="24"/>
          <w:szCs w:val="24"/>
        </w:rPr>
        <w:t xml:space="preserve"> </w:t>
      </w:r>
      <w:r w:rsidR="00CF7C49" w:rsidRPr="001B0330">
        <w:rPr>
          <w:rFonts w:eastAsia="Times New Roman"/>
          <w:sz w:val="24"/>
          <w:szCs w:val="24"/>
        </w:rPr>
        <w:t>программы «Развитие    библиотечного    дела</w:t>
      </w:r>
      <w:r w:rsidR="008F44BE">
        <w:rPr>
          <w:rFonts w:eastAsia="Times New Roman"/>
          <w:sz w:val="24"/>
          <w:szCs w:val="24"/>
        </w:rPr>
        <w:t xml:space="preserve"> в</w:t>
      </w:r>
      <w:r w:rsidR="008F44BE">
        <w:rPr>
          <w:sz w:val="24"/>
          <w:szCs w:val="24"/>
        </w:rPr>
        <w:t xml:space="preserve"> </w:t>
      </w:r>
      <w:r w:rsidR="008F44BE">
        <w:rPr>
          <w:rFonts w:eastAsia="Times New Roman"/>
          <w:sz w:val="24"/>
          <w:szCs w:val="24"/>
        </w:rPr>
        <w:t>Среднеканском</w:t>
      </w:r>
      <w:r w:rsidR="00CF7C49" w:rsidRPr="001B0330">
        <w:rPr>
          <w:rFonts w:eastAsia="Times New Roman"/>
          <w:sz w:val="24"/>
          <w:szCs w:val="24"/>
        </w:rPr>
        <w:t xml:space="preserve"> </w:t>
      </w:r>
      <w:r w:rsidR="008F44BE">
        <w:rPr>
          <w:rFonts w:eastAsia="Times New Roman"/>
          <w:sz w:val="24"/>
          <w:szCs w:val="24"/>
        </w:rPr>
        <w:t>муниципальном округе</w:t>
      </w:r>
      <w:r w:rsidR="00CF7C49" w:rsidRPr="001B0330">
        <w:rPr>
          <w:rFonts w:eastAsia="Times New Roman"/>
          <w:sz w:val="24"/>
          <w:szCs w:val="24"/>
        </w:rPr>
        <w:t xml:space="preserve">» осуществляется за счет средств </w:t>
      </w:r>
      <w:r w:rsidR="001F6365" w:rsidRPr="001B0330">
        <w:rPr>
          <w:rFonts w:eastAsia="Times New Roman"/>
          <w:sz w:val="24"/>
          <w:szCs w:val="24"/>
        </w:rPr>
        <w:t>местного</w:t>
      </w:r>
      <w:r w:rsidR="00CF7C49" w:rsidRPr="001B0330">
        <w:rPr>
          <w:rFonts w:eastAsia="Times New Roman"/>
          <w:sz w:val="24"/>
          <w:szCs w:val="24"/>
        </w:rPr>
        <w:t xml:space="preserve"> бюджета. Общий объем финансирования на 20</w:t>
      </w:r>
      <w:r w:rsidR="008F44BE">
        <w:rPr>
          <w:rFonts w:eastAsia="Times New Roman"/>
          <w:sz w:val="24"/>
          <w:szCs w:val="24"/>
        </w:rPr>
        <w:t>2</w:t>
      </w:r>
      <w:r w:rsidR="00850199" w:rsidRPr="001B0330">
        <w:rPr>
          <w:rFonts w:eastAsia="Times New Roman"/>
          <w:sz w:val="24"/>
          <w:szCs w:val="24"/>
        </w:rPr>
        <w:t>4</w:t>
      </w:r>
      <w:r w:rsidR="008F44BE">
        <w:rPr>
          <w:rFonts w:eastAsia="Times New Roman"/>
          <w:sz w:val="24"/>
          <w:szCs w:val="24"/>
        </w:rPr>
        <w:t>-202</w:t>
      </w:r>
      <w:r w:rsidR="00850199" w:rsidRPr="001B0330">
        <w:rPr>
          <w:rFonts w:eastAsia="Times New Roman"/>
          <w:sz w:val="24"/>
          <w:szCs w:val="24"/>
        </w:rPr>
        <w:t>8</w:t>
      </w:r>
      <w:r w:rsidR="00CF7C49" w:rsidRPr="001B0330">
        <w:rPr>
          <w:rFonts w:eastAsia="Times New Roman"/>
          <w:sz w:val="24"/>
          <w:szCs w:val="24"/>
        </w:rPr>
        <w:t xml:space="preserve"> годы составляет </w:t>
      </w:r>
      <w:r w:rsidR="00850199" w:rsidRPr="001B0330">
        <w:rPr>
          <w:rFonts w:eastAsia="Times New Roman"/>
          <w:sz w:val="24"/>
          <w:szCs w:val="24"/>
        </w:rPr>
        <w:t xml:space="preserve"> </w:t>
      </w:r>
      <w:r w:rsidR="00CF7C49" w:rsidRPr="001B0330">
        <w:rPr>
          <w:rFonts w:eastAsia="Times New Roman"/>
          <w:sz w:val="24"/>
          <w:szCs w:val="24"/>
        </w:rPr>
        <w:t xml:space="preserve"> </w:t>
      </w:r>
      <w:r w:rsidR="008F44BE">
        <w:rPr>
          <w:rFonts w:eastAsia="Times New Roman"/>
          <w:sz w:val="24"/>
          <w:szCs w:val="24"/>
        </w:rPr>
        <w:t>495</w:t>
      </w:r>
      <w:r w:rsidR="00594BF7" w:rsidRPr="001B0330">
        <w:rPr>
          <w:rFonts w:eastAsia="Times New Roman"/>
          <w:sz w:val="24"/>
          <w:szCs w:val="24"/>
        </w:rPr>
        <w:t xml:space="preserve"> </w:t>
      </w:r>
      <w:r w:rsidR="00240A2D" w:rsidRPr="001B0330">
        <w:rPr>
          <w:rFonts w:eastAsia="Times New Roman"/>
          <w:sz w:val="24"/>
          <w:szCs w:val="24"/>
        </w:rPr>
        <w:t>тыс.</w:t>
      </w:r>
      <w:r w:rsidR="00594BF7" w:rsidRPr="001B0330">
        <w:rPr>
          <w:rFonts w:eastAsia="Times New Roman"/>
          <w:sz w:val="24"/>
          <w:szCs w:val="24"/>
        </w:rPr>
        <w:t xml:space="preserve"> </w:t>
      </w:r>
      <w:r w:rsidR="00596C96" w:rsidRPr="001B0330">
        <w:rPr>
          <w:rFonts w:eastAsia="Times New Roman"/>
          <w:sz w:val="24"/>
          <w:szCs w:val="24"/>
        </w:rPr>
        <w:t xml:space="preserve"> рублей (сметный расчет Программы по годам приведен в приложении № 1).</w:t>
      </w:r>
    </w:p>
    <w:p w:rsidR="00CF7C49" w:rsidRPr="001B0330" w:rsidRDefault="00CF7C49" w:rsidP="00D63975">
      <w:pPr>
        <w:spacing w:after="302" w:line="1" w:lineRule="exact"/>
        <w:ind w:left="426"/>
        <w:jc w:val="both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49"/>
        <w:gridCol w:w="1171"/>
        <w:gridCol w:w="1104"/>
        <w:gridCol w:w="1104"/>
        <w:gridCol w:w="1109"/>
        <w:gridCol w:w="1099"/>
        <w:gridCol w:w="1104"/>
      </w:tblGrid>
      <w:tr w:rsidR="00CF7C49" w:rsidRPr="001B0330" w:rsidTr="00277BD5">
        <w:trPr>
          <w:trHeight w:hRule="exact" w:val="317"/>
        </w:trPr>
        <w:tc>
          <w:tcPr>
            <w:tcW w:w="25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F7C49" w:rsidRPr="001B0330" w:rsidRDefault="00CF7C49" w:rsidP="007F3C35">
            <w:pPr>
              <w:shd w:val="clear" w:color="auto" w:fill="FFFFFF"/>
              <w:spacing w:line="302" w:lineRule="exact"/>
              <w:ind w:left="240"/>
              <w:jc w:val="both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>Источник</w:t>
            </w:r>
          </w:p>
          <w:p w:rsidR="00CF7C49" w:rsidRPr="001B0330" w:rsidRDefault="00CF7C49" w:rsidP="007F3C35">
            <w:pPr>
              <w:shd w:val="clear" w:color="auto" w:fill="FFFFFF"/>
              <w:spacing w:line="302" w:lineRule="exact"/>
              <w:ind w:left="240"/>
              <w:jc w:val="both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pacing w:val="-2"/>
                <w:sz w:val="24"/>
                <w:szCs w:val="24"/>
              </w:rPr>
              <w:t>финансирования</w:t>
            </w:r>
          </w:p>
          <w:p w:rsidR="00CF7C49" w:rsidRPr="001B0330" w:rsidRDefault="00CF7C49" w:rsidP="007F3C35">
            <w:pPr>
              <w:shd w:val="clear" w:color="auto" w:fill="FFFFFF"/>
              <w:spacing w:line="302" w:lineRule="exact"/>
              <w:ind w:left="240"/>
              <w:jc w:val="both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669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C49" w:rsidRPr="001B0330" w:rsidRDefault="00CF7C49" w:rsidP="007F3C3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CF7C49" w:rsidRPr="001B0330" w:rsidTr="00277BD5">
        <w:trPr>
          <w:trHeight w:hRule="exact" w:val="312"/>
        </w:trPr>
        <w:tc>
          <w:tcPr>
            <w:tcW w:w="254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F7C49" w:rsidRPr="001B0330" w:rsidRDefault="00CF7C49" w:rsidP="007F3C35">
            <w:pPr>
              <w:jc w:val="both"/>
              <w:rPr>
                <w:sz w:val="24"/>
                <w:szCs w:val="24"/>
              </w:rPr>
            </w:pPr>
          </w:p>
          <w:p w:rsidR="00CF7C49" w:rsidRPr="001B0330" w:rsidRDefault="00CF7C49" w:rsidP="007F3C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F7C49" w:rsidRPr="001B0330" w:rsidRDefault="00CF7C49" w:rsidP="007F3C35">
            <w:pPr>
              <w:shd w:val="clear" w:color="auto" w:fill="FFFFFF"/>
              <w:ind w:left="48"/>
              <w:jc w:val="both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55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C49" w:rsidRPr="001B0330" w:rsidRDefault="00CF7C49" w:rsidP="007F3C35">
            <w:pPr>
              <w:shd w:val="clear" w:color="auto" w:fill="FFFFFF"/>
              <w:ind w:left="802"/>
              <w:jc w:val="both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pacing w:val="-1"/>
                <w:sz w:val="24"/>
                <w:szCs w:val="24"/>
              </w:rPr>
              <w:t>в том числе по годам, в тыс. руб.</w:t>
            </w:r>
          </w:p>
        </w:tc>
      </w:tr>
      <w:tr w:rsidR="00CF7C49" w:rsidRPr="001B0330" w:rsidTr="00277BD5">
        <w:trPr>
          <w:trHeight w:hRule="exact" w:val="312"/>
        </w:trPr>
        <w:tc>
          <w:tcPr>
            <w:tcW w:w="25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C49" w:rsidRPr="001B0330" w:rsidRDefault="00CF7C49" w:rsidP="007F3C35">
            <w:pPr>
              <w:jc w:val="both"/>
              <w:rPr>
                <w:sz w:val="24"/>
                <w:szCs w:val="24"/>
              </w:rPr>
            </w:pPr>
          </w:p>
          <w:p w:rsidR="00CF7C49" w:rsidRPr="001B0330" w:rsidRDefault="00CF7C49" w:rsidP="007F3C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C49" w:rsidRPr="001B0330" w:rsidRDefault="00CF7C49" w:rsidP="007F3C35">
            <w:pPr>
              <w:jc w:val="both"/>
              <w:rPr>
                <w:sz w:val="24"/>
                <w:szCs w:val="24"/>
              </w:rPr>
            </w:pPr>
          </w:p>
          <w:p w:rsidR="00CF7C49" w:rsidRPr="001B0330" w:rsidRDefault="00CF7C49" w:rsidP="007F3C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F7C49" w:rsidRPr="001B0330" w:rsidRDefault="00CF7C49" w:rsidP="007F3C35">
            <w:pPr>
              <w:shd w:val="clear" w:color="auto" w:fill="FFFFFF"/>
              <w:ind w:left="180"/>
              <w:jc w:val="center"/>
              <w:rPr>
                <w:sz w:val="24"/>
                <w:szCs w:val="24"/>
              </w:rPr>
            </w:pPr>
            <w:r w:rsidRPr="001B0330">
              <w:rPr>
                <w:sz w:val="24"/>
                <w:szCs w:val="24"/>
              </w:rPr>
              <w:t>20</w:t>
            </w:r>
            <w:r w:rsidR="008F44BE">
              <w:rPr>
                <w:sz w:val="24"/>
                <w:szCs w:val="24"/>
              </w:rPr>
              <w:t>2</w:t>
            </w:r>
            <w:r w:rsidR="00850199" w:rsidRPr="001B0330">
              <w:rPr>
                <w:sz w:val="24"/>
                <w:szCs w:val="24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F7C49" w:rsidRPr="001B0330" w:rsidRDefault="008F44BE" w:rsidP="007F3C35">
            <w:pPr>
              <w:shd w:val="clear" w:color="auto" w:fill="FFFFFF"/>
              <w:ind w:left="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50199" w:rsidRPr="001B0330">
              <w:rPr>
                <w:sz w:val="24"/>
                <w:szCs w:val="24"/>
              </w:rPr>
              <w:t>5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F7C49" w:rsidRPr="001B0330" w:rsidRDefault="008F44BE" w:rsidP="007F3C35">
            <w:pPr>
              <w:shd w:val="clear" w:color="auto" w:fill="FFFFFF"/>
              <w:ind w:left="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50199" w:rsidRPr="001B0330">
              <w:rPr>
                <w:sz w:val="24"/>
                <w:szCs w:val="24"/>
              </w:rPr>
              <w:t>6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F7C49" w:rsidRPr="001B0330" w:rsidRDefault="008F44BE" w:rsidP="007F3C3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50199" w:rsidRPr="001B0330">
              <w:rPr>
                <w:sz w:val="24"/>
                <w:szCs w:val="24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F7C49" w:rsidRPr="001B0330" w:rsidRDefault="008F44BE" w:rsidP="007F3C3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50199" w:rsidRPr="001B0330">
              <w:rPr>
                <w:sz w:val="24"/>
                <w:szCs w:val="24"/>
              </w:rPr>
              <w:t>8</w:t>
            </w:r>
          </w:p>
        </w:tc>
      </w:tr>
      <w:tr w:rsidR="00CF7C49" w:rsidRPr="001B0330" w:rsidTr="00C4229E">
        <w:trPr>
          <w:trHeight w:hRule="exact" w:val="1039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229E" w:rsidRPr="001B0330" w:rsidRDefault="008F44BE" w:rsidP="007E159B">
            <w:pPr>
              <w:shd w:val="clear" w:color="auto" w:fill="FFFFFF"/>
              <w:spacing w:line="262" w:lineRule="exact"/>
              <w:ind w:left="2" w:right="10" w:firstLine="341"/>
              <w:rPr>
                <w:rFonts w:eastAsia="Times New Roman"/>
                <w:spacing w:val="-1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Бюджет </w:t>
            </w:r>
            <w:r w:rsidR="00CF7C49" w:rsidRPr="001B0330">
              <w:rPr>
                <w:rFonts w:eastAsia="Times New Roman"/>
                <w:sz w:val="24"/>
                <w:szCs w:val="24"/>
              </w:rPr>
              <w:t xml:space="preserve"> </w:t>
            </w:r>
            <w:r w:rsidR="00403ED9">
              <w:rPr>
                <w:rFonts w:eastAsia="Times New Roman"/>
                <w:spacing w:val="-10"/>
                <w:sz w:val="24"/>
                <w:szCs w:val="24"/>
              </w:rPr>
              <w:t xml:space="preserve"> «</w:t>
            </w:r>
            <w:r>
              <w:rPr>
                <w:rFonts w:eastAsia="Times New Roman"/>
                <w:spacing w:val="-10"/>
                <w:sz w:val="24"/>
                <w:szCs w:val="24"/>
              </w:rPr>
              <w:t>Среднеканского муниципального</w:t>
            </w:r>
            <w:r w:rsidR="00C4229E" w:rsidRPr="001B0330">
              <w:rPr>
                <w:rFonts w:eastAsia="Times New Roman"/>
                <w:spacing w:val="-10"/>
                <w:sz w:val="24"/>
                <w:szCs w:val="24"/>
              </w:rPr>
              <w:t xml:space="preserve"> округ</w:t>
            </w:r>
            <w:r>
              <w:rPr>
                <w:rFonts w:eastAsia="Times New Roman"/>
                <w:spacing w:val="-10"/>
                <w:sz w:val="24"/>
                <w:szCs w:val="24"/>
              </w:rPr>
              <w:t>а</w:t>
            </w:r>
            <w:r w:rsidR="00C4229E" w:rsidRPr="001B0330">
              <w:rPr>
                <w:rFonts w:eastAsia="Times New Roman"/>
                <w:spacing w:val="-10"/>
                <w:sz w:val="24"/>
                <w:szCs w:val="24"/>
              </w:rPr>
              <w:t>»</w:t>
            </w:r>
          </w:p>
          <w:p w:rsidR="00C4229E" w:rsidRPr="001B0330" w:rsidRDefault="00C4229E" w:rsidP="007E159B">
            <w:pPr>
              <w:shd w:val="clear" w:color="auto" w:fill="FFFFFF"/>
              <w:spacing w:line="262" w:lineRule="exact"/>
              <w:ind w:left="2" w:right="10" w:firstLine="341"/>
              <w:rPr>
                <w:rFonts w:eastAsia="Times New Roman"/>
                <w:spacing w:val="-10"/>
                <w:sz w:val="24"/>
                <w:szCs w:val="24"/>
              </w:rPr>
            </w:pPr>
          </w:p>
          <w:p w:rsidR="00C4229E" w:rsidRPr="001B0330" w:rsidRDefault="00C4229E" w:rsidP="007E159B">
            <w:pPr>
              <w:shd w:val="clear" w:color="auto" w:fill="FFFFFF"/>
              <w:spacing w:line="262" w:lineRule="exact"/>
              <w:ind w:left="2" w:right="10" w:firstLine="341"/>
              <w:rPr>
                <w:rFonts w:eastAsia="Times New Roman"/>
                <w:spacing w:val="-10"/>
                <w:sz w:val="24"/>
                <w:szCs w:val="24"/>
              </w:rPr>
            </w:pPr>
          </w:p>
          <w:p w:rsidR="00C4229E" w:rsidRPr="001B0330" w:rsidRDefault="00C4229E" w:rsidP="007E159B">
            <w:pPr>
              <w:shd w:val="clear" w:color="auto" w:fill="FFFFFF"/>
              <w:spacing w:line="262" w:lineRule="exact"/>
              <w:ind w:left="2" w:right="10" w:firstLine="341"/>
              <w:rPr>
                <w:rFonts w:eastAsia="Times New Roman"/>
                <w:spacing w:val="-10"/>
                <w:sz w:val="24"/>
                <w:szCs w:val="24"/>
              </w:rPr>
            </w:pPr>
          </w:p>
          <w:p w:rsidR="00C4229E" w:rsidRPr="001B0330" w:rsidRDefault="00C4229E" w:rsidP="007E159B">
            <w:pPr>
              <w:shd w:val="clear" w:color="auto" w:fill="FFFFFF"/>
              <w:spacing w:line="262" w:lineRule="exact"/>
              <w:ind w:left="2" w:right="10" w:firstLine="341"/>
              <w:rPr>
                <w:rFonts w:eastAsia="Times New Roman"/>
                <w:spacing w:val="-10"/>
                <w:sz w:val="24"/>
                <w:szCs w:val="24"/>
              </w:rPr>
            </w:pPr>
          </w:p>
          <w:p w:rsidR="00CF7C49" w:rsidRPr="001B0330" w:rsidRDefault="00C4229E" w:rsidP="007E159B">
            <w:pPr>
              <w:shd w:val="clear" w:color="auto" w:fill="FFFFFF"/>
              <w:spacing w:line="262" w:lineRule="exact"/>
              <w:ind w:left="2" w:right="10" w:firstLine="341"/>
              <w:rPr>
                <w:sz w:val="24"/>
                <w:szCs w:val="24"/>
              </w:rPr>
            </w:pPr>
            <w:r w:rsidRPr="001B0330">
              <w:rPr>
                <w:rFonts w:eastAsia="Times New Roman"/>
                <w:spacing w:val="-10"/>
                <w:sz w:val="24"/>
                <w:szCs w:val="24"/>
              </w:rPr>
              <w:t>рррргордс</w:t>
            </w:r>
            <w:r w:rsidR="007E159B" w:rsidRPr="001B0330">
              <w:rPr>
                <w:rFonts w:eastAsia="Times New Roman"/>
                <w:spacing w:val="-10"/>
                <w:sz w:val="24"/>
                <w:szCs w:val="24"/>
              </w:rPr>
              <w:t>городской</w:t>
            </w:r>
            <w:r w:rsidR="00CF7C49" w:rsidRPr="001B0330">
              <w:rPr>
                <w:rFonts w:eastAsia="Times New Roman"/>
                <w:spacing w:val="-10"/>
                <w:sz w:val="24"/>
                <w:szCs w:val="24"/>
              </w:rPr>
              <w:t xml:space="preserve"> </w:t>
            </w:r>
            <w:r w:rsidR="007E159B" w:rsidRPr="001B0330">
              <w:rPr>
                <w:rFonts w:eastAsia="Times New Roman"/>
                <w:spacing w:val="-10"/>
                <w:sz w:val="24"/>
                <w:szCs w:val="24"/>
              </w:rPr>
              <w:t>городской округ</w:t>
            </w:r>
            <w:r w:rsidR="00CF7C49" w:rsidRPr="001B0330">
              <w:rPr>
                <w:rFonts w:eastAsia="Times New Roman"/>
                <w:spacing w:val="-10"/>
                <w:sz w:val="24"/>
                <w:szCs w:val="24"/>
              </w:rPr>
              <w:t>»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C49" w:rsidRPr="001B0330" w:rsidRDefault="000F2032" w:rsidP="007F3C35">
            <w:pPr>
              <w:shd w:val="clear" w:color="auto" w:fill="FFFFFF"/>
              <w:ind w:left="3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C49" w:rsidRPr="001B0330" w:rsidRDefault="008F44BE" w:rsidP="007F3C35">
            <w:pPr>
              <w:shd w:val="clear" w:color="auto" w:fill="FFFFFF"/>
              <w:ind w:left="3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F5185" w:rsidRPr="001B0330">
              <w:rPr>
                <w:sz w:val="24"/>
                <w:szCs w:val="24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C49" w:rsidRPr="001B0330" w:rsidRDefault="008F44BE" w:rsidP="007F3C35">
            <w:pPr>
              <w:shd w:val="clear" w:color="auto" w:fill="FFFFFF"/>
              <w:ind w:left="3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C49" w:rsidRPr="001B0330" w:rsidRDefault="000F2032" w:rsidP="007F3C35">
            <w:pPr>
              <w:shd w:val="clear" w:color="auto" w:fill="FFFFFF"/>
              <w:ind w:left="3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C49" w:rsidRPr="001B0330" w:rsidRDefault="000F2032" w:rsidP="007F3C3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C49" w:rsidRPr="001B0330" w:rsidRDefault="000F2032" w:rsidP="007F3C3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</w:tr>
    </w:tbl>
    <w:p w:rsidR="00596C96" w:rsidRPr="001B0330" w:rsidRDefault="00596C96" w:rsidP="00596C96">
      <w:pPr>
        <w:rPr>
          <w:sz w:val="24"/>
          <w:szCs w:val="24"/>
        </w:rPr>
      </w:pPr>
    </w:p>
    <w:p w:rsidR="00CF7C49" w:rsidRPr="001B0330" w:rsidRDefault="007E25BA" w:rsidP="007E25BA">
      <w:pPr>
        <w:pStyle w:val="a3"/>
        <w:ind w:left="567"/>
        <w:jc w:val="both"/>
        <w:rPr>
          <w:b/>
          <w:sz w:val="24"/>
          <w:szCs w:val="24"/>
        </w:rPr>
      </w:pPr>
      <w:r w:rsidRPr="001B0330">
        <w:rPr>
          <w:b/>
          <w:sz w:val="24"/>
          <w:szCs w:val="24"/>
        </w:rPr>
        <w:t xml:space="preserve">6. </w:t>
      </w:r>
      <w:r w:rsidR="00594594" w:rsidRPr="001B0330">
        <w:rPr>
          <w:b/>
          <w:sz w:val="24"/>
          <w:szCs w:val="24"/>
        </w:rPr>
        <w:t>Кон</w:t>
      </w:r>
      <w:r w:rsidR="000F2032">
        <w:rPr>
          <w:b/>
          <w:sz w:val="24"/>
          <w:szCs w:val="24"/>
        </w:rPr>
        <w:t xml:space="preserve">троль и управление реализацией </w:t>
      </w:r>
      <w:r w:rsidR="00594594" w:rsidRPr="001B0330">
        <w:rPr>
          <w:b/>
          <w:sz w:val="24"/>
          <w:szCs w:val="24"/>
        </w:rPr>
        <w:t>Программы.</w:t>
      </w:r>
    </w:p>
    <w:p w:rsidR="00AA659E" w:rsidRPr="001B0330" w:rsidRDefault="00594594" w:rsidP="00B9433A">
      <w:pPr>
        <w:shd w:val="clear" w:color="auto" w:fill="FFFFFF"/>
        <w:spacing w:line="276" w:lineRule="auto"/>
        <w:ind w:right="-54" w:firstLine="720"/>
        <w:jc w:val="both"/>
        <w:rPr>
          <w:color w:val="000000"/>
          <w:sz w:val="24"/>
          <w:szCs w:val="24"/>
        </w:rPr>
      </w:pPr>
      <w:r w:rsidRPr="001B0330">
        <w:rPr>
          <w:color w:val="000000"/>
          <w:sz w:val="24"/>
          <w:szCs w:val="24"/>
        </w:rPr>
        <w:t>Исполнители Программы несут ответственность за своевременность и точность исполнения мероприятий, целевое и эффективное использование выделенных бюджетных средств.</w:t>
      </w:r>
    </w:p>
    <w:p w:rsidR="00594594" w:rsidRPr="001B0330" w:rsidRDefault="00594594" w:rsidP="00B9433A">
      <w:pPr>
        <w:shd w:val="clear" w:color="auto" w:fill="FFFFFF"/>
        <w:spacing w:line="276" w:lineRule="auto"/>
        <w:ind w:right="-54" w:firstLine="720"/>
        <w:jc w:val="both"/>
        <w:rPr>
          <w:color w:val="000000"/>
          <w:sz w:val="24"/>
          <w:szCs w:val="24"/>
        </w:rPr>
      </w:pPr>
      <w:r w:rsidRPr="001B0330">
        <w:rPr>
          <w:color w:val="000000"/>
          <w:sz w:val="24"/>
          <w:szCs w:val="24"/>
        </w:rPr>
        <w:t>Контроль за выполнением программы осуществ</w:t>
      </w:r>
      <w:r w:rsidR="001F6365" w:rsidRPr="001B0330">
        <w:rPr>
          <w:color w:val="000000"/>
          <w:sz w:val="24"/>
          <w:szCs w:val="24"/>
        </w:rPr>
        <w:t>ляется в установленном порядке А</w:t>
      </w:r>
      <w:r w:rsidRPr="001B0330">
        <w:rPr>
          <w:color w:val="000000"/>
          <w:sz w:val="24"/>
          <w:szCs w:val="24"/>
        </w:rPr>
        <w:t xml:space="preserve">дминистрацией </w:t>
      </w:r>
      <w:r w:rsidR="001F6365" w:rsidRPr="001B0330">
        <w:rPr>
          <w:color w:val="000000"/>
          <w:sz w:val="24"/>
          <w:szCs w:val="24"/>
        </w:rPr>
        <w:t>Среднеканского</w:t>
      </w:r>
      <w:r w:rsidRPr="001B0330">
        <w:rPr>
          <w:color w:val="000000"/>
          <w:sz w:val="24"/>
          <w:szCs w:val="24"/>
        </w:rPr>
        <w:t xml:space="preserve"> </w:t>
      </w:r>
      <w:r w:rsidR="000F2032">
        <w:rPr>
          <w:color w:val="000000"/>
          <w:sz w:val="24"/>
          <w:szCs w:val="24"/>
        </w:rPr>
        <w:t>муниципального</w:t>
      </w:r>
      <w:r w:rsidR="007E159B" w:rsidRPr="001B0330">
        <w:rPr>
          <w:color w:val="000000"/>
          <w:sz w:val="24"/>
          <w:szCs w:val="24"/>
        </w:rPr>
        <w:t xml:space="preserve"> округ</w:t>
      </w:r>
      <w:r w:rsidR="001F6365" w:rsidRPr="001B0330">
        <w:rPr>
          <w:color w:val="000000"/>
          <w:sz w:val="24"/>
          <w:szCs w:val="24"/>
        </w:rPr>
        <w:t>а</w:t>
      </w:r>
      <w:r w:rsidRPr="001B0330">
        <w:rPr>
          <w:color w:val="000000"/>
          <w:sz w:val="24"/>
          <w:szCs w:val="24"/>
        </w:rPr>
        <w:t>. Ответственные исполнители программы обеспечивают оперативное управление программой, текущий контроль и ежегодно подводят итоги реализации программы.</w:t>
      </w:r>
    </w:p>
    <w:p w:rsidR="003A7697" w:rsidRPr="001B0330" w:rsidRDefault="003A7697" w:rsidP="00B9433A">
      <w:pPr>
        <w:shd w:val="clear" w:color="auto" w:fill="FFFFFF"/>
        <w:spacing w:line="276" w:lineRule="auto"/>
        <w:ind w:right="-54" w:firstLine="720"/>
        <w:jc w:val="both"/>
        <w:rPr>
          <w:color w:val="000000"/>
          <w:sz w:val="24"/>
          <w:szCs w:val="24"/>
        </w:rPr>
      </w:pPr>
    </w:p>
    <w:p w:rsidR="00074D40" w:rsidRPr="001B0330" w:rsidRDefault="00074D40" w:rsidP="00B9433A">
      <w:pPr>
        <w:spacing w:line="276" w:lineRule="auto"/>
        <w:ind w:left="540"/>
        <w:jc w:val="both"/>
        <w:rPr>
          <w:b/>
          <w:sz w:val="24"/>
          <w:szCs w:val="24"/>
        </w:rPr>
      </w:pPr>
    </w:p>
    <w:p w:rsidR="00594594" w:rsidRPr="001B0330" w:rsidRDefault="00594594" w:rsidP="007F3C35">
      <w:pPr>
        <w:shd w:val="clear" w:color="auto" w:fill="FFFFFF"/>
        <w:ind w:right="-54" w:firstLine="720"/>
        <w:jc w:val="both"/>
        <w:rPr>
          <w:color w:val="000000"/>
          <w:sz w:val="24"/>
          <w:szCs w:val="24"/>
        </w:rPr>
      </w:pPr>
    </w:p>
    <w:sectPr w:rsidR="00594594" w:rsidRPr="001B0330" w:rsidSect="00F411AB">
      <w:headerReference w:type="default" r:id="rId8"/>
      <w:footerReference w:type="default" r:id="rId9"/>
      <w:pgSz w:w="11906" w:h="16838"/>
      <w:pgMar w:top="426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071" w:rsidRDefault="006D6071" w:rsidP="00A2203C">
      <w:r>
        <w:separator/>
      </w:r>
    </w:p>
  </w:endnote>
  <w:endnote w:type="continuationSeparator" w:id="0">
    <w:p w:rsidR="006D6071" w:rsidRDefault="006D6071" w:rsidP="00A2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DBD" w:rsidRDefault="00125DBD">
    <w:pPr>
      <w:pStyle w:val="a8"/>
      <w:jc w:val="right"/>
    </w:pPr>
  </w:p>
  <w:p w:rsidR="00A2203C" w:rsidRDefault="00A2203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071" w:rsidRDefault="006D6071" w:rsidP="00A2203C">
      <w:r>
        <w:separator/>
      </w:r>
    </w:p>
  </w:footnote>
  <w:footnote w:type="continuationSeparator" w:id="0">
    <w:p w:rsidR="006D6071" w:rsidRDefault="006D6071" w:rsidP="00A22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8435109"/>
      <w:docPartObj>
        <w:docPartGallery w:val="Page Numbers (Top of Page)"/>
        <w:docPartUnique/>
      </w:docPartObj>
    </w:sdtPr>
    <w:sdtEndPr/>
    <w:sdtContent>
      <w:p w:rsidR="00F411AB" w:rsidRDefault="00F411A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A4B">
          <w:rPr>
            <w:noProof/>
          </w:rPr>
          <w:t>5</w:t>
        </w:r>
        <w:r>
          <w:fldChar w:fldCharType="end"/>
        </w:r>
      </w:p>
    </w:sdtContent>
  </w:sdt>
  <w:p w:rsidR="00F411AB" w:rsidRDefault="00F411A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A0C14"/>
    <w:multiLevelType w:val="hybridMultilevel"/>
    <w:tmpl w:val="09E27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A130C"/>
    <w:multiLevelType w:val="multilevel"/>
    <w:tmpl w:val="B9D84C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F8F657E"/>
    <w:multiLevelType w:val="hybridMultilevel"/>
    <w:tmpl w:val="E5CC6E66"/>
    <w:lvl w:ilvl="0" w:tplc="57F2557C">
      <w:start w:val="1"/>
      <w:numFmt w:val="upperRoman"/>
      <w:lvlText w:val="%1."/>
      <w:lvlJc w:val="left"/>
      <w:pPr>
        <w:ind w:left="3556" w:hanging="720"/>
      </w:pPr>
      <w:rPr>
        <w:rFonts w:eastAsia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" w15:restartNumberingAfterBreak="0">
    <w:nsid w:val="23A40B39"/>
    <w:multiLevelType w:val="singleLevel"/>
    <w:tmpl w:val="9272AB4E"/>
    <w:lvl w:ilvl="0">
      <w:start w:val="4"/>
      <w:numFmt w:val="decimal"/>
      <w:lvlText w:val="%1."/>
      <w:legacy w:legacy="1" w:legacySpace="0" w:legacyIndent="71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B021C3C"/>
    <w:multiLevelType w:val="hybridMultilevel"/>
    <w:tmpl w:val="1F80ECE8"/>
    <w:lvl w:ilvl="0" w:tplc="2FE490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03810"/>
    <w:multiLevelType w:val="hybridMultilevel"/>
    <w:tmpl w:val="682E2A38"/>
    <w:lvl w:ilvl="0" w:tplc="2FE490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43E66"/>
    <w:multiLevelType w:val="hybridMultilevel"/>
    <w:tmpl w:val="A9885952"/>
    <w:lvl w:ilvl="0" w:tplc="2FE490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42590"/>
    <w:multiLevelType w:val="multilevel"/>
    <w:tmpl w:val="29A2B590"/>
    <w:lvl w:ilvl="0">
      <w:start w:val="1"/>
      <w:numFmt w:val="decimal"/>
      <w:lvlText w:val="%1."/>
      <w:lvlJc w:val="left"/>
      <w:pPr>
        <w:ind w:left="858" w:hanging="432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73E7A64"/>
    <w:multiLevelType w:val="multilevel"/>
    <w:tmpl w:val="B9D84C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89C66B7"/>
    <w:multiLevelType w:val="multilevel"/>
    <w:tmpl w:val="6EEA8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F6F4E22"/>
    <w:multiLevelType w:val="hybridMultilevel"/>
    <w:tmpl w:val="DBA86B80"/>
    <w:lvl w:ilvl="0" w:tplc="6C825406">
      <w:start w:val="1"/>
      <w:numFmt w:val="decimal"/>
      <w:lvlText w:val="%1."/>
      <w:lvlJc w:val="left"/>
      <w:pPr>
        <w:ind w:left="1308" w:hanging="7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3F851B1"/>
    <w:multiLevelType w:val="hybridMultilevel"/>
    <w:tmpl w:val="4998B3C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603074"/>
    <w:multiLevelType w:val="hybridMultilevel"/>
    <w:tmpl w:val="457C2F28"/>
    <w:lvl w:ilvl="0" w:tplc="0CEC0CDA">
      <w:start w:val="1"/>
      <w:numFmt w:val="decimal"/>
      <w:lvlText w:val="%1."/>
      <w:lvlJc w:val="left"/>
      <w:pPr>
        <w:ind w:left="286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3581" w:hanging="360"/>
      </w:pPr>
    </w:lvl>
    <w:lvl w:ilvl="2" w:tplc="0419001B" w:tentative="1">
      <w:start w:val="1"/>
      <w:numFmt w:val="lowerRoman"/>
      <w:lvlText w:val="%3."/>
      <w:lvlJc w:val="right"/>
      <w:pPr>
        <w:ind w:left="4301" w:hanging="180"/>
      </w:pPr>
    </w:lvl>
    <w:lvl w:ilvl="3" w:tplc="0419000F" w:tentative="1">
      <w:start w:val="1"/>
      <w:numFmt w:val="decimal"/>
      <w:lvlText w:val="%4."/>
      <w:lvlJc w:val="left"/>
      <w:pPr>
        <w:ind w:left="5021" w:hanging="360"/>
      </w:pPr>
    </w:lvl>
    <w:lvl w:ilvl="4" w:tplc="04190019" w:tentative="1">
      <w:start w:val="1"/>
      <w:numFmt w:val="lowerLetter"/>
      <w:lvlText w:val="%5."/>
      <w:lvlJc w:val="left"/>
      <w:pPr>
        <w:ind w:left="5741" w:hanging="360"/>
      </w:pPr>
    </w:lvl>
    <w:lvl w:ilvl="5" w:tplc="0419001B" w:tentative="1">
      <w:start w:val="1"/>
      <w:numFmt w:val="lowerRoman"/>
      <w:lvlText w:val="%6."/>
      <w:lvlJc w:val="right"/>
      <w:pPr>
        <w:ind w:left="6461" w:hanging="180"/>
      </w:pPr>
    </w:lvl>
    <w:lvl w:ilvl="6" w:tplc="0419000F" w:tentative="1">
      <w:start w:val="1"/>
      <w:numFmt w:val="decimal"/>
      <w:lvlText w:val="%7."/>
      <w:lvlJc w:val="left"/>
      <w:pPr>
        <w:ind w:left="7181" w:hanging="360"/>
      </w:pPr>
    </w:lvl>
    <w:lvl w:ilvl="7" w:tplc="04190019" w:tentative="1">
      <w:start w:val="1"/>
      <w:numFmt w:val="lowerLetter"/>
      <w:lvlText w:val="%8."/>
      <w:lvlJc w:val="left"/>
      <w:pPr>
        <w:ind w:left="7901" w:hanging="360"/>
      </w:pPr>
    </w:lvl>
    <w:lvl w:ilvl="8" w:tplc="0419001B" w:tentative="1">
      <w:start w:val="1"/>
      <w:numFmt w:val="lowerRoman"/>
      <w:lvlText w:val="%9."/>
      <w:lvlJc w:val="right"/>
      <w:pPr>
        <w:ind w:left="8621" w:hanging="180"/>
      </w:pPr>
    </w:lvl>
  </w:abstractNum>
  <w:abstractNum w:abstractNumId="13" w15:restartNumberingAfterBreak="0">
    <w:nsid w:val="5420189C"/>
    <w:multiLevelType w:val="hybridMultilevel"/>
    <w:tmpl w:val="AC4C5CB2"/>
    <w:lvl w:ilvl="0" w:tplc="2FE490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14322"/>
    <w:multiLevelType w:val="hybridMultilevel"/>
    <w:tmpl w:val="42C84DF8"/>
    <w:lvl w:ilvl="0" w:tplc="2FE490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483D38"/>
    <w:multiLevelType w:val="multilevel"/>
    <w:tmpl w:val="5B729D04"/>
    <w:lvl w:ilvl="0">
      <w:start w:val="1"/>
      <w:numFmt w:val="decimal"/>
      <w:lvlText w:val="%1."/>
      <w:lvlJc w:val="left"/>
      <w:pPr>
        <w:ind w:left="858" w:hanging="432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54648AA"/>
    <w:multiLevelType w:val="multilevel"/>
    <w:tmpl w:val="B9D84C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4"/>
  </w:num>
  <w:num w:numId="5">
    <w:abstractNumId w:val="14"/>
  </w:num>
  <w:num w:numId="6">
    <w:abstractNumId w:val="6"/>
  </w:num>
  <w:num w:numId="7">
    <w:abstractNumId w:val="13"/>
  </w:num>
  <w:num w:numId="8">
    <w:abstractNumId w:val="10"/>
  </w:num>
  <w:num w:numId="9">
    <w:abstractNumId w:val="0"/>
  </w:num>
  <w:num w:numId="10">
    <w:abstractNumId w:val="1"/>
  </w:num>
  <w:num w:numId="11">
    <w:abstractNumId w:val="9"/>
  </w:num>
  <w:num w:numId="12">
    <w:abstractNumId w:val="16"/>
  </w:num>
  <w:num w:numId="13">
    <w:abstractNumId w:val="8"/>
  </w:num>
  <w:num w:numId="14">
    <w:abstractNumId w:val="3"/>
  </w:num>
  <w:num w:numId="15">
    <w:abstractNumId w:val="11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E2"/>
    <w:rsid w:val="000005DA"/>
    <w:rsid w:val="000113DB"/>
    <w:rsid w:val="000313CF"/>
    <w:rsid w:val="000706A5"/>
    <w:rsid w:val="00074310"/>
    <w:rsid w:val="00074D40"/>
    <w:rsid w:val="00087A4B"/>
    <w:rsid w:val="00090B3A"/>
    <w:rsid w:val="000E5777"/>
    <w:rsid w:val="000E6E59"/>
    <w:rsid w:val="000F2032"/>
    <w:rsid w:val="000F3D86"/>
    <w:rsid w:val="00115C0A"/>
    <w:rsid w:val="00125DBD"/>
    <w:rsid w:val="001264F8"/>
    <w:rsid w:val="00144CDF"/>
    <w:rsid w:val="001503C5"/>
    <w:rsid w:val="00163C1C"/>
    <w:rsid w:val="001B0330"/>
    <w:rsid w:val="001D38C5"/>
    <w:rsid w:val="001F162A"/>
    <w:rsid w:val="001F6365"/>
    <w:rsid w:val="0020003A"/>
    <w:rsid w:val="00200718"/>
    <w:rsid w:val="00216F56"/>
    <w:rsid w:val="00240A2D"/>
    <w:rsid w:val="002460CB"/>
    <w:rsid w:val="002476CD"/>
    <w:rsid w:val="00285DE0"/>
    <w:rsid w:val="002A5110"/>
    <w:rsid w:val="002C056C"/>
    <w:rsid w:val="002C114C"/>
    <w:rsid w:val="0034347E"/>
    <w:rsid w:val="003550E7"/>
    <w:rsid w:val="0038274F"/>
    <w:rsid w:val="00390B12"/>
    <w:rsid w:val="003A7697"/>
    <w:rsid w:val="003F0FFB"/>
    <w:rsid w:val="00403ED9"/>
    <w:rsid w:val="004414A6"/>
    <w:rsid w:val="00452139"/>
    <w:rsid w:val="00461247"/>
    <w:rsid w:val="00467DF5"/>
    <w:rsid w:val="00487EF5"/>
    <w:rsid w:val="004E1772"/>
    <w:rsid w:val="004F5CA0"/>
    <w:rsid w:val="00530835"/>
    <w:rsid w:val="00594594"/>
    <w:rsid w:val="00594BF7"/>
    <w:rsid w:val="00596C96"/>
    <w:rsid w:val="005A3E46"/>
    <w:rsid w:val="005C3A79"/>
    <w:rsid w:val="005D39C9"/>
    <w:rsid w:val="005E5656"/>
    <w:rsid w:val="005F636B"/>
    <w:rsid w:val="00633C69"/>
    <w:rsid w:val="00672937"/>
    <w:rsid w:val="006842D2"/>
    <w:rsid w:val="006A3E6A"/>
    <w:rsid w:val="006D2F80"/>
    <w:rsid w:val="006D6071"/>
    <w:rsid w:val="00765EB2"/>
    <w:rsid w:val="007B3AC9"/>
    <w:rsid w:val="007E159B"/>
    <w:rsid w:val="007E25BA"/>
    <w:rsid w:val="007F06BA"/>
    <w:rsid w:val="007F3C35"/>
    <w:rsid w:val="00806BF3"/>
    <w:rsid w:val="00836392"/>
    <w:rsid w:val="00850199"/>
    <w:rsid w:val="0085263B"/>
    <w:rsid w:val="0089048E"/>
    <w:rsid w:val="008A356D"/>
    <w:rsid w:val="008D6FA1"/>
    <w:rsid w:val="008E5ECB"/>
    <w:rsid w:val="008F44BE"/>
    <w:rsid w:val="008F5185"/>
    <w:rsid w:val="00905680"/>
    <w:rsid w:val="0091648E"/>
    <w:rsid w:val="00973908"/>
    <w:rsid w:val="00985370"/>
    <w:rsid w:val="00A15925"/>
    <w:rsid w:val="00A2203C"/>
    <w:rsid w:val="00AA659E"/>
    <w:rsid w:val="00AD0688"/>
    <w:rsid w:val="00AF579A"/>
    <w:rsid w:val="00B05B0B"/>
    <w:rsid w:val="00B1572C"/>
    <w:rsid w:val="00B354FF"/>
    <w:rsid w:val="00B376F9"/>
    <w:rsid w:val="00B408C4"/>
    <w:rsid w:val="00B4532B"/>
    <w:rsid w:val="00B9433A"/>
    <w:rsid w:val="00BA1CE1"/>
    <w:rsid w:val="00BB1226"/>
    <w:rsid w:val="00BB7FE9"/>
    <w:rsid w:val="00BC099A"/>
    <w:rsid w:val="00BC15D6"/>
    <w:rsid w:val="00BD05F7"/>
    <w:rsid w:val="00BD5AE2"/>
    <w:rsid w:val="00C11252"/>
    <w:rsid w:val="00C4229E"/>
    <w:rsid w:val="00C46EBA"/>
    <w:rsid w:val="00C777BB"/>
    <w:rsid w:val="00C913E9"/>
    <w:rsid w:val="00C97B6E"/>
    <w:rsid w:val="00CB5F7C"/>
    <w:rsid w:val="00CD75CA"/>
    <w:rsid w:val="00CF7C49"/>
    <w:rsid w:val="00D021BE"/>
    <w:rsid w:val="00D44B1F"/>
    <w:rsid w:val="00D63975"/>
    <w:rsid w:val="00DA6BAA"/>
    <w:rsid w:val="00DB64A4"/>
    <w:rsid w:val="00DD3768"/>
    <w:rsid w:val="00DD3C22"/>
    <w:rsid w:val="00DD47E8"/>
    <w:rsid w:val="00E14F5F"/>
    <w:rsid w:val="00E41717"/>
    <w:rsid w:val="00E72892"/>
    <w:rsid w:val="00EB19E3"/>
    <w:rsid w:val="00EC2F14"/>
    <w:rsid w:val="00EC6629"/>
    <w:rsid w:val="00F03E97"/>
    <w:rsid w:val="00F411AB"/>
    <w:rsid w:val="00F63A9A"/>
    <w:rsid w:val="00F96ECB"/>
    <w:rsid w:val="00FA77F6"/>
    <w:rsid w:val="00FC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109A57-3EBE-4335-BA68-0566F2DE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A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32B"/>
    <w:pPr>
      <w:ind w:left="720"/>
      <w:contextualSpacing/>
    </w:pPr>
  </w:style>
  <w:style w:type="paragraph" w:customStyle="1" w:styleId="ConsPlusNormal">
    <w:name w:val="ConsPlusNormal"/>
    <w:rsid w:val="004612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E14F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408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8C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22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2203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22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2203C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9C675-6D32-47FC-B99B-ECD00F05D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USER-USLUGI</cp:lastModifiedBy>
  <cp:revision>2</cp:revision>
  <cp:lastPrinted>2016-03-11T02:59:00Z</cp:lastPrinted>
  <dcterms:created xsi:type="dcterms:W3CDTF">2024-11-10T22:07:00Z</dcterms:created>
  <dcterms:modified xsi:type="dcterms:W3CDTF">2024-11-10T22:07:00Z</dcterms:modified>
</cp:coreProperties>
</file>