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864" w:rsidRPr="00E87B39" w:rsidRDefault="009F2864" w:rsidP="009F2864">
      <w:pPr>
        <w:spacing w:line="276" w:lineRule="auto"/>
        <w:jc w:val="center"/>
        <w:rPr>
          <w:rFonts w:ascii="Times New Roman" w:hAnsi="Times New Roman"/>
          <w:b/>
          <w:sz w:val="32"/>
          <w:szCs w:val="32"/>
        </w:rPr>
      </w:pPr>
      <w:bookmarkStart w:id="0" w:name="_GoBack"/>
      <w:r w:rsidRPr="00E87B39">
        <w:rPr>
          <w:rFonts w:ascii="Times New Roman" w:hAnsi="Times New Roman"/>
          <w:b/>
          <w:sz w:val="32"/>
          <w:szCs w:val="32"/>
        </w:rPr>
        <w:t>АДМИНИСТРАЦИЯ</w:t>
      </w:r>
    </w:p>
    <w:p w:rsidR="009F2864" w:rsidRPr="00E87B39" w:rsidRDefault="009F2864" w:rsidP="009F2864">
      <w:pPr>
        <w:spacing w:line="276" w:lineRule="auto"/>
        <w:jc w:val="center"/>
        <w:rPr>
          <w:rFonts w:ascii="Times New Roman" w:hAnsi="Times New Roman"/>
          <w:b/>
          <w:sz w:val="32"/>
          <w:szCs w:val="32"/>
        </w:rPr>
      </w:pPr>
      <w:r w:rsidRPr="00E87B39">
        <w:rPr>
          <w:rFonts w:ascii="Times New Roman" w:hAnsi="Times New Roman"/>
          <w:b/>
          <w:sz w:val="32"/>
          <w:szCs w:val="32"/>
        </w:rPr>
        <w:t>СРЕДНЕКАНСКОГО МУНИЦИПАЛЬНОГО ОКРУГА МАГАДАНСКОЙ ОБЛАСТИ</w:t>
      </w:r>
    </w:p>
    <w:p w:rsidR="009F2864" w:rsidRPr="00E87B39" w:rsidRDefault="009F2864" w:rsidP="009F2864">
      <w:pPr>
        <w:spacing w:line="276" w:lineRule="auto"/>
        <w:jc w:val="center"/>
        <w:rPr>
          <w:rFonts w:ascii="Times New Roman" w:hAnsi="Times New Roman"/>
          <w:b/>
          <w:sz w:val="32"/>
          <w:szCs w:val="32"/>
        </w:rPr>
      </w:pPr>
    </w:p>
    <w:p w:rsidR="009F2864" w:rsidRPr="00E87B39" w:rsidRDefault="009F2864" w:rsidP="009F2864">
      <w:pPr>
        <w:spacing w:line="276" w:lineRule="auto"/>
        <w:jc w:val="center"/>
        <w:rPr>
          <w:rFonts w:ascii="Times New Roman" w:hAnsi="Times New Roman"/>
          <w:b/>
          <w:sz w:val="32"/>
          <w:szCs w:val="32"/>
        </w:rPr>
      </w:pPr>
      <w:r w:rsidRPr="00E87B39">
        <w:rPr>
          <w:rFonts w:ascii="Times New Roman" w:hAnsi="Times New Roman"/>
          <w:b/>
          <w:sz w:val="32"/>
          <w:szCs w:val="32"/>
        </w:rPr>
        <w:t>ПОСТАНОВЛЕНИЕ</w:t>
      </w:r>
    </w:p>
    <w:p w:rsidR="009F2864" w:rsidRPr="00E87B39" w:rsidRDefault="009F2864" w:rsidP="009F2864">
      <w:pPr>
        <w:jc w:val="center"/>
        <w:rPr>
          <w:rFonts w:ascii="Times New Roman" w:hAnsi="Times New Roman"/>
          <w:b/>
          <w:sz w:val="20"/>
          <w:szCs w:val="24"/>
        </w:rPr>
      </w:pPr>
    </w:p>
    <w:p w:rsidR="009F2864" w:rsidRPr="00E87B39" w:rsidRDefault="009F2864" w:rsidP="009F2864">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9F2864" w:rsidRPr="00E87B39" w:rsidTr="009F2864">
        <w:tc>
          <w:tcPr>
            <w:tcW w:w="5328" w:type="dxa"/>
            <w:tcBorders>
              <w:top w:val="nil"/>
              <w:left w:val="nil"/>
              <w:bottom w:val="nil"/>
              <w:right w:val="nil"/>
            </w:tcBorders>
            <w:hideMark/>
          </w:tcPr>
          <w:p w:rsidR="009F2864" w:rsidRPr="00E87B39" w:rsidRDefault="009F2864" w:rsidP="0002092E">
            <w:pPr>
              <w:rPr>
                <w:rFonts w:ascii="Times New Roman" w:hAnsi="Times New Roman"/>
                <w:sz w:val="24"/>
                <w:szCs w:val="24"/>
              </w:rPr>
            </w:pPr>
            <w:r w:rsidRPr="00E87B39">
              <w:rPr>
                <w:rFonts w:ascii="Times New Roman" w:hAnsi="Times New Roman"/>
                <w:sz w:val="24"/>
                <w:szCs w:val="24"/>
              </w:rPr>
              <w:t xml:space="preserve">   </w:t>
            </w:r>
            <w:r w:rsidR="0002092E">
              <w:rPr>
                <w:rFonts w:ascii="Times New Roman" w:hAnsi="Times New Roman"/>
                <w:sz w:val="24"/>
                <w:szCs w:val="24"/>
              </w:rPr>
              <w:t>28.12.2024</w:t>
            </w:r>
          </w:p>
        </w:tc>
        <w:tc>
          <w:tcPr>
            <w:tcW w:w="4634" w:type="dxa"/>
            <w:tcBorders>
              <w:top w:val="nil"/>
              <w:left w:val="nil"/>
              <w:bottom w:val="nil"/>
              <w:right w:val="nil"/>
            </w:tcBorders>
            <w:hideMark/>
          </w:tcPr>
          <w:p w:rsidR="009F2864" w:rsidRPr="00E87B39" w:rsidRDefault="009F2864" w:rsidP="0002092E">
            <w:pPr>
              <w:jc w:val="right"/>
              <w:rPr>
                <w:rFonts w:ascii="Times New Roman" w:hAnsi="Times New Roman"/>
                <w:sz w:val="24"/>
                <w:szCs w:val="24"/>
              </w:rPr>
            </w:pPr>
            <w:r w:rsidRPr="00E87B39">
              <w:rPr>
                <w:rFonts w:ascii="Times New Roman" w:hAnsi="Times New Roman"/>
                <w:sz w:val="24"/>
                <w:szCs w:val="24"/>
              </w:rPr>
              <w:t>№</w:t>
            </w:r>
            <w:r w:rsidR="0002092E">
              <w:rPr>
                <w:rFonts w:ascii="Times New Roman" w:hAnsi="Times New Roman"/>
                <w:sz w:val="24"/>
                <w:szCs w:val="24"/>
              </w:rPr>
              <w:t xml:space="preserve"> 417-п</w:t>
            </w:r>
          </w:p>
        </w:tc>
      </w:tr>
    </w:tbl>
    <w:p w:rsidR="009F2864" w:rsidRPr="00132AA1" w:rsidRDefault="009F2864" w:rsidP="00132AA1">
      <w:pPr>
        <w:pStyle w:val="a4"/>
        <w:spacing w:before="0" w:after="0"/>
        <w:jc w:val="center"/>
        <w:rPr>
          <w:rFonts w:eastAsia="DengXian"/>
          <w:b/>
          <w:sz w:val="28"/>
          <w:szCs w:val="28"/>
          <w:lang w:eastAsia="zh-CN"/>
        </w:rPr>
      </w:pPr>
      <w:r w:rsidRPr="00E87B39">
        <w:rPr>
          <w:b/>
          <w:sz w:val="28"/>
          <w:szCs w:val="28"/>
        </w:rPr>
        <w:t>п. Сеймчан</w:t>
      </w:r>
    </w:p>
    <w:p w:rsidR="009F2864" w:rsidRDefault="009F2864" w:rsidP="009F2864">
      <w:pPr>
        <w:jc w:val="center"/>
        <w:rPr>
          <w:rFonts w:ascii="Times New Roman" w:hAnsi="Times New Roman"/>
          <w:b/>
          <w:sz w:val="28"/>
          <w:szCs w:val="28"/>
        </w:rPr>
      </w:pPr>
      <w:r>
        <w:rPr>
          <w:rFonts w:ascii="Times New Roman" w:hAnsi="Times New Roman"/>
          <w:b/>
          <w:sz w:val="28"/>
          <w:szCs w:val="28"/>
        </w:rPr>
        <w:t xml:space="preserve">Об утверждении </w:t>
      </w:r>
      <w:r>
        <w:rPr>
          <w:rFonts w:ascii="Times New Roman" w:hAnsi="Times New Roman"/>
          <w:b/>
          <w:color w:val="000000"/>
          <w:sz w:val="28"/>
          <w:szCs w:val="28"/>
          <w:lang w:bidi="ru-RU"/>
        </w:rPr>
        <w:t>Административного регламента предоставления муниципальной услуги «</w:t>
      </w:r>
      <w:r>
        <w:rPr>
          <w:rFonts w:ascii="Times New Roman" w:hAnsi="Times New Roman" w:hint="eastAsia"/>
          <w:b/>
          <w:color w:val="000000"/>
          <w:sz w:val="28"/>
          <w:szCs w:val="28"/>
          <w:lang w:bidi="ru-RU"/>
        </w:rPr>
        <w:t>Направление</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уведомления</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соответствии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построенных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или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реконструированных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объектов</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индивидуального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жилищного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строительства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или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садового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дома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требованиям</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законодательства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Российской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Федерации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градостроительной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деятельности</w:t>
      </w:r>
      <w:r>
        <w:rPr>
          <w:rFonts w:ascii="Times New Roman" w:hAnsi="Times New Roman"/>
          <w:b/>
          <w:color w:val="000000"/>
          <w:sz w:val="28"/>
          <w:szCs w:val="28"/>
          <w:lang w:bidi="ru-RU"/>
        </w:rPr>
        <w:t>»</w:t>
      </w:r>
    </w:p>
    <w:p w:rsidR="009F2864" w:rsidRDefault="009F2864" w:rsidP="009F2864">
      <w:pPr>
        <w:jc w:val="center"/>
        <w:rPr>
          <w:rFonts w:ascii="Times New Roman" w:hAnsi="Times New Roman"/>
          <w:sz w:val="28"/>
          <w:szCs w:val="28"/>
        </w:rPr>
      </w:pPr>
    </w:p>
    <w:p w:rsidR="009F2864" w:rsidRPr="00E87B39" w:rsidRDefault="009F2864" w:rsidP="009F2864">
      <w:pPr>
        <w:spacing w:line="360" w:lineRule="auto"/>
        <w:ind w:firstLine="851"/>
        <w:jc w:val="both"/>
        <w:rPr>
          <w:rFonts w:ascii="Times New Roman" w:hAnsi="Times New Roman"/>
          <w:sz w:val="28"/>
          <w:szCs w:val="28"/>
        </w:rPr>
      </w:pPr>
      <w:r w:rsidRPr="00E87B39">
        <w:rPr>
          <w:rFonts w:ascii="Times New Roman" w:hAnsi="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rsidR="009F2864" w:rsidRPr="00E87B39" w:rsidRDefault="009F2864" w:rsidP="009F2864">
      <w:pPr>
        <w:pStyle w:val="ConsPlusNormal"/>
        <w:spacing w:line="276" w:lineRule="auto"/>
        <w:ind w:firstLine="0"/>
        <w:jc w:val="both"/>
        <w:rPr>
          <w:rFonts w:ascii="Times New Roman" w:hAnsi="Times New Roman"/>
          <w:b/>
          <w:sz w:val="28"/>
          <w:szCs w:val="28"/>
        </w:rPr>
      </w:pPr>
      <w:r w:rsidRPr="00E87B39">
        <w:rPr>
          <w:rFonts w:ascii="Times New Roman" w:hAnsi="Times New Roman"/>
          <w:b/>
          <w:sz w:val="28"/>
          <w:szCs w:val="28"/>
        </w:rPr>
        <w:t>п о с т а н о в л я е т:</w:t>
      </w:r>
    </w:p>
    <w:p w:rsidR="009F2864" w:rsidRPr="00E87B39" w:rsidRDefault="009F2864" w:rsidP="009F2864">
      <w:pPr>
        <w:spacing w:line="360" w:lineRule="auto"/>
        <w:ind w:firstLine="851"/>
        <w:jc w:val="both"/>
        <w:rPr>
          <w:rFonts w:ascii="Times New Roman" w:hAnsi="Times New Roman"/>
          <w:sz w:val="28"/>
          <w:szCs w:val="28"/>
        </w:rPr>
      </w:pPr>
      <w:r w:rsidRPr="00E87B39">
        <w:rPr>
          <w:rFonts w:ascii="Times New Roman" w:hAnsi="Times New Roman"/>
          <w:sz w:val="28"/>
          <w:szCs w:val="28"/>
        </w:rPr>
        <w:t xml:space="preserve">1. Утвердить прилагаемый Административный регламент предоставления муниципальной услуги </w:t>
      </w:r>
      <w:r>
        <w:rPr>
          <w:rFonts w:ascii="Times New Roman" w:hAnsi="Times New Roman"/>
          <w:sz w:val="28"/>
          <w:szCs w:val="28"/>
        </w:rPr>
        <w:t>«</w:t>
      </w:r>
      <w:r>
        <w:rPr>
          <w:rFonts w:ascii="Times New Roman" w:hAnsi="Times New Roman" w:hint="eastAsia"/>
          <w:color w:val="000000"/>
          <w:sz w:val="28"/>
          <w:szCs w:val="28"/>
          <w:lang w:bidi="ru-RU"/>
        </w:rPr>
        <w:t>Направление</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уведомления</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соответствии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построенных</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или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реконструированных</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объектов</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индивидуального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жилищного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строительства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или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садового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дома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требованиям</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законодательства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Российской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Федерации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градостроительной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деятельности</w:t>
      </w:r>
      <w:r>
        <w:rPr>
          <w:rFonts w:ascii="Times New Roman" w:hAnsi="Times New Roman"/>
          <w:color w:val="000000"/>
          <w:sz w:val="28"/>
          <w:szCs w:val="28"/>
          <w:lang w:bidi="ru-RU"/>
        </w:rPr>
        <w:t>».</w:t>
      </w:r>
    </w:p>
    <w:p w:rsidR="009F2864" w:rsidRPr="00E87B39" w:rsidRDefault="009F2864" w:rsidP="009F2864">
      <w:pPr>
        <w:pStyle w:val="aff1"/>
        <w:spacing w:line="360" w:lineRule="auto"/>
        <w:ind w:firstLine="851"/>
        <w:jc w:val="both"/>
        <w:rPr>
          <w:rFonts w:ascii="Times New Roman" w:hAnsi="Times New Roman" w:cs="Times New Roman"/>
          <w:sz w:val="28"/>
          <w:szCs w:val="28"/>
        </w:rPr>
      </w:pPr>
      <w:r w:rsidRPr="00E87B39">
        <w:rPr>
          <w:rFonts w:ascii="Times New Roman" w:hAnsi="Times New Roman" w:cs="Times New Roman"/>
          <w:sz w:val="28"/>
          <w:szCs w:val="28"/>
        </w:rPr>
        <w:t>2. Считать утратившим силу:</w:t>
      </w:r>
    </w:p>
    <w:p w:rsidR="009F2864" w:rsidRPr="009F2864" w:rsidRDefault="009F2864" w:rsidP="009F2864">
      <w:pPr>
        <w:pStyle w:val="aff1"/>
        <w:spacing w:line="360" w:lineRule="auto"/>
        <w:ind w:firstLine="851"/>
        <w:jc w:val="both"/>
        <w:rPr>
          <w:rFonts w:ascii="Times New Roman" w:hAnsi="Times New Roman" w:cs="Times New Roman"/>
          <w:sz w:val="28"/>
          <w:szCs w:val="28"/>
        </w:rPr>
      </w:pPr>
      <w:r w:rsidRPr="00E87B39">
        <w:rPr>
          <w:rFonts w:ascii="Times New Roman" w:hAnsi="Times New Roman" w:cs="Times New Roman"/>
          <w:sz w:val="28"/>
          <w:szCs w:val="28"/>
        </w:rPr>
        <w:t>2.1. постановление Администрации Средн</w:t>
      </w:r>
      <w:r>
        <w:rPr>
          <w:rFonts w:ascii="Times New Roman" w:hAnsi="Times New Roman" w:cs="Times New Roman"/>
          <w:sz w:val="28"/>
          <w:szCs w:val="28"/>
        </w:rPr>
        <w:t>еканского городского округа от 29</w:t>
      </w:r>
      <w:r w:rsidRPr="00E87B39">
        <w:rPr>
          <w:rFonts w:ascii="Times New Roman" w:hAnsi="Times New Roman" w:cs="Times New Roman"/>
          <w:sz w:val="28"/>
          <w:szCs w:val="28"/>
        </w:rPr>
        <w:t>.0</w:t>
      </w:r>
      <w:r>
        <w:rPr>
          <w:rFonts w:ascii="Times New Roman" w:hAnsi="Times New Roman" w:cs="Times New Roman"/>
          <w:sz w:val="28"/>
          <w:szCs w:val="28"/>
        </w:rPr>
        <w:t>6</w:t>
      </w:r>
      <w:r w:rsidRPr="00E87B39">
        <w:rPr>
          <w:rFonts w:ascii="Times New Roman" w:hAnsi="Times New Roman" w:cs="Times New Roman"/>
          <w:sz w:val="28"/>
          <w:szCs w:val="28"/>
        </w:rPr>
        <w:t xml:space="preserve">.2022 № </w:t>
      </w:r>
      <w:r>
        <w:rPr>
          <w:rFonts w:ascii="Times New Roman" w:hAnsi="Times New Roman" w:cs="Times New Roman"/>
          <w:sz w:val="28"/>
          <w:szCs w:val="28"/>
        </w:rPr>
        <w:t>220</w:t>
      </w:r>
      <w:r w:rsidRPr="00E87B39">
        <w:rPr>
          <w:rFonts w:ascii="Times New Roman" w:hAnsi="Times New Roman" w:cs="Times New Roman"/>
          <w:sz w:val="28"/>
          <w:szCs w:val="28"/>
        </w:rPr>
        <w:t>-</w:t>
      </w:r>
      <w:r w:rsidRPr="009F2864">
        <w:rPr>
          <w:rFonts w:ascii="Times New Roman" w:hAnsi="Times New Roman" w:cs="Times New Roman"/>
          <w:sz w:val="28"/>
          <w:szCs w:val="28"/>
        </w:rPr>
        <w:t xml:space="preserve">п «Об утверждении Административного регламента предоставления муниципальной услуги «Направление уведомления о </w:t>
      </w:r>
      <w:r w:rsidRPr="009F2864">
        <w:rPr>
          <w:rFonts w:ascii="Times New Roman" w:hAnsi="Times New Roman" w:cs="Times New Roman"/>
          <w:sz w:val="28"/>
          <w:szCs w:val="28"/>
        </w:rPr>
        <w:lastRenderedPageBreak/>
        <w:t>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Среднеканского городского округа»;</w:t>
      </w:r>
    </w:p>
    <w:p w:rsidR="009F2864" w:rsidRPr="00E87B39" w:rsidRDefault="009F2864" w:rsidP="009F2864">
      <w:pPr>
        <w:spacing w:line="360" w:lineRule="auto"/>
        <w:ind w:firstLine="851"/>
        <w:jc w:val="both"/>
        <w:rPr>
          <w:rFonts w:ascii="Times New Roman" w:hAnsi="Times New Roman"/>
          <w:sz w:val="28"/>
          <w:szCs w:val="28"/>
        </w:rPr>
      </w:pPr>
      <w:r w:rsidRPr="00E87B39">
        <w:rPr>
          <w:rFonts w:ascii="Times New Roman" w:hAnsi="Times New Roman"/>
          <w:sz w:val="28"/>
          <w:szCs w:val="28"/>
        </w:rPr>
        <w:t>2.2. постановление Администрации Среднеканского городского округа от 08.08.2022 № 2</w:t>
      </w:r>
      <w:r>
        <w:rPr>
          <w:rFonts w:ascii="Times New Roman" w:hAnsi="Times New Roman"/>
          <w:sz w:val="28"/>
          <w:szCs w:val="28"/>
        </w:rPr>
        <w:t>67</w:t>
      </w:r>
      <w:r w:rsidRPr="00E87B39">
        <w:rPr>
          <w:rFonts w:ascii="Times New Roman" w:hAnsi="Times New Roman"/>
          <w:sz w:val="28"/>
          <w:szCs w:val="28"/>
        </w:rPr>
        <w:t xml:space="preserve">-п «О внесении изменений в постановление Администрации Среднеканского городского округа от </w:t>
      </w:r>
      <w:r>
        <w:rPr>
          <w:rFonts w:ascii="Times New Roman" w:hAnsi="Times New Roman"/>
          <w:sz w:val="28"/>
          <w:szCs w:val="28"/>
        </w:rPr>
        <w:t>29</w:t>
      </w:r>
      <w:r w:rsidRPr="00E87B39">
        <w:rPr>
          <w:rFonts w:ascii="Times New Roman" w:hAnsi="Times New Roman"/>
          <w:sz w:val="28"/>
          <w:szCs w:val="28"/>
        </w:rPr>
        <w:t>.0</w:t>
      </w:r>
      <w:r>
        <w:rPr>
          <w:rFonts w:ascii="Times New Roman" w:hAnsi="Times New Roman"/>
          <w:sz w:val="28"/>
          <w:szCs w:val="28"/>
        </w:rPr>
        <w:t>6</w:t>
      </w:r>
      <w:r w:rsidRPr="00E87B39">
        <w:rPr>
          <w:rFonts w:ascii="Times New Roman" w:hAnsi="Times New Roman"/>
          <w:sz w:val="28"/>
          <w:szCs w:val="28"/>
        </w:rPr>
        <w:t>.2022</w:t>
      </w:r>
      <w:r>
        <w:rPr>
          <w:rFonts w:ascii="Times New Roman" w:hAnsi="Times New Roman"/>
          <w:sz w:val="28"/>
          <w:szCs w:val="28"/>
        </w:rPr>
        <w:t xml:space="preserve"> г.</w:t>
      </w:r>
      <w:r w:rsidRPr="00E87B39">
        <w:rPr>
          <w:rFonts w:ascii="Times New Roman" w:hAnsi="Times New Roman"/>
          <w:sz w:val="28"/>
          <w:szCs w:val="28"/>
        </w:rPr>
        <w:t xml:space="preserve"> № </w:t>
      </w:r>
      <w:r>
        <w:rPr>
          <w:rFonts w:ascii="Times New Roman" w:hAnsi="Times New Roman"/>
          <w:sz w:val="28"/>
          <w:szCs w:val="28"/>
        </w:rPr>
        <w:t>220-</w:t>
      </w:r>
      <w:r w:rsidRPr="00E87B39">
        <w:rPr>
          <w:rFonts w:ascii="Times New Roman" w:hAnsi="Times New Roman"/>
          <w:sz w:val="28"/>
          <w:szCs w:val="28"/>
        </w:rPr>
        <w:t>п «</w:t>
      </w:r>
      <w:r w:rsidRPr="009F2864">
        <w:rPr>
          <w:rFonts w:ascii="Times New Roman" w:hAnsi="Times New Roman"/>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Среднеканского городского округа»</w:t>
      </w:r>
      <w:r w:rsidRPr="00E87B39">
        <w:rPr>
          <w:rFonts w:ascii="Times New Roman" w:hAnsi="Times New Roman"/>
          <w:sz w:val="28"/>
          <w:szCs w:val="28"/>
        </w:rPr>
        <w:t>.</w:t>
      </w:r>
    </w:p>
    <w:p w:rsidR="009F2864" w:rsidRPr="00E87B39" w:rsidRDefault="009F2864" w:rsidP="009F2864">
      <w:pPr>
        <w:spacing w:line="360" w:lineRule="auto"/>
        <w:ind w:right="-6" w:firstLine="851"/>
        <w:jc w:val="both"/>
        <w:rPr>
          <w:rFonts w:ascii="Times New Roman" w:hAnsi="Times New Roman"/>
          <w:sz w:val="28"/>
          <w:szCs w:val="28"/>
        </w:rPr>
      </w:pPr>
      <w:r w:rsidRPr="00E87B39">
        <w:rPr>
          <w:rFonts w:ascii="Times New Roman" w:hAnsi="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9F2864" w:rsidRPr="00E87B39" w:rsidRDefault="009F2864" w:rsidP="009F2864">
      <w:pPr>
        <w:spacing w:line="360" w:lineRule="auto"/>
        <w:ind w:right="-6" w:firstLine="851"/>
        <w:jc w:val="both"/>
        <w:rPr>
          <w:rFonts w:ascii="Times New Roman" w:hAnsi="Times New Roman"/>
          <w:sz w:val="28"/>
          <w:szCs w:val="28"/>
        </w:rPr>
      </w:pPr>
      <w:r w:rsidRPr="00E87B39">
        <w:rPr>
          <w:rFonts w:ascii="Times New Roman" w:hAnsi="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9F2864" w:rsidRPr="00E87B39" w:rsidRDefault="009F2864" w:rsidP="009F2864">
      <w:pPr>
        <w:spacing w:line="360" w:lineRule="auto"/>
        <w:ind w:right="-6" w:firstLine="851"/>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r w:rsidRPr="00E87B39">
        <w:rPr>
          <w:rFonts w:ascii="Times New Roman" w:hAnsi="Times New Roman"/>
          <w:sz w:val="28"/>
          <w:szCs w:val="28"/>
        </w:rPr>
        <w:t>Глава Среднеканского</w:t>
      </w:r>
    </w:p>
    <w:p w:rsidR="009F2864" w:rsidRPr="00E87B39" w:rsidRDefault="009F2864" w:rsidP="009F2864">
      <w:pPr>
        <w:ind w:right="-6"/>
        <w:jc w:val="both"/>
        <w:rPr>
          <w:rFonts w:ascii="Times New Roman" w:hAnsi="Times New Roman"/>
          <w:sz w:val="28"/>
          <w:szCs w:val="28"/>
        </w:rPr>
      </w:pPr>
      <w:r w:rsidRPr="00E87B39">
        <w:rPr>
          <w:rFonts w:ascii="Times New Roman" w:hAnsi="Times New Roman"/>
          <w:sz w:val="28"/>
          <w:szCs w:val="28"/>
        </w:rPr>
        <w:t xml:space="preserve">муниципального округа                                                              </w:t>
      </w:r>
      <w:r>
        <w:rPr>
          <w:rFonts w:ascii="Times New Roman" w:hAnsi="Times New Roman"/>
          <w:sz w:val="28"/>
          <w:szCs w:val="28"/>
        </w:rPr>
        <w:t xml:space="preserve">       </w:t>
      </w:r>
      <w:r w:rsidRPr="00E87B39">
        <w:rPr>
          <w:rFonts w:ascii="Times New Roman" w:hAnsi="Times New Roman"/>
          <w:sz w:val="28"/>
          <w:szCs w:val="28"/>
        </w:rPr>
        <w:t>О.</w:t>
      </w:r>
      <w:r>
        <w:rPr>
          <w:rFonts w:ascii="Times New Roman" w:hAnsi="Times New Roman"/>
          <w:sz w:val="28"/>
          <w:szCs w:val="28"/>
        </w:rPr>
        <w:t xml:space="preserve"> </w:t>
      </w:r>
      <w:r w:rsidRPr="00E87B39">
        <w:rPr>
          <w:rFonts w:ascii="Times New Roman" w:hAnsi="Times New Roman"/>
          <w:sz w:val="28"/>
          <w:szCs w:val="28"/>
        </w:rPr>
        <w:t>Н. Герасимова</w:t>
      </w:r>
    </w:p>
    <w:bookmarkEnd w:id="0"/>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rPr>
          <w:rFonts w:ascii="Times New Roman" w:hAnsi="Times New Roman"/>
          <w:i/>
          <w:sz w:val="22"/>
          <w:szCs w:val="22"/>
        </w:rPr>
      </w:pPr>
    </w:p>
    <w:p w:rsidR="009F2864" w:rsidRPr="00E87B39" w:rsidRDefault="009F2864" w:rsidP="009F2864">
      <w:pPr>
        <w:rPr>
          <w:rFonts w:ascii="Times New Roman" w:hAnsi="Times New Roman"/>
          <w:i/>
          <w:sz w:val="22"/>
          <w:szCs w:val="22"/>
        </w:rPr>
      </w:pPr>
      <w:r w:rsidRPr="00E87B39">
        <w:rPr>
          <w:rFonts w:ascii="Times New Roman" w:hAnsi="Times New Roman"/>
          <w:i/>
          <w:sz w:val="22"/>
          <w:szCs w:val="22"/>
        </w:rPr>
        <w:t xml:space="preserve">Исп. Таранец А.О.   </w:t>
      </w:r>
    </w:p>
    <w:p w:rsidR="009F2864" w:rsidRDefault="009F2864">
      <w:pPr>
        <w:overflowPunct/>
        <w:autoSpaceDE/>
        <w:autoSpaceDN/>
        <w:adjustRightInd/>
        <w:textAlignment w:val="auto"/>
        <w:rPr>
          <w:rFonts w:ascii="Times New Roman" w:hAnsi="Times New Roman"/>
          <w:sz w:val="22"/>
          <w:szCs w:val="22"/>
        </w:rPr>
      </w:pPr>
      <w:r>
        <w:rPr>
          <w:rFonts w:ascii="Times New Roman" w:hAnsi="Times New Roman"/>
          <w:sz w:val="22"/>
          <w:szCs w:val="22"/>
        </w:rPr>
        <w:br w:type="page"/>
      </w:r>
    </w:p>
    <w:p w:rsidR="009F2864" w:rsidRDefault="009F2864" w:rsidP="009F2864">
      <w:pPr>
        <w:jc w:val="right"/>
        <w:rPr>
          <w:rFonts w:ascii="Times New Roman" w:hAnsi="Times New Roman"/>
          <w:sz w:val="22"/>
          <w:szCs w:val="22"/>
        </w:rPr>
      </w:pPr>
      <w:r>
        <w:rPr>
          <w:rFonts w:ascii="Times New Roman" w:hAnsi="Times New Roman"/>
          <w:sz w:val="22"/>
          <w:szCs w:val="22"/>
        </w:rPr>
        <w:lastRenderedPageBreak/>
        <w:t>Приложение</w:t>
      </w:r>
    </w:p>
    <w:p w:rsidR="009F2864" w:rsidRDefault="009F2864" w:rsidP="009F2864">
      <w:pPr>
        <w:jc w:val="right"/>
        <w:rPr>
          <w:rFonts w:ascii="Times New Roman" w:hAnsi="Times New Roman"/>
          <w:sz w:val="22"/>
          <w:szCs w:val="22"/>
        </w:rPr>
      </w:pPr>
      <w:r>
        <w:rPr>
          <w:rFonts w:ascii="Times New Roman" w:hAnsi="Times New Roman"/>
          <w:sz w:val="22"/>
          <w:szCs w:val="22"/>
        </w:rPr>
        <w:t>Утвержден</w:t>
      </w:r>
    </w:p>
    <w:p w:rsidR="009F2864" w:rsidRDefault="009F2864" w:rsidP="009F2864">
      <w:pPr>
        <w:jc w:val="right"/>
        <w:rPr>
          <w:rFonts w:ascii="Times New Roman" w:hAnsi="Times New Roman"/>
          <w:sz w:val="22"/>
          <w:szCs w:val="22"/>
        </w:rPr>
      </w:pPr>
      <w:r>
        <w:rPr>
          <w:rFonts w:ascii="Times New Roman" w:hAnsi="Times New Roman"/>
          <w:sz w:val="22"/>
          <w:szCs w:val="22"/>
        </w:rPr>
        <w:t>постановлением Администрации</w:t>
      </w:r>
    </w:p>
    <w:p w:rsidR="009F2864" w:rsidRDefault="009F2864" w:rsidP="009F2864">
      <w:pPr>
        <w:jc w:val="right"/>
        <w:rPr>
          <w:rFonts w:ascii="Times New Roman" w:hAnsi="Times New Roman"/>
          <w:sz w:val="22"/>
          <w:szCs w:val="22"/>
        </w:rPr>
      </w:pPr>
      <w:r>
        <w:rPr>
          <w:rFonts w:ascii="Times New Roman" w:hAnsi="Times New Roman"/>
          <w:sz w:val="22"/>
          <w:szCs w:val="22"/>
        </w:rPr>
        <w:t xml:space="preserve">Среднеканского муниципального округа </w:t>
      </w:r>
    </w:p>
    <w:p w:rsidR="009F2864" w:rsidRDefault="009F2864" w:rsidP="009F2864">
      <w:pPr>
        <w:jc w:val="right"/>
        <w:rPr>
          <w:rFonts w:ascii="Times New Roman" w:hAnsi="Times New Roman"/>
          <w:sz w:val="22"/>
          <w:szCs w:val="22"/>
        </w:rPr>
      </w:pPr>
      <w:r>
        <w:rPr>
          <w:rFonts w:ascii="Times New Roman" w:hAnsi="Times New Roman"/>
          <w:sz w:val="22"/>
          <w:szCs w:val="22"/>
        </w:rPr>
        <w:t xml:space="preserve">Магаданской области </w:t>
      </w:r>
    </w:p>
    <w:p w:rsidR="009F2864" w:rsidRDefault="009F2864" w:rsidP="009F2864">
      <w:pPr>
        <w:jc w:val="right"/>
        <w:rPr>
          <w:rFonts w:ascii="Times New Roman" w:hAnsi="Times New Roman"/>
          <w:sz w:val="22"/>
          <w:szCs w:val="22"/>
        </w:rPr>
      </w:pPr>
      <w:r>
        <w:rPr>
          <w:rFonts w:ascii="Times New Roman" w:hAnsi="Times New Roman"/>
          <w:sz w:val="22"/>
          <w:szCs w:val="22"/>
        </w:rPr>
        <w:t>от ________________ № ________</w:t>
      </w:r>
    </w:p>
    <w:p w:rsidR="000F19F3" w:rsidRPr="009F2864" w:rsidRDefault="000F19F3">
      <w:pPr>
        <w:rPr>
          <w:rFonts w:ascii="Times New Roman" w:hAnsi="Times New Roman"/>
          <w:sz w:val="22"/>
          <w:szCs w:val="22"/>
        </w:rPr>
      </w:pPr>
    </w:p>
    <w:p w:rsidR="000F19F3" w:rsidRDefault="000F19F3">
      <w:pPr>
        <w:rPr>
          <w:rFonts w:ascii="Times New Roman" w:hAnsi="Times New Roman"/>
          <w:sz w:val="22"/>
          <w:szCs w:val="22"/>
        </w:rPr>
      </w:pPr>
    </w:p>
    <w:p w:rsidR="000F19F3" w:rsidRDefault="009F2864">
      <w:pPr>
        <w:jc w:val="center"/>
        <w:rPr>
          <w:rFonts w:ascii="Times New Roman" w:hAnsi="Times New Roman"/>
          <w:b/>
          <w:sz w:val="28"/>
          <w:szCs w:val="28"/>
        </w:rPr>
      </w:pPr>
      <w:r>
        <w:rPr>
          <w:rFonts w:ascii="Times New Roman" w:hAnsi="Times New Roman"/>
          <w:b/>
          <w:sz w:val="28"/>
          <w:szCs w:val="28"/>
        </w:rPr>
        <w:t xml:space="preserve">Административный регламент </w:t>
      </w:r>
    </w:p>
    <w:p w:rsidR="000F19F3" w:rsidRDefault="009F2864">
      <w:pPr>
        <w:jc w:val="center"/>
        <w:rPr>
          <w:rFonts w:ascii="Times New Roman" w:hAnsi="Times New Roman"/>
          <w:b/>
          <w:color w:val="000000"/>
          <w:sz w:val="28"/>
          <w:szCs w:val="28"/>
          <w:lang w:bidi="ru-RU"/>
        </w:rPr>
      </w:pPr>
      <w:r>
        <w:rPr>
          <w:rFonts w:ascii="Times New Roman" w:hAnsi="Times New Roman"/>
          <w:b/>
          <w:sz w:val="28"/>
          <w:szCs w:val="28"/>
        </w:rPr>
        <w:t>предоставления муниципальной услуги «</w:t>
      </w:r>
      <w:r>
        <w:rPr>
          <w:rFonts w:ascii="Times New Roman" w:hAnsi="Times New Roman" w:hint="eastAsia"/>
          <w:b/>
          <w:color w:val="000000"/>
          <w:sz w:val="28"/>
          <w:szCs w:val="28"/>
          <w:lang w:bidi="ru-RU"/>
        </w:rPr>
        <w:t>Направление</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уведомления</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соответствии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построенных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или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реконструированных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объектов</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индивидуального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жилищного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строительства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или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садового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дома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требованиям</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законодательства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Российской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Федерации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градостроительной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деятельности»</w:t>
      </w:r>
      <w:r>
        <w:rPr>
          <w:rFonts w:ascii="Times New Roman" w:hAnsi="Times New Roman"/>
          <w:b/>
          <w:color w:val="000000"/>
          <w:sz w:val="28"/>
          <w:szCs w:val="28"/>
          <w:lang w:bidi="ru-RU"/>
        </w:rPr>
        <w:t xml:space="preserve"> </w:t>
      </w:r>
    </w:p>
    <w:p w:rsidR="000F19F3" w:rsidRDefault="000F19F3">
      <w:pPr>
        <w:jc w:val="center"/>
        <w:rPr>
          <w:rFonts w:ascii="Times New Roman" w:hAnsi="Times New Roman"/>
          <w:b/>
          <w:color w:val="000000"/>
          <w:sz w:val="28"/>
          <w:szCs w:val="28"/>
          <w:lang w:bidi="ru-RU"/>
        </w:rPr>
      </w:pPr>
    </w:p>
    <w:p w:rsidR="000F19F3" w:rsidRDefault="000F19F3">
      <w:pPr>
        <w:jc w:val="center"/>
        <w:rPr>
          <w:rFonts w:ascii="Times New Roman" w:hAnsi="Times New Roman"/>
          <w:sz w:val="28"/>
          <w:szCs w:val="28"/>
          <w:lang w:bidi="ru-RU"/>
        </w:rPr>
      </w:pP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Оглавление</w:t>
      </w:r>
    </w:p>
    <w:p w:rsidR="000F19F3" w:rsidRDefault="009F2864">
      <w:pPr>
        <w:tabs>
          <w:tab w:val="right" w:pos="9954"/>
        </w:tabs>
        <w:ind w:firstLine="567"/>
        <w:jc w:val="both"/>
        <w:rPr>
          <w:rFonts w:ascii="Times New Roman" w:hAnsi="Times New Roman"/>
          <w:sz w:val="28"/>
          <w:szCs w:val="28"/>
          <w:lang w:bidi="ru-RU"/>
        </w:rPr>
      </w:pPr>
      <w:r>
        <w:rPr>
          <w:rFonts w:ascii="Times New Roman" w:hAnsi="Times New Roman"/>
          <w:sz w:val="28"/>
          <w:szCs w:val="28"/>
          <w:lang w:bidi="ru-RU"/>
        </w:rPr>
        <w:t xml:space="preserve">Раздел I. Общие положения                                                              </w:t>
      </w:r>
      <w:r>
        <w:rPr>
          <w:rFonts w:ascii="Times New Roman" w:hAnsi="Times New Roman"/>
          <w:sz w:val="28"/>
          <w:szCs w:val="28"/>
          <w:lang w:bidi="ru-RU"/>
        </w:rPr>
        <w:tab/>
        <w:t>5</w:t>
      </w:r>
    </w:p>
    <w:p w:rsidR="000F19F3" w:rsidRDefault="009F2864">
      <w:pPr>
        <w:tabs>
          <w:tab w:val="right" w:pos="9954"/>
        </w:tabs>
        <w:ind w:firstLine="567"/>
        <w:jc w:val="both"/>
        <w:rPr>
          <w:rFonts w:ascii="Times New Roman" w:hAnsi="Times New Roman"/>
          <w:sz w:val="28"/>
          <w:szCs w:val="28"/>
          <w:lang w:bidi="ru-RU"/>
        </w:rPr>
      </w:pPr>
      <w:r>
        <w:rPr>
          <w:rFonts w:ascii="Times New Roman" w:hAnsi="Times New Roman"/>
          <w:sz w:val="28"/>
          <w:szCs w:val="28"/>
          <w:lang w:bidi="ru-RU"/>
        </w:rPr>
        <w:t>Раздел II. Стандарт предоставления муниципальной услуги</w:t>
      </w:r>
      <w:r>
        <w:rPr>
          <w:rFonts w:ascii="Times New Roman" w:hAnsi="Times New Roman"/>
          <w:sz w:val="28"/>
          <w:szCs w:val="28"/>
          <w:lang w:bidi="ru-RU"/>
        </w:rPr>
        <w:tab/>
        <w:t>7</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Раздел III. Состав, последовательность и сроки выполнения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административных процедур (действий), требования к порядку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их выполнения, в том числе особенности выполнения </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административных процедур в электронной форме</w:t>
      </w:r>
      <w:r>
        <w:rPr>
          <w:rFonts w:ascii="Times New Roman" w:hAnsi="Times New Roman"/>
          <w:sz w:val="28"/>
          <w:szCs w:val="28"/>
          <w:lang w:bidi="ru-RU"/>
        </w:rPr>
        <w:tab/>
        <w:t>22</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Раздел IV. Формы контроля за исполнением административного </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 xml:space="preserve">регламента   </w:t>
      </w:r>
      <w:r>
        <w:rPr>
          <w:rFonts w:ascii="Times New Roman" w:hAnsi="Times New Roman"/>
          <w:sz w:val="28"/>
          <w:szCs w:val="28"/>
          <w:lang w:bidi="ru-RU"/>
        </w:rPr>
        <w:tab/>
        <w:t>26</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Раздел V. Досудебный (внесудебный) порядок обжалования решений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и действий (бездействия) органа, предоставляющего муниципальную услугу, </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 xml:space="preserve">а также их должностных лиц, муниципальных служащих </w:t>
      </w:r>
      <w:r>
        <w:rPr>
          <w:rFonts w:ascii="Times New Roman" w:hAnsi="Times New Roman"/>
          <w:sz w:val="28"/>
          <w:szCs w:val="28"/>
          <w:lang w:bidi="ru-RU"/>
        </w:rPr>
        <w:tab/>
        <w:t>2</w:t>
      </w:r>
      <w:r w:rsidR="00474CC6">
        <w:rPr>
          <w:rFonts w:ascii="Times New Roman" w:hAnsi="Times New Roman"/>
          <w:sz w:val="28"/>
          <w:szCs w:val="28"/>
          <w:lang w:bidi="ru-RU"/>
        </w:rPr>
        <w:t>8</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Раздел VI. Особенности выполнения административных процедур </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(действий) в многофункциональных центрах предоставления</w:t>
      </w:r>
      <w:r>
        <w:rPr>
          <w:rFonts w:ascii="Times New Roman" w:hAnsi="Times New Roman"/>
          <w:sz w:val="28"/>
          <w:szCs w:val="28"/>
          <w:lang w:bidi="ru-RU"/>
        </w:rPr>
        <w:tab/>
        <w:t>29</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государственных и муниципальных услуг</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Приложение № 1. Форма решения об отказе в приеме документов                 32</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Приложение № 2. Форма заявления об исправлении допущенных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опечаток и ошибок в уведомлении о соответствии построенных или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реконструированных объекта индивидуального жилищного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строительства или садового дома требованиям законодательства 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градостроительной деятельности, уведомлении о несоответствии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построенных или реконструированных объекта индивидуального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жилищного строительства или садового дома требованиям</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 xml:space="preserve">законодательства о градостроительной деятельности </w:t>
      </w:r>
      <w:r>
        <w:rPr>
          <w:rFonts w:ascii="Times New Roman" w:hAnsi="Times New Roman"/>
          <w:sz w:val="28"/>
          <w:szCs w:val="28"/>
          <w:lang w:bidi="ru-RU"/>
        </w:rPr>
        <w:tab/>
        <w:t>34</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Приложение № 3. Форма решения об отказе во внесении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исправлений в уведомление о соответствии построенных или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реконструированных объекта индивидуального жилищного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строительства или садового дома требованиям законодательства 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градостроительной деятельности, уведомление о несоответствии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построенных или реконструированных объекта индивидуального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жилищного строительства или садового дома требованиям</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законодательства о градостроительной деятельности</w:t>
      </w:r>
      <w:r>
        <w:rPr>
          <w:rFonts w:ascii="Times New Roman" w:hAnsi="Times New Roman"/>
          <w:sz w:val="28"/>
          <w:szCs w:val="28"/>
          <w:lang w:bidi="ru-RU"/>
        </w:rPr>
        <w:tab/>
        <w:t>36</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lastRenderedPageBreak/>
        <w:t xml:space="preserve">Приложение № 4. Форма заявления о выдаче дубликата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уведомления о соответствии построенных или реконструированных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объекта индивидуального жилищного строительства или садового дома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требованиям законодательства о градостроительной деятельности,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уведомления о несоответствии построенных или реконструированных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объекта индивидуального жилищного строительства или садового дома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требованиям законодательства о градостроительной деятельности                    </w:t>
      </w:r>
      <w:r w:rsidR="00474CC6">
        <w:rPr>
          <w:rFonts w:ascii="Times New Roman" w:hAnsi="Times New Roman"/>
          <w:sz w:val="28"/>
          <w:szCs w:val="28"/>
          <w:lang w:bidi="ru-RU"/>
        </w:rPr>
        <w:t xml:space="preserve">   </w:t>
      </w:r>
      <w:r>
        <w:rPr>
          <w:rFonts w:ascii="Times New Roman" w:hAnsi="Times New Roman"/>
          <w:sz w:val="28"/>
          <w:szCs w:val="28"/>
          <w:lang w:bidi="ru-RU"/>
        </w:rPr>
        <w:t>38</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Приложение № 5. Форма решения об отказе в выдаче дубликата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уведомления о соответствии построенных или реконструированных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объекта индивидуального жилищного строительства или садового дома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требованиям законодательства о градостроительной деятельности,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уведомления о несоответствии построенных или реконструированных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объекта индивидуального жилищного строительства или садового дома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требованиям законодательства о градостроительной деятельности                    </w:t>
      </w:r>
      <w:r w:rsidR="00474CC6">
        <w:rPr>
          <w:rFonts w:ascii="Times New Roman" w:hAnsi="Times New Roman"/>
          <w:sz w:val="28"/>
          <w:szCs w:val="28"/>
          <w:lang w:bidi="ru-RU"/>
        </w:rPr>
        <w:t xml:space="preserve">   </w:t>
      </w:r>
      <w:r>
        <w:rPr>
          <w:rFonts w:ascii="Times New Roman" w:hAnsi="Times New Roman"/>
          <w:sz w:val="28"/>
          <w:szCs w:val="28"/>
          <w:lang w:bidi="ru-RU"/>
        </w:rPr>
        <w:t>40</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Приложение № 6. Состав, последовательность и сроки выполнения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административных процедур (действий) при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предоставлении муниципальной услуги                                   </w:t>
      </w:r>
      <w:r w:rsidR="00474CC6">
        <w:rPr>
          <w:rFonts w:ascii="Times New Roman" w:hAnsi="Times New Roman"/>
          <w:sz w:val="28"/>
          <w:szCs w:val="28"/>
          <w:lang w:bidi="ru-RU"/>
        </w:rPr>
        <w:t xml:space="preserve">                                </w:t>
      </w:r>
      <w:r>
        <w:rPr>
          <w:rFonts w:ascii="Times New Roman" w:hAnsi="Times New Roman"/>
          <w:sz w:val="28"/>
          <w:szCs w:val="28"/>
          <w:lang w:bidi="ru-RU"/>
        </w:rPr>
        <w:t xml:space="preserve"> 42</w:t>
      </w: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9F2864">
      <w:pPr>
        <w:pStyle w:val="16"/>
        <w:keepNext/>
        <w:keepLines/>
        <w:shd w:val="clear" w:color="auto" w:fill="auto"/>
        <w:spacing w:after="0" w:line="240" w:lineRule="auto"/>
        <w:rPr>
          <w:sz w:val="28"/>
          <w:szCs w:val="28"/>
        </w:rPr>
      </w:pPr>
      <w:bookmarkStart w:id="1" w:name="bookmark0"/>
      <w:bookmarkStart w:id="2" w:name="bookmark1"/>
      <w:r>
        <w:rPr>
          <w:color w:val="000000"/>
          <w:sz w:val="28"/>
          <w:szCs w:val="28"/>
          <w:lang w:bidi="ru-RU"/>
        </w:rPr>
        <w:lastRenderedPageBreak/>
        <w:t xml:space="preserve">Раздел </w:t>
      </w:r>
      <w:r>
        <w:rPr>
          <w:rFonts w:eastAsia="Arial"/>
          <w:color w:val="000000"/>
          <w:sz w:val="28"/>
          <w:szCs w:val="28"/>
          <w:lang w:bidi="ru-RU"/>
        </w:rPr>
        <w:t xml:space="preserve">I. </w:t>
      </w:r>
      <w:r>
        <w:rPr>
          <w:color w:val="000000"/>
          <w:sz w:val="28"/>
          <w:szCs w:val="28"/>
          <w:lang w:bidi="ru-RU"/>
        </w:rPr>
        <w:t>Общие положения</w:t>
      </w:r>
      <w:bookmarkEnd w:id="1"/>
      <w:bookmarkEnd w:id="2"/>
    </w:p>
    <w:p w:rsidR="000F19F3" w:rsidRDefault="000F19F3">
      <w:pPr>
        <w:pStyle w:val="16"/>
        <w:keepNext/>
        <w:keepLines/>
        <w:shd w:val="clear" w:color="auto" w:fill="auto"/>
        <w:spacing w:after="0" w:line="240" w:lineRule="auto"/>
        <w:rPr>
          <w:color w:val="000000"/>
          <w:sz w:val="28"/>
          <w:szCs w:val="28"/>
          <w:lang w:bidi="ru-RU"/>
        </w:rPr>
      </w:pPr>
      <w:bookmarkStart w:id="3" w:name="bookmark2"/>
      <w:bookmarkStart w:id="4" w:name="bookmark3"/>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Предмет регулирования Административного регламента</w:t>
      </w:r>
      <w:bookmarkEnd w:id="3"/>
      <w:bookmarkEnd w:id="4"/>
    </w:p>
    <w:p w:rsidR="000F19F3" w:rsidRDefault="000F19F3">
      <w:pPr>
        <w:pStyle w:val="16"/>
        <w:keepNext/>
        <w:keepLines/>
        <w:shd w:val="clear" w:color="auto" w:fill="auto"/>
        <w:spacing w:after="0" w:line="240" w:lineRule="auto"/>
        <w:rPr>
          <w:color w:val="000000"/>
          <w:sz w:val="28"/>
          <w:szCs w:val="28"/>
          <w:lang w:bidi="ru-RU"/>
        </w:rPr>
      </w:pPr>
    </w:p>
    <w:p w:rsidR="000F19F3" w:rsidRDefault="009F2864">
      <w:pPr>
        <w:pStyle w:val="13"/>
        <w:numPr>
          <w:ilvl w:val="0"/>
          <w:numId w:val="3"/>
        </w:numPr>
        <w:shd w:val="clear" w:color="auto" w:fill="auto"/>
        <w:ind w:firstLine="740"/>
        <w:jc w:val="both"/>
      </w:pPr>
      <w:r>
        <w:rPr>
          <w:color w:val="000000"/>
          <w:lang w:bidi="ru-RU"/>
        </w:rPr>
        <w:t>Административный регламент предоставления муниципальной</w:t>
      </w:r>
      <w:r>
        <w:rPr>
          <w:rFonts w:eastAsia="Arial"/>
          <w:color w:val="000000"/>
          <w:lang w:bidi="ru-RU"/>
        </w:rPr>
        <w:t xml:space="preserve"> </w:t>
      </w:r>
      <w:r>
        <w:rPr>
          <w:color w:val="000000"/>
          <w:lang w:bidi="ru-RU"/>
        </w:rPr>
        <w:t xml:space="preserve">услуги </w:t>
      </w:r>
      <w:r>
        <w:rPr>
          <w:rFonts w:eastAsia="Arial"/>
          <w:color w:val="000000"/>
          <w:lang w:bidi="ru-RU"/>
        </w:rPr>
        <w:t>«</w:t>
      </w:r>
      <w:r>
        <w:rPr>
          <w:rFonts w:hint="eastAsia"/>
          <w:color w:val="000000"/>
          <w:lang w:bidi="ru-RU"/>
        </w:rPr>
        <w:t>Направление</w:t>
      </w:r>
      <w:r>
        <w:rPr>
          <w:color w:val="000000"/>
          <w:lang w:bidi="ru-RU"/>
        </w:rPr>
        <w:t xml:space="preserve"> </w:t>
      </w:r>
      <w:r>
        <w:rPr>
          <w:rFonts w:hint="eastAsia"/>
          <w:color w:val="000000"/>
          <w:lang w:bidi="ru-RU"/>
        </w:rPr>
        <w:t>уведомления</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построенных</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реконструированных</w:t>
      </w:r>
      <w:r>
        <w:rPr>
          <w:color w:val="000000"/>
          <w:lang w:bidi="ru-RU"/>
        </w:rPr>
        <w:t xml:space="preserve"> </w:t>
      </w:r>
      <w:r>
        <w:rPr>
          <w:rFonts w:hint="eastAsia"/>
          <w:color w:val="000000"/>
          <w:lang w:bidi="ru-RU"/>
        </w:rPr>
        <w:t>объектов</w:t>
      </w:r>
      <w:r>
        <w:rPr>
          <w:color w:val="000000"/>
          <w:lang w:bidi="ru-RU"/>
        </w:rPr>
        <w:t xml:space="preserve"> </w:t>
      </w:r>
      <w:r>
        <w:rPr>
          <w:rFonts w:hint="eastAsia"/>
          <w:color w:val="000000"/>
          <w:lang w:bidi="ru-RU"/>
        </w:rPr>
        <w:t>индивидуального</w:t>
      </w:r>
      <w:r>
        <w:rPr>
          <w:color w:val="000000"/>
          <w:lang w:bidi="ru-RU"/>
        </w:rPr>
        <w:t xml:space="preserve"> </w:t>
      </w:r>
      <w:r>
        <w:rPr>
          <w:rFonts w:hint="eastAsia"/>
          <w:color w:val="000000"/>
          <w:lang w:bidi="ru-RU"/>
        </w:rPr>
        <w:t>жилищного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садового</w:t>
      </w:r>
      <w:r>
        <w:rPr>
          <w:color w:val="000000"/>
          <w:lang w:bidi="ru-RU"/>
        </w:rPr>
        <w:t xml:space="preserve"> </w:t>
      </w:r>
      <w:r>
        <w:rPr>
          <w:rFonts w:hint="eastAsia"/>
          <w:color w:val="000000"/>
          <w:lang w:bidi="ru-RU"/>
        </w:rPr>
        <w:t>дома</w:t>
      </w:r>
      <w:r>
        <w:rPr>
          <w:color w:val="000000"/>
          <w:lang w:bidi="ru-RU"/>
        </w:rPr>
        <w:t xml:space="preserve"> </w:t>
      </w:r>
      <w:r>
        <w:rPr>
          <w:rFonts w:hint="eastAsia"/>
          <w:color w:val="000000"/>
          <w:lang w:bidi="ru-RU"/>
        </w:rPr>
        <w:t>требованиям</w:t>
      </w:r>
      <w:r>
        <w:rPr>
          <w:color w:val="000000"/>
          <w:lang w:bidi="ru-RU"/>
        </w:rPr>
        <w:t xml:space="preserve"> </w:t>
      </w:r>
      <w:r>
        <w:rPr>
          <w:rFonts w:hint="eastAsia"/>
          <w:color w:val="000000"/>
          <w:lang w:bidi="ru-RU"/>
        </w:rPr>
        <w:t>законодательства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градостроительной</w:t>
      </w:r>
      <w:r>
        <w:rPr>
          <w:color w:val="000000"/>
          <w:lang w:bidi="ru-RU"/>
        </w:rPr>
        <w:t xml:space="preserve"> </w:t>
      </w:r>
      <w:r>
        <w:rPr>
          <w:rFonts w:hint="eastAsia"/>
          <w:color w:val="000000"/>
          <w:lang w:bidi="ru-RU"/>
        </w:rPr>
        <w:t>деятельности</w:t>
      </w:r>
      <w:r>
        <w:rPr>
          <w:rFonts w:eastAsia="Arial"/>
          <w:color w:val="000000"/>
          <w:lang w:bidi="ru-RU"/>
        </w:rPr>
        <w:t xml:space="preserve">» </w:t>
      </w:r>
      <w:r>
        <w:rPr>
          <w:color w:val="000000"/>
          <w:lang w:bidi="ru-RU"/>
        </w:rPr>
        <w:t>разработан в целях повышения качества и доступности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определяет стандарт</w:t>
      </w:r>
      <w:r>
        <w:rPr>
          <w:rFonts w:eastAsia="Arial"/>
          <w:color w:val="000000"/>
          <w:lang w:bidi="ru-RU"/>
        </w:rPr>
        <w:t xml:space="preserve">, </w:t>
      </w:r>
      <w:r>
        <w:rPr>
          <w:color w:val="000000"/>
          <w:lang w:bidi="ru-RU"/>
        </w:rPr>
        <w:t xml:space="preserve">сроки и последовательность действий </w:t>
      </w:r>
      <w:r>
        <w:rPr>
          <w:rFonts w:eastAsia="Arial"/>
          <w:color w:val="000000"/>
          <w:lang w:bidi="ru-RU"/>
        </w:rPr>
        <w:t>(</w:t>
      </w:r>
      <w:r>
        <w:rPr>
          <w:color w:val="000000"/>
          <w:lang w:bidi="ru-RU"/>
        </w:rPr>
        <w:t>административных процедур</w:t>
      </w:r>
      <w:r>
        <w:rPr>
          <w:rFonts w:eastAsia="Arial"/>
          <w:color w:val="000000"/>
          <w:lang w:bidi="ru-RU"/>
        </w:rPr>
        <w:t xml:space="preserve">) </w:t>
      </w:r>
      <w:r>
        <w:rPr>
          <w:color w:val="000000"/>
          <w:lang w:bidi="ru-RU"/>
        </w:rPr>
        <w:t>при осуществлении полномочий по н</w:t>
      </w:r>
      <w:r>
        <w:rPr>
          <w:rFonts w:hint="eastAsia"/>
          <w:color w:val="000000"/>
          <w:lang w:bidi="ru-RU"/>
        </w:rPr>
        <w:t>аправлени</w:t>
      </w:r>
      <w:r>
        <w:rPr>
          <w:color w:val="000000"/>
          <w:lang w:bidi="ru-RU"/>
        </w:rPr>
        <w:t xml:space="preserve">ю </w:t>
      </w:r>
      <w:r>
        <w:rPr>
          <w:rFonts w:hint="eastAsia"/>
          <w:color w:val="000000"/>
          <w:lang w:bidi="ru-RU"/>
        </w:rPr>
        <w:t>уведомления</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построенных</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реконструированных</w:t>
      </w:r>
      <w:r>
        <w:rPr>
          <w:color w:val="000000"/>
          <w:lang w:bidi="ru-RU"/>
        </w:rPr>
        <w:t xml:space="preserve"> </w:t>
      </w:r>
      <w:r>
        <w:rPr>
          <w:rFonts w:hint="eastAsia"/>
          <w:color w:val="000000"/>
          <w:lang w:bidi="ru-RU"/>
        </w:rPr>
        <w:t>объектов</w:t>
      </w:r>
      <w:r>
        <w:rPr>
          <w:color w:val="000000"/>
          <w:lang w:bidi="ru-RU"/>
        </w:rPr>
        <w:t xml:space="preserve"> </w:t>
      </w:r>
      <w:r>
        <w:rPr>
          <w:rFonts w:hint="eastAsia"/>
          <w:color w:val="000000"/>
          <w:lang w:bidi="ru-RU"/>
        </w:rPr>
        <w:t>индивидуального</w:t>
      </w:r>
      <w:r>
        <w:rPr>
          <w:color w:val="000000"/>
          <w:lang w:bidi="ru-RU"/>
        </w:rPr>
        <w:t xml:space="preserve"> </w:t>
      </w:r>
      <w:r>
        <w:rPr>
          <w:rFonts w:hint="eastAsia"/>
          <w:color w:val="000000"/>
          <w:lang w:bidi="ru-RU"/>
        </w:rPr>
        <w:t>жилищного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садового</w:t>
      </w:r>
      <w:r>
        <w:rPr>
          <w:color w:val="000000"/>
          <w:lang w:bidi="ru-RU"/>
        </w:rPr>
        <w:t xml:space="preserve"> </w:t>
      </w:r>
      <w:r>
        <w:rPr>
          <w:rFonts w:hint="eastAsia"/>
          <w:color w:val="000000"/>
          <w:lang w:bidi="ru-RU"/>
        </w:rPr>
        <w:t>дома</w:t>
      </w:r>
      <w:r>
        <w:rPr>
          <w:color w:val="000000"/>
          <w:lang w:bidi="ru-RU"/>
        </w:rPr>
        <w:t xml:space="preserve"> </w:t>
      </w:r>
      <w:r>
        <w:rPr>
          <w:rFonts w:hint="eastAsia"/>
          <w:color w:val="000000"/>
          <w:lang w:bidi="ru-RU"/>
        </w:rPr>
        <w:t>требованиям</w:t>
      </w:r>
      <w:r>
        <w:rPr>
          <w:color w:val="000000"/>
          <w:lang w:bidi="ru-RU"/>
        </w:rPr>
        <w:t xml:space="preserve"> </w:t>
      </w:r>
      <w:r>
        <w:rPr>
          <w:rFonts w:hint="eastAsia"/>
          <w:color w:val="000000"/>
          <w:lang w:bidi="ru-RU"/>
        </w:rPr>
        <w:t>законодательства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градостроительной</w:t>
      </w:r>
      <w:r>
        <w:rPr>
          <w:color w:val="000000"/>
          <w:lang w:bidi="ru-RU"/>
        </w:rPr>
        <w:t xml:space="preserve"> </w:t>
      </w:r>
      <w:r>
        <w:rPr>
          <w:rFonts w:hint="eastAsia"/>
          <w:color w:val="000000"/>
          <w:lang w:bidi="ru-RU"/>
        </w:rPr>
        <w:t>деятельности</w:t>
      </w:r>
      <w:r>
        <w:rPr>
          <w:color w:val="000000"/>
          <w:lang w:bidi="ru-RU"/>
        </w:rPr>
        <w:t xml:space="preserve"> </w:t>
      </w:r>
      <w:r>
        <w:rPr>
          <w:rFonts w:eastAsia="Arial"/>
          <w:color w:val="000000"/>
          <w:lang w:bidi="ru-RU"/>
        </w:rPr>
        <w:t>в муниципальном образовании «Среднеканский муниципальный округ Магаданской области».</w:t>
      </w: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Круг Заявителей</w:t>
      </w:r>
    </w:p>
    <w:p w:rsidR="000F19F3" w:rsidRDefault="000F19F3">
      <w:pPr>
        <w:pStyle w:val="16"/>
        <w:keepNext/>
        <w:keepLines/>
        <w:shd w:val="clear" w:color="auto" w:fill="auto"/>
        <w:spacing w:after="0" w:line="240" w:lineRule="auto"/>
        <w:rPr>
          <w:sz w:val="28"/>
          <w:szCs w:val="28"/>
        </w:rPr>
      </w:pPr>
    </w:p>
    <w:p w:rsidR="000F19F3" w:rsidRDefault="009F2864">
      <w:pPr>
        <w:pStyle w:val="13"/>
        <w:numPr>
          <w:ilvl w:val="0"/>
          <w:numId w:val="3"/>
        </w:numPr>
        <w:shd w:val="clear" w:color="auto" w:fill="auto"/>
        <w:ind w:firstLine="740"/>
        <w:jc w:val="both"/>
      </w:pPr>
      <w:r>
        <w:rPr>
          <w:color w:val="000000"/>
          <w:lang w:bidi="ru-RU"/>
        </w:rPr>
        <w:t>Заявителями на получение муниципальной</w:t>
      </w:r>
      <w:r>
        <w:rPr>
          <w:rFonts w:eastAsia="Arial"/>
          <w:color w:val="000000"/>
          <w:lang w:bidi="ru-RU"/>
        </w:rPr>
        <w:t xml:space="preserve"> </w:t>
      </w:r>
      <w:r>
        <w:rPr>
          <w:color w:val="000000"/>
          <w:lang w:bidi="ru-RU"/>
        </w:rPr>
        <w:t xml:space="preserve">услуги являются застройщики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Заявитель</w:t>
      </w:r>
      <w:r>
        <w:rPr>
          <w:rFonts w:eastAsia="Arial"/>
          <w:color w:val="000000"/>
          <w:lang w:bidi="ru-RU"/>
        </w:rPr>
        <w:t>).</w:t>
      </w:r>
    </w:p>
    <w:p w:rsidR="000F19F3" w:rsidRDefault="009F2864">
      <w:pPr>
        <w:pStyle w:val="13"/>
        <w:numPr>
          <w:ilvl w:val="0"/>
          <w:numId w:val="3"/>
        </w:numPr>
        <w:shd w:val="clear" w:color="auto" w:fill="auto"/>
        <w:ind w:firstLine="740"/>
        <w:jc w:val="both"/>
      </w:pPr>
      <w:r>
        <w:rPr>
          <w:color w:val="000000"/>
          <w:lang w:bidi="ru-RU"/>
        </w:rPr>
        <w:t>Интересы заявителей</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1.2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могут представлять лица</w:t>
      </w:r>
      <w:r>
        <w:rPr>
          <w:rFonts w:eastAsia="Arial"/>
          <w:color w:val="000000"/>
          <w:lang w:bidi="ru-RU"/>
        </w:rPr>
        <w:t xml:space="preserve">, </w:t>
      </w:r>
      <w:r>
        <w:rPr>
          <w:color w:val="000000"/>
          <w:lang w:bidi="ru-RU"/>
        </w:rPr>
        <w:t xml:space="preserve">обладающие соответствующими полномочиями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представитель</w:t>
      </w:r>
      <w:r>
        <w:rPr>
          <w:rFonts w:eastAsia="Arial"/>
          <w:color w:val="000000"/>
          <w:lang w:bidi="ru-RU"/>
        </w:rPr>
        <w:t>).</w:t>
      </w:r>
    </w:p>
    <w:p w:rsidR="000F19F3" w:rsidRDefault="000F19F3">
      <w:pPr>
        <w:pStyle w:val="13"/>
        <w:shd w:val="clear" w:color="auto" w:fill="auto"/>
        <w:ind w:left="740" w:firstLine="0"/>
        <w:jc w:val="both"/>
      </w:pP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Требования к порядку информирования о предоставлении</w:t>
      </w:r>
      <w:r>
        <w:rPr>
          <w:color w:val="000000"/>
          <w:sz w:val="28"/>
          <w:szCs w:val="28"/>
          <w:lang w:bidi="ru-RU"/>
        </w:rPr>
        <w:br/>
        <w:t>муниципальной услуги</w:t>
      </w:r>
    </w:p>
    <w:p w:rsidR="000F19F3" w:rsidRDefault="000F19F3">
      <w:pPr>
        <w:pStyle w:val="16"/>
        <w:keepNext/>
        <w:keepLines/>
        <w:shd w:val="clear" w:color="auto" w:fill="auto"/>
        <w:spacing w:after="0" w:line="240" w:lineRule="auto"/>
        <w:rPr>
          <w:sz w:val="28"/>
          <w:szCs w:val="28"/>
        </w:rPr>
      </w:pPr>
    </w:p>
    <w:p w:rsidR="000F19F3" w:rsidRDefault="009F2864">
      <w:pPr>
        <w:pStyle w:val="13"/>
        <w:numPr>
          <w:ilvl w:val="0"/>
          <w:numId w:val="3"/>
        </w:numPr>
        <w:shd w:val="clear" w:color="auto" w:fill="auto"/>
        <w:ind w:firstLine="740"/>
        <w:jc w:val="both"/>
      </w:pPr>
      <w:r>
        <w:rPr>
          <w:color w:val="000000"/>
          <w:lang w:bidi="ru-RU"/>
        </w:rPr>
        <w:t>Информирование о порядке предоставления муниципальной</w:t>
      </w:r>
      <w:r>
        <w:rPr>
          <w:rFonts w:eastAsia="Arial"/>
          <w:color w:val="000000"/>
          <w:lang w:bidi="ru-RU"/>
        </w:rPr>
        <w:t xml:space="preserve"> </w:t>
      </w:r>
      <w:r>
        <w:rPr>
          <w:color w:val="000000"/>
          <w:lang w:bidi="ru-RU"/>
        </w:rPr>
        <w:t>услуги осуществляется</w:t>
      </w:r>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 xml:space="preserve">непосредственно при личном приеме заявителя в </w:t>
      </w:r>
      <w:r>
        <w:rPr>
          <w:rFonts w:eastAsia="Arial"/>
          <w:color w:val="000000"/>
          <w:lang w:bidi="ru-RU"/>
        </w:rPr>
        <w:t>Администрации Среднеканского муниципального округа Магаданской области(</w:t>
      </w:r>
      <w:r>
        <w:rPr>
          <w:color w:val="000000"/>
          <w:lang w:bidi="ru-RU"/>
        </w:rPr>
        <w:t xml:space="preserve">далее </w:t>
      </w:r>
      <w:r>
        <w:rPr>
          <w:rFonts w:eastAsia="Arial"/>
          <w:color w:val="000000"/>
          <w:lang w:bidi="ru-RU"/>
        </w:rPr>
        <w:t xml:space="preserve">- </w:t>
      </w:r>
      <w:r>
        <w:rPr>
          <w:color w:val="000000"/>
          <w:lang w:bidi="ru-RU"/>
        </w:rPr>
        <w:t>Уполномоченный орган</w:t>
      </w:r>
      <w:r>
        <w:rPr>
          <w:rFonts w:eastAsia="Arial"/>
          <w:color w:val="000000"/>
          <w:lang w:bidi="ru-RU"/>
        </w:rPr>
        <w:t xml:space="preserve">) </w:t>
      </w:r>
      <w:r>
        <w:rPr>
          <w:color w:val="000000"/>
          <w:lang w:bidi="ru-RU"/>
        </w:rPr>
        <w:t xml:space="preserve">или многофункциональном центре предоставления государственных и муниципальных услуг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многофункциональный центр</w:t>
      </w:r>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по телефону Уполномоченном органе или многофункциональном центре</w:t>
      </w:r>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письменно</w:t>
      </w:r>
      <w:r>
        <w:rPr>
          <w:rFonts w:eastAsia="Arial"/>
          <w:color w:val="000000"/>
          <w:lang w:bidi="ru-RU"/>
        </w:rPr>
        <w:t xml:space="preserve">, </w:t>
      </w:r>
      <w:r>
        <w:rPr>
          <w:color w:val="000000"/>
          <w:lang w:bidi="ru-RU"/>
        </w:rPr>
        <w:t>в том числе посредством электронной почты</w:t>
      </w:r>
      <w:r>
        <w:rPr>
          <w:rFonts w:eastAsia="Arial"/>
          <w:color w:val="000000"/>
          <w:lang w:bidi="ru-RU"/>
        </w:rPr>
        <w:t xml:space="preserve">, </w:t>
      </w:r>
      <w:r>
        <w:rPr>
          <w:color w:val="000000"/>
          <w:lang w:bidi="ru-RU"/>
        </w:rPr>
        <w:t>факсимильной связи</w:t>
      </w:r>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посредством размещения в открытой и доступной форме информации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в федеральной государственной информационной системе </w:t>
      </w:r>
      <w:r>
        <w:rPr>
          <w:rFonts w:eastAsia="Arial"/>
          <w:color w:val="000000"/>
          <w:lang w:bidi="ru-RU"/>
        </w:rPr>
        <w:t>«</w:t>
      </w:r>
      <w:r>
        <w:rPr>
          <w:color w:val="000000"/>
          <w:lang w:bidi="ru-RU"/>
        </w:rPr>
        <w:t xml:space="preserve">Единый портал государственных и муниципальных услуг </w:t>
      </w:r>
      <w:r>
        <w:rPr>
          <w:rFonts w:eastAsia="Arial"/>
          <w:color w:val="000000"/>
          <w:lang w:bidi="ru-RU"/>
        </w:rPr>
        <w:t>(</w:t>
      </w:r>
      <w:r>
        <w:rPr>
          <w:color w:val="000000"/>
          <w:lang w:bidi="ru-RU"/>
        </w:rPr>
        <w:t>функций</w:t>
      </w:r>
      <w:r>
        <w:rPr>
          <w:rFonts w:eastAsia="Arial"/>
          <w:color w:val="000000"/>
          <w:lang w:bidi="ru-RU"/>
        </w:rPr>
        <w:t>)» (</w:t>
      </w:r>
      <w:hyperlink r:id="rId8" w:history="1">
        <w:r>
          <w:rPr>
            <w:rStyle w:val="a9"/>
            <w:rFonts w:eastAsia="Arial"/>
            <w:lang w:bidi="ru-RU"/>
          </w:rPr>
          <w:t>https://www.gosuslugi.ru</w:t>
        </w:r>
      </w:hyperlink>
      <w:r>
        <w:rPr>
          <w:rFonts w:eastAsia="Arial"/>
          <w:color w:val="000000"/>
          <w:lang w:bidi="ru-RU"/>
        </w:rPr>
        <w:t>/) (</w:t>
      </w:r>
      <w:r>
        <w:rPr>
          <w:color w:val="000000"/>
          <w:lang w:bidi="ru-RU"/>
        </w:rPr>
        <w:t xml:space="preserve">далее </w:t>
      </w:r>
      <w:r>
        <w:rPr>
          <w:rFonts w:eastAsia="Arial"/>
          <w:color w:val="000000"/>
          <w:lang w:bidi="ru-RU"/>
        </w:rPr>
        <w:t xml:space="preserve">- </w:t>
      </w:r>
      <w:r>
        <w:rPr>
          <w:color w:val="000000"/>
          <w:lang w:bidi="ru-RU"/>
        </w:rPr>
        <w:t>Единый портал</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на официальном сайте Уполномоченного органа </w:t>
      </w:r>
      <w:hyperlink r:id="rId9" w:history="1">
        <w:r>
          <w:rPr>
            <w:rStyle w:val="a9"/>
          </w:rPr>
          <w:t>http://admmosrednekan.ru/</w:t>
        </w:r>
      </w:hyperlink>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посредством размещения информации на информационных стендах Уполномоченного органа или многофункционального центра</w:t>
      </w:r>
      <w:r>
        <w:rPr>
          <w:rFonts w:eastAsia="Arial"/>
          <w:color w:val="000000"/>
          <w:lang w:bidi="ru-RU"/>
        </w:rPr>
        <w:t>.</w:t>
      </w:r>
    </w:p>
    <w:p w:rsidR="000F19F3" w:rsidRDefault="009F2864">
      <w:pPr>
        <w:pStyle w:val="13"/>
        <w:numPr>
          <w:ilvl w:val="0"/>
          <w:numId w:val="3"/>
        </w:numPr>
        <w:shd w:val="clear" w:color="auto" w:fill="auto"/>
        <w:ind w:firstLine="740"/>
        <w:jc w:val="both"/>
      </w:pPr>
      <w:r>
        <w:rPr>
          <w:color w:val="000000"/>
          <w:lang w:bidi="ru-RU"/>
        </w:rPr>
        <w:t>Информирование осуществляется по вопросам</w:t>
      </w:r>
      <w:r>
        <w:rPr>
          <w:rFonts w:eastAsia="Arial"/>
          <w:color w:val="000000"/>
          <w:lang w:bidi="ru-RU"/>
        </w:rPr>
        <w:t xml:space="preserve">, </w:t>
      </w:r>
      <w:r>
        <w:rPr>
          <w:color w:val="000000"/>
          <w:lang w:bidi="ru-RU"/>
        </w:rPr>
        <w:t>касающимся</w:t>
      </w:r>
      <w:r>
        <w:rPr>
          <w:rFonts w:eastAsia="Arial"/>
          <w:color w:val="000000"/>
          <w:lang w:bidi="ru-RU"/>
        </w:rPr>
        <w:t>:</w:t>
      </w:r>
    </w:p>
    <w:p w:rsidR="000F19F3" w:rsidRDefault="009F2864">
      <w:pPr>
        <w:pStyle w:val="13"/>
        <w:ind w:firstLine="567"/>
        <w:jc w:val="both"/>
      </w:pPr>
      <w:r>
        <w:rPr>
          <w:color w:val="000000"/>
          <w:lang w:bidi="ru-RU"/>
        </w:rPr>
        <w:t xml:space="preserve">способов подачи </w:t>
      </w:r>
      <w:r>
        <w:rPr>
          <w:rFonts w:hint="eastAsia"/>
          <w:color w:val="000000"/>
          <w:lang w:bidi="ru-RU"/>
        </w:rPr>
        <w:t>уведомления</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lastRenderedPageBreak/>
        <w:t>реконструкции</w:t>
      </w:r>
      <w:r>
        <w:rPr>
          <w:color w:val="000000"/>
          <w:lang w:bidi="ru-RU"/>
        </w:rPr>
        <w:t xml:space="preserve"> </w:t>
      </w:r>
      <w:r>
        <w:rPr>
          <w:rFonts w:hint="eastAsia"/>
          <w:color w:val="000000"/>
          <w:lang w:bidi="ru-RU"/>
        </w:rPr>
        <w:t>объекта</w:t>
      </w:r>
      <w:r>
        <w:rPr>
          <w:color w:val="000000"/>
          <w:lang w:bidi="ru-RU"/>
        </w:rPr>
        <w:t xml:space="preserve"> </w:t>
      </w:r>
      <w:r>
        <w:rPr>
          <w:rFonts w:hint="eastAsia"/>
          <w:color w:val="000000"/>
          <w:lang w:bidi="ru-RU"/>
        </w:rPr>
        <w:t>индивидуального</w:t>
      </w:r>
      <w:r>
        <w:rPr>
          <w:color w:val="000000"/>
          <w:lang w:bidi="ru-RU"/>
        </w:rPr>
        <w:t xml:space="preserve"> </w:t>
      </w:r>
      <w:r>
        <w:rPr>
          <w:rFonts w:hint="eastAsia"/>
          <w:color w:val="000000"/>
          <w:lang w:bidi="ru-RU"/>
        </w:rPr>
        <w:t>жилищного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садового</w:t>
      </w:r>
      <w:r>
        <w:rPr>
          <w:color w:val="000000"/>
          <w:lang w:bidi="ru-RU"/>
        </w:rPr>
        <w:t xml:space="preserve"> </w:t>
      </w:r>
      <w:r>
        <w:rPr>
          <w:rFonts w:hint="eastAsia"/>
          <w:color w:val="000000"/>
          <w:lang w:bidi="ru-RU"/>
        </w:rPr>
        <w:t>дома</w:t>
      </w:r>
      <w:r>
        <w:rPr>
          <w:color w:val="000000"/>
          <w:lang w:bidi="ru-RU"/>
        </w:rPr>
        <w:t xml:space="preserve"> (</w:t>
      </w:r>
      <w:r>
        <w:rPr>
          <w:rFonts w:hint="eastAsia"/>
          <w:color w:val="000000"/>
          <w:lang w:bidi="ru-RU"/>
        </w:rPr>
        <w:t>далее</w:t>
      </w:r>
      <w:r>
        <w:rPr>
          <w:color w:val="000000"/>
          <w:lang w:bidi="ru-RU"/>
        </w:rPr>
        <w:t xml:space="preserve"> </w:t>
      </w:r>
      <w:r>
        <w:rPr>
          <w:rFonts w:hint="eastAsia"/>
          <w:color w:val="000000"/>
          <w:lang w:bidi="ru-RU"/>
        </w:rPr>
        <w:t>–</w:t>
      </w:r>
      <w:r>
        <w:rPr>
          <w:color w:val="000000"/>
          <w:lang w:bidi="ru-RU"/>
        </w:rPr>
        <w:t xml:space="preserve"> </w:t>
      </w:r>
      <w:r>
        <w:rPr>
          <w:rFonts w:hint="eastAsia"/>
          <w:color w:val="000000"/>
          <w:lang w:bidi="ru-RU"/>
        </w:rPr>
        <w:t>уведомление</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w:t>
      </w:r>
      <w:r>
        <w:rPr>
          <w:rFonts w:eastAsia="Arial"/>
          <w:color w:val="000000"/>
          <w:lang w:bidi="ru-RU"/>
        </w:rPr>
        <w:t>;</w:t>
      </w:r>
    </w:p>
    <w:p w:rsidR="000F19F3" w:rsidRDefault="009F2864">
      <w:pPr>
        <w:pStyle w:val="13"/>
        <w:shd w:val="clear" w:color="auto" w:fill="auto"/>
        <w:ind w:firstLine="567"/>
        <w:jc w:val="both"/>
      </w:pPr>
      <w:r>
        <w:rPr>
          <w:color w:val="000000"/>
          <w:lang w:bidi="ru-RU"/>
        </w:rPr>
        <w:t>адресов Уполномоченного органа и многофункциональных центров</w:t>
      </w:r>
      <w:r>
        <w:rPr>
          <w:rFonts w:eastAsia="Arial"/>
          <w:color w:val="000000"/>
          <w:lang w:bidi="ru-RU"/>
        </w:rPr>
        <w:t xml:space="preserve">, </w:t>
      </w:r>
      <w:r>
        <w:rPr>
          <w:color w:val="000000"/>
          <w:lang w:bidi="ru-RU"/>
        </w:rPr>
        <w:t>обращение в которые необходимо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справочной информации о работе Уполномоченного органа </w:t>
      </w:r>
      <w:r>
        <w:rPr>
          <w:rFonts w:eastAsia="Arial"/>
          <w:color w:val="000000"/>
          <w:lang w:bidi="ru-RU"/>
        </w:rPr>
        <w:t>(</w:t>
      </w:r>
      <w:r>
        <w:rPr>
          <w:color w:val="000000"/>
          <w:lang w:bidi="ru-RU"/>
        </w:rPr>
        <w:t>структурных подразделений Уполномоченного органа</w:t>
      </w:r>
      <w:r>
        <w:rPr>
          <w:rFonts w:eastAsia="Arial"/>
          <w:color w:val="000000"/>
          <w:lang w:bidi="ru-RU"/>
        </w:rPr>
        <w:t>);</w:t>
      </w:r>
    </w:p>
    <w:p w:rsidR="000F19F3" w:rsidRDefault="009F2864">
      <w:pPr>
        <w:pStyle w:val="13"/>
        <w:shd w:val="clear" w:color="auto" w:fill="auto"/>
        <w:ind w:firstLine="567"/>
        <w:jc w:val="both"/>
      </w:pPr>
      <w:r>
        <w:rPr>
          <w:color w:val="000000"/>
          <w:lang w:bidi="ru-RU"/>
        </w:rPr>
        <w:t>документов</w:t>
      </w:r>
      <w:r>
        <w:rPr>
          <w:rFonts w:eastAsia="Arial"/>
          <w:color w:val="000000"/>
          <w:lang w:bidi="ru-RU"/>
        </w:rPr>
        <w:t>,</w:t>
      </w:r>
      <w:r>
        <w:rPr>
          <w:rFonts w:eastAsia="Arial"/>
          <w:color w:val="000000"/>
          <w:lang w:bidi="ru-RU"/>
        </w:rPr>
        <w:tab/>
      </w:r>
      <w:r>
        <w:rPr>
          <w:color w:val="000000"/>
          <w:lang w:bidi="ru-RU"/>
        </w:rPr>
        <w:t>необходимых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порядка и сроков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порядка получения сведений о ходе рассмотрения заявления о предоставлении муниципальной</w:t>
      </w:r>
      <w:r>
        <w:rPr>
          <w:rFonts w:eastAsia="Arial"/>
          <w:color w:val="000000"/>
          <w:lang w:bidi="ru-RU"/>
        </w:rPr>
        <w:t xml:space="preserve"> </w:t>
      </w:r>
      <w:r>
        <w:rPr>
          <w:color w:val="000000"/>
          <w:lang w:bidi="ru-RU"/>
        </w:rPr>
        <w:t>услуги и о результатах предоставления муниципальной 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порядка досудебного </w:t>
      </w:r>
      <w:r>
        <w:rPr>
          <w:rFonts w:eastAsia="Arial"/>
          <w:color w:val="000000"/>
          <w:lang w:bidi="ru-RU"/>
        </w:rPr>
        <w:t>(</w:t>
      </w:r>
      <w:r>
        <w:rPr>
          <w:color w:val="000000"/>
          <w:lang w:bidi="ru-RU"/>
        </w:rPr>
        <w:t>внесудебного</w:t>
      </w:r>
      <w:r>
        <w:rPr>
          <w:rFonts w:eastAsia="Arial"/>
          <w:color w:val="000000"/>
          <w:lang w:bidi="ru-RU"/>
        </w:rPr>
        <w:t xml:space="preserve">) </w:t>
      </w:r>
      <w:r>
        <w:rPr>
          <w:color w:val="000000"/>
          <w:lang w:bidi="ru-RU"/>
        </w:rPr>
        <w:t xml:space="preserve">обжалования действий </w:t>
      </w:r>
      <w:r>
        <w:rPr>
          <w:rFonts w:eastAsia="Arial"/>
          <w:color w:val="000000"/>
          <w:lang w:bidi="ru-RU"/>
        </w:rPr>
        <w:t>(</w:t>
      </w:r>
      <w:r>
        <w:rPr>
          <w:color w:val="000000"/>
          <w:lang w:bidi="ru-RU"/>
        </w:rPr>
        <w:t>бездействия</w:t>
      </w:r>
      <w:r>
        <w:rPr>
          <w:rFonts w:eastAsia="Arial"/>
          <w:color w:val="000000"/>
          <w:lang w:bidi="ru-RU"/>
        </w:rPr>
        <w:t xml:space="preserve">) </w:t>
      </w:r>
      <w:r>
        <w:rPr>
          <w:color w:val="000000"/>
          <w:lang w:bidi="ru-RU"/>
        </w:rPr>
        <w:t>должностных лиц</w:t>
      </w:r>
      <w:r>
        <w:rPr>
          <w:rFonts w:eastAsia="Arial"/>
          <w:color w:val="000000"/>
          <w:lang w:bidi="ru-RU"/>
        </w:rPr>
        <w:t xml:space="preserve">, </w:t>
      </w:r>
      <w:r>
        <w:rPr>
          <w:color w:val="000000"/>
          <w:lang w:bidi="ru-RU"/>
        </w:rPr>
        <w:t>и принимаемых ими решений при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ind w:firstLine="567"/>
        <w:jc w:val="both"/>
      </w:pPr>
      <w:r>
        <w:rPr>
          <w:color w:val="000000"/>
          <w:lang w:bidi="ru-RU"/>
        </w:rPr>
        <w:t>Получение информации по вопросам предоставления муниципальной</w:t>
      </w:r>
      <w:r>
        <w:rPr>
          <w:rFonts w:eastAsia="Arial"/>
          <w:color w:val="000000"/>
          <w:lang w:bidi="ru-RU"/>
        </w:rPr>
        <w:t xml:space="preserve"> </w:t>
      </w:r>
      <w:r>
        <w:rPr>
          <w:color w:val="000000"/>
          <w:lang w:bidi="ru-RU"/>
        </w:rPr>
        <w:t xml:space="preserve">услуги </w:t>
      </w:r>
      <w:r>
        <w:rPr>
          <w:rFonts w:hint="eastAsia"/>
          <w:color w:val="000000"/>
          <w:lang w:bidi="ru-RU"/>
        </w:rPr>
        <w:t>и</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которые</w:t>
      </w:r>
      <w:r>
        <w:rPr>
          <w:color w:val="000000"/>
          <w:lang w:bidi="ru-RU"/>
        </w:rPr>
        <w:t xml:space="preserve"> </w:t>
      </w:r>
      <w:r>
        <w:rPr>
          <w:rFonts w:hint="eastAsia"/>
          <w:color w:val="000000"/>
          <w:lang w:bidi="ru-RU"/>
        </w:rPr>
        <w:t>являются</w:t>
      </w:r>
      <w:r>
        <w:rPr>
          <w:color w:val="000000"/>
          <w:lang w:bidi="ru-RU"/>
        </w:rPr>
        <w:t xml:space="preserve"> </w:t>
      </w:r>
      <w:r>
        <w:rPr>
          <w:rFonts w:hint="eastAsia"/>
          <w:color w:val="000000"/>
          <w:lang w:bidi="ru-RU"/>
        </w:rPr>
        <w:t>необходимыми</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обязательными</w:t>
      </w:r>
      <w:r>
        <w:rPr>
          <w:color w:val="000000"/>
          <w:lang w:bidi="ru-RU"/>
        </w:rPr>
        <w:t xml:space="preserve"> </w:t>
      </w:r>
      <w:r>
        <w:rPr>
          <w:rFonts w:hint="eastAsia"/>
          <w:color w:val="000000"/>
          <w:lang w:bidi="ru-RU"/>
        </w:rPr>
        <w:t>для</w:t>
      </w:r>
      <w:r>
        <w:rPr>
          <w:color w:val="000000"/>
          <w:lang w:bidi="ru-RU"/>
        </w:rPr>
        <w:t xml:space="preserve"> </w:t>
      </w:r>
      <w:r>
        <w:rPr>
          <w:rFonts w:hint="eastAsia"/>
          <w:color w:val="000000"/>
          <w:lang w:bidi="ru-RU"/>
        </w:rPr>
        <w:t>предоставления</w:t>
      </w:r>
      <w:r>
        <w:rPr>
          <w:color w:val="000000"/>
          <w:lang w:bidi="ru-RU"/>
        </w:rPr>
        <w:t xml:space="preserve"> услуги осуществляется бесплатно</w:t>
      </w:r>
      <w:r>
        <w:rPr>
          <w:rFonts w:eastAsia="Arial"/>
          <w:color w:val="000000"/>
          <w:lang w:bidi="ru-RU"/>
        </w:rPr>
        <w:t>.</w:t>
      </w:r>
    </w:p>
    <w:p w:rsidR="000F19F3" w:rsidRDefault="009F2864">
      <w:pPr>
        <w:pStyle w:val="13"/>
        <w:numPr>
          <w:ilvl w:val="0"/>
          <w:numId w:val="3"/>
        </w:numPr>
        <w:shd w:val="clear" w:color="auto" w:fill="auto"/>
        <w:ind w:firstLine="740"/>
        <w:jc w:val="both"/>
      </w:pPr>
      <w:r>
        <w:rPr>
          <w:color w:val="000000"/>
          <w:lang w:bidi="ru-RU"/>
        </w:rPr>
        <w:t xml:space="preserve">При устном обращении Заявителя </w:t>
      </w:r>
      <w:r>
        <w:rPr>
          <w:rFonts w:eastAsia="Arial"/>
          <w:color w:val="000000"/>
          <w:lang w:bidi="ru-RU"/>
        </w:rPr>
        <w:t>(</w:t>
      </w:r>
      <w:r>
        <w:rPr>
          <w:color w:val="000000"/>
          <w:lang w:bidi="ru-RU"/>
        </w:rPr>
        <w:t>лично или по телефону</w:t>
      </w:r>
      <w:r>
        <w:rPr>
          <w:rFonts w:eastAsia="Arial"/>
          <w:color w:val="000000"/>
          <w:lang w:bidi="ru-RU"/>
        </w:rPr>
        <w:t xml:space="preserve">) </w:t>
      </w:r>
      <w:r>
        <w:rPr>
          <w:color w:val="000000"/>
          <w:lang w:bidi="ru-RU"/>
        </w:rPr>
        <w:t>должностное лицо Уполномоченного органа</w:t>
      </w:r>
      <w:r>
        <w:rPr>
          <w:rFonts w:eastAsia="Arial"/>
          <w:color w:val="000000"/>
          <w:lang w:bidi="ru-RU"/>
        </w:rPr>
        <w:t xml:space="preserve">, </w:t>
      </w:r>
      <w:r>
        <w:rPr>
          <w:color w:val="000000"/>
          <w:lang w:bidi="ru-RU"/>
        </w:rPr>
        <w:t>работник многофункционального центра</w:t>
      </w:r>
      <w:r>
        <w:rPr>
          <w:rFonts w:eastAsia="Arial"/>
          <w:color w:val="000000"/>
          <w:lang w:bidi="ru-RU"/>
        </w:rPr>
        <w:t xml:space="preserve">, </w:t>
      </w:r>
      <w:r>
        <w:rPr>
          <w:color w:val="000000"/>
          <w:lang w:bidi="ru-RU"/>
        </w:rPr>
        <w:t>осуществляющий консультирование</w:t>
      </w:r>
      <w:r>
        <w:rPr>
          <w:rFonts w:eastAsia="Arial"/>
          <w:color w:val="000000"/>
          <w:lang w:bidi="ru-RU"/>
        </w:rPr>
        <w:t xml:space="preserve">, </w:t>
      </w:r>
      <w:r>
        <w:rPr>
          <w:color w:val="000000"/>
          <w:lang w:bidi="ru-RU"/>
        </w:rPr>
        <w:t xml:space="preserve">подробно и в вежливой </w:t>
      </w:r>
      <w:r>
        <w:rPr>
          <w:rFonts w:eastAsia="Arial"/>
          <w:color w:val="000000"/>
          <w:lang w:bidi="ru-RU"/>
        </w:rPr>
        <w:t>(</w:t>
      </w:r>
      <w:r>
        <w:rPr>
          <w:color w:val="000000"/>
          <w:lang w:bidi="ru-RU"/>
        </w:rPr>
        <w:t>корректной</w:t>
      </w:r>
      <w:r>
        <w:rPr>
          <w:rFonts w:eastAsia="Arial"/>
          <w:color w:val="000000"/>
          <w:lang w:bidi="ru-RU"/>
        </w:rPr>
        <w:t xml:space="preserve">) </w:t>
      </w:r>
      <w:r>
        <w:rPr>
          <w:color w:val="000000"/>
          <w:lang w:bidi="ru-RU"/>
        </w:rPr>
        <w:t>форме информирует обратившихся по интересующим вопросам</w:t>
      </w:r>
      <w:r>
        <w:rPr>
          <w:rFonts w:eastAsia="Arial"/>
          <w:color w:val="000000"/>
          <w:lang w:bidi="ru-RU"/>
        </w:rPr>
        <w:t>.</w:t>
      </w:r>
    </w:p>
    <w:p w:rsidR="000F19F3" w:rsidRDefault="009F2864">
      <w:pPr>
        <w:pStyle w:val="13"/>
        <w:shd w:val="clear" w:color="auto" w:fill="auto"/>
        <w:ind w:firstLine="567"/>
        <w:jc w:val="both"/>
      </w:pPr>
      <w:r>
        <w:rPr>
          <w:color w:val="000000"/>
          <w:lang w:bidi="ru-RU"/>
        </w:rPr>
        <w:t>Ответ на телефонный звонок должен начинаться с информации о наименовании органа</w:t>
      </w:r>
      <w:r>
        <w:rPr>
          <w:rFonts w:eastAsia="Arial"/>
          <w:color w:val="000000"/>
          <w:lang w:bidi="ru-RU"/>
        </w:rPr>
        <w:t xml:space="preserve">, </w:t>
      </w:r>
      <w:r>
        <w:rPr>
          <w:color w:val="000000"/>
          <w:lang w:bidi="ru-RU"/>
        </w:rPr>
        <w:t>в который позвонил Заявитель</w:t>
      </w:r>
      <w:r>
        <w:rPr>
          <w:rFonts w:eastAsia="Arial"/>
          <w:color w:val="000000"/>
          <w:lang w:bidi="ru-RU"/>
        </w:rPr>
        <w:t xml:space="preserve">, </w:t>
      </w:r>
      <w:r>
        <w:rPr>
          <w:color w:val="000000"/>
          <w:lang w:bidi="ru-RU"/>
        </w:rPr>
        <w:t>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 xml:space="preserve">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и должности специалиста</w:t>
      </w:r>
      <w:r>
        <w:rPr>
          <w:rFonts w:eastAsia="Arial"/>
          <w:color w:val="000000"/>
          <w:lang w:bidi="ru-RU"/>
        </w:rPr>
        <w:t xml:space="preserve">, </w:t>
      </w:r>
      <w:r>
        <w:rPr>
          <w:color w:val="000000"/>
          <w:lang w:bidi="ru-RU"/>
        </w:rPr>
        <w:t>принявшего телефонный звонок</w:t>
      </w:r>
      <w:r>
        <w:rPr>
          <w:rFonts w:eastAsia="Arial"/>
          <w:color w:val="000000"/>
          <w:lang w:bidi="ru-RU"/>
        </w:rPr>
        <w:t>.</w:t>
      </w:r>
    </w:p>
    <w:p w:rsidR="000F19F3" w:rsidRDefault="009F2864">
      <w:pPr>
        <w:pStyle w:val="13"/>
        <w:shd w:val="clear" w:color="auto" w:fill="auto"/>
        <w:ind w:firstLine="567"/>
        <w:jc w:val="both"/>
      </w:pPr>
      <w:r>
        <w:rPr>
          <w:color w:val="000000"/>
          <w:lang w:bidi="ru-RU"/>
        </w:rPr>
        <w:t>Если должностное лицо Уполномоченного органа не может самостоятельно дать ответ</w:t>
      </w:r>
      <w:r>
        <w:rPr>
          <w:rFonts w:eastAsia="Arial"/>
          <w:color w:val="000000"/>
          <w:lang w:bidi="ru-RU"/>
        </w:rPr>
        <w:t xml:space="preserve">, </w:t>
      </w:r>
      <w:r>
        <w:rPr>
          <w:color w:val="000000"/>
          <w:lang w:bidi="ru-RU"/>
        </w:rPr>
        <w:t xml:space="preserve">телефонный звонок должен быть переадресован </w:t>
      </w:r>
      <w:r>
        <w:rPr>
          <w:rFonts w:eastAsia="Arial"/>
          <w:color w:val="000000"/>
          <w:lang w:bidi="ru-RU"/>
        </w:rPr>
        <w:t>(</w:t>
      </w:r>
      <w:r>
        <w:rPr>
          <w:color w:val="000000"/>
          <w:lang w:bidi="ru-RU"/>
        </w:rPr>
        <w:t>переведен</w:t>
      </w:r>
      <w:r>
        <w:rPr>
          <w:rFonts w:eastAsia="Arial"/>
          <w:color w:val="000000"/>
          <w:lang w:bidi="ru-RU"/>
        </w:rPr>
        <w:t xml:space="preserve">) </w:t>
      </w:r>
      <w:r>
        <w:rPr>
          <w:color w:val="000000"/>
          <w:lang w:bidi="ru-RU"/>
        </w:rPr>
        <w:t>на другое должностное лицо или же обратившемуся лицу должен быть сообщен телефонный номер</w:t>
      </w:r>
      <w:r>
        <w:rPr>
          <w:rFonts w:eastAsia="Arial"/>
          <w:color w:val="000000"/>
          <w:lang w:bidi="ru-RU"/>
        </w:rPr>
        <w:t xml:space="preserve">, </w:t>
      </w:r>
      <w:r>
        <w:rPr>
          <w:color w:val="000000"/>
          <w:lang w:bidi="ru-RU"/>
        </w:rPr>
        <w:t>по которому можно будет получить необходимую информацию</w:t>
      </w:r>
    </w:p>
    <w:p w:rsidR="000F19F3" w:rsidRDefault="009F2864">
      <w:pPr>
        <w:pStyle w:val="13"/>
        <w:shd w:val="clear" w:color="auto" w:fill="auto"/>
        <w:ind w:firstLine="567"/>
        <w:jc w:val="both"/>
      </w:pPr>
      <w:r>
        <w:rPr>
          <w:color w:val="000000"/>
          <w:lang w:bidi="ru-RU"/>
        </w:rPr>
        <w:t>Если подготовка ответа требует продолжительного времени</w:t>
      </w:r>
      <w:r>
        <w:rPr>
          <w:rFonts w:eastAsia="Arial"/>
          <w:color w:val="000000"/>
          <w:lang w:bidi="ru-RU"/>
        </w:rPr>
        <w:t xml:space="preserve">, </w:t>
      </w:r>
      <w:r>
        <w:rPr>
          <w:color w:val="000000"/>
          <w:lang w:bidi="ru-RU"/>
        </w:rPr>
        <w:t>он предлагает Заявителю один из следующих вариантов дальнейших действий</w:t>
      </w:r>
      <w:r>
        <w:rPr>
          <w:rFonts w:eastAsia="Arial"/>
          <w:color w:val="000000"/>
          <w:lang w:bidi="ru-RU"/>
        </w:rPr>
        <w:t>:</w:t>
      </w:r>
    </w:p>
    <w:p w:rsidR="000F19F3" w:rsidRDefault="009F2864">
      <w:pPr>
        <w:pStyle w:val="13"/>
        <w:shd w:val="clear" w:color="auto" w:fill="auto"/>
        <w:ind w:firstLine="567"/>
        <w:jc w:val="both"/>
      </w:pPr>
      <w:r>
        <w:rPr>
          <w:color w:val="000000"/>
          <w:lang w:bidi="ru-RU"/>
        </w:rPr>
        <w:t>изложить обращение в письменной форме</w:t>
      </w:r>
      <w:r>
        <w:rPr>
          <w:rFonts w:eastAsia="Arial"/>
          <w:color w:val="000000"/>
          <w:lang w:bidi="ru-RU"/>
        </w:rPr>
        <w:t>;</w:t>
      </w:r>
    </w:p>
    <w:p w:rsidR="000F19F3" w:rsidRDefault="009F2864">
      <w:pPr>
        <w:pStyle w:val="13"/>
        <w:shd w:val="clear" w:color="auto" w:fill="auto"/>
        <w:ind w:firstLine="567"/>
        <w:jc w:val="both"/>
      </w:pPr>
      <w:r>
        <w:rPr>
          <w:color w:val="000000"/>
          <w:lang w:bidi="ru-RU"/>
        </w:rPr>
        <w:t>назначить другое время для консультаций</w:t>
      </w:r>
      <w:r>
        <w:rPr>
          <w:rFonts w:eastAsia="Arial"/>
          <w:color w:val="000000"/>
          <w:lang w:bidi="ru-RU"/>
        </w:rPr>
        <w:t>.</w:t>
      </w:r>
    </w:p>
    <w:p w:rsidR="000F19F3" w:rsidRDefault="009F2864">
      <w:pPr>
        <w:pStyle w:val="13"/>
        <w:shd w:val="clear" w:color="auto" w:fill="auto"/>
        <w:ind w:firstLine="567"/>
        <w:jc w:val="both"/>
      </w:pPr>
      <w:r>
        <w:rPr>
          <w:color w:val="000000"/>
          <w:lang w:bidi="ru-RU"/>
        </w:rPr>
        <w:t>Должностное лицо Уполномоченного органа не вправе осуществлять информирование</w:t>
      </w:r>
      <w:r>
        <w:rPr>
          <w:rFonts w:eastAsia="Arial"/>
          <w:color w:val="000000"/>
          <w:lang w:bidi="ru-RU"/>
        </w:rPr>
        <w:t xml:space="preserve">, </w:t>
      </w:r>
      <w:r>
        <w:rPr>
          <w:color w:val="000000"/>
          <w:lang w:bidi="ru-RU"/>
        </w:rPr>
        <w:t>выходящее за рамки стандартных процедур и условий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и влияющее прямо или косвенно на принимаемое решение</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Продолжительность информирования по телефону не должна превышать </w:t>
      </w:r>
      <w:r>
        <w:rPr>
          <w:rFonts w:eastAsia="Arial"/>
          <w:color w:val="000000"/>
          <w:lang w:bidi="ru-RU"/>
        </w:rPr>
        <w:t xml:space="preserve">10 </w:t>
      </w:r>
      <w:r>
        <w:rPr>
          <w:color w:val="000000"/>
          <w:lang w:bidi="ru-RU"/>
        </w:rPr>
        <w:t>минут</w:t>
      </w:r>
      <w:r>
        <w:rPr>
          <w:rFonts w:eastAsia="Arial"/>
          <w:color w:val="000000"/>
          <w:lang w:bidi="ru-RU"/>
        </w:rPr>
        <w:t>.</w:t>
      </w:r>
    </w:p>
    <w:p w:rsidR="000F19F3" w:rsidRDefault="009F2864">
      <w:pPr>
        <w:pStyle w:val="13"/>
        <w:shd w:val="clear" w:color="auto" w:fill="auto"/>
        <w:ind w:firstLine="567"/>
        <w:jc w:val="both"/>
      </w:pPr>
      <w:r>
        <w:rPr>
          <w:color w:val="000000"/>
          <w:lang w:bidi="ru-RU"/>
        </w:rPr>
        <w:t>Информирование осуществляется в соответствии с графиком приема граждан</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По письменному обращению должностное лицо Уполномоченного органа</w:t>
      </w:r>
      <w:r>
        <w:rPr>
          <w:rFonts w:eastAsia="Arial"/>
          <w:color w:val="000000"/>
          <w:lang w:bidi="ru-RU"/>
        </w:rPr>
        <w:t xml:space="preserve">, </w:t>
      </w:r>
      <w:r>
        <w:rPr>
          <w:color w:val="000000"/>
          <w:lang w:bidi="ru-RU"/>
        </w:rPr>
        <w:t>ответственный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подробно в письменной форме разъясняет гражданину сведения по вопросам</w:t>
      </w:r>
      <w:r>
        <w:rPr>
          <w:rFonts w:eastAsia="Arial"/>
          <w:color w:val="000000"/>
          <w:lang w:bidi="ru-RU"/>
        </w:rPr>
        <w:t xml:space="preserve">, </w:t>
      </w:r>
      <w:r>
        <w:rPr>
          <w:color w:val="000000"/>
          <w:lang w:bidi="ru-RU"/>
        </w:rPr>
        <w:t xml:space="preserve">указанным в пункте </w:t>
      </w:r>
      <w:r>
        <w:rPr>
          <w:rFonts w:eastAsia="Arial"/>
          <w:color w:val="000000"/>
          <w:lang w:bidi="ru-RU"/>
        </w:rPr>
        <w:t xml:space="preserve">1.5. </w:t>
      </w:r>
      <w:r>
        <w:rPr>
          <w:color w:val="000000"/>
          <w:lang w:bidi="ru-RU"/>
        </w:rPr>
        <w:t>настоящего Административного регламента в порядке</w:t>
      </w:r>
      <w:r>
        <w:rPr>
          <w:rFonts w:eastAsia="Arial"/>
          <w:color w:val="000000"/>
          <w:lang w:bidi="ru-RU"/>
        </w:rPr>
        <w:t xml:space="preserve">, </w:t>
      </w:r>
      <w:r>
        <w:rPr>
          <w:color w:val="000000"/>
          <w:lang w:bidi="ru-RU"/>
        </w:rPr>
        <w:t xml:space="preserve">установленном Федеральным законом от </w:t>
      </w:r>
      <w:r>
        <w:rPr>
          <w:rFonts w:eastAsia="Arial"/>
          <w:color w:val="000000"/>
          <w:lang w:bidi="ru-RU"/>
        </w:rPr>
        <w:t xml:space="preserve">2 </w:t>
      </w:r>
      <w:r>
        <w:rPr>
          <w:color w:val="000000"/>
          <w:lang w:bidi="ru-RU"/>
        </w:rPr>
        <w:t xml:space="preserve">мая </w:t>
      </w:r>
      <w:r>
        <w:rPr>
          <w:rFonts w:eastAsia="Arial"/>
          <w:color w:val="000000"/>
          <w:lang w:bidi="ru-RU"/>
        </w:rPr>
        <w:t xml:space="preserve">2006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59-</w:t>
      </w:r>
      <w:r>
        <w:rPr>
          <w:color w:val="000000"/>
          <w:lang w:bidi="ru-RU"/>
        </w:rPr>
        <w:t xml:space="preserve">ФЗ </w:t>
      </w:r>
      <w:r>
        <w:rPr>
          <w:rFonts w:eastAsia="Arial"/>
          <w:color w:val="000000"/>
          <w:lang w:bidi="ru-RU"/>
        </w:rPr>
        <w:t>«</w:t>
      </w:r>
      <w:r>
        <w:rPr>
          <w:color w:val="000000"/>
          <w:lang w:bidi="ru-RU"/>
        </w:rPr>
        <w:t xml:space="preserve">О порядке рассмотрения </w:t>
      </w:r>
      <w:r>
        <w:rPr>
          <w:color w:val="000000"/>
          <w:lang w:bidi="ru-RU"/>
        </w:rPr>
        <w:lastRenderedPageBreak/>
        <w:t>обращений граждан Российской Федерации</w:t>
      </w:r>
      <w:r>
        <w:rPr>
          <w:rFonts w:eastAsia="Arial"/>
          <w:color w:val="000000"/>
          <w:lang w:bidi="ru-RU"/>
        </w:rPr>
        <w:t>» (</w:t>
      </w:r>
      <w:r>
        <w:rPr>
          <w:color w:val="000000"/>
          <w:lang w:bidi="ru-RU"/>
        </w:rPr>
        <w:t xml:space="preserve">далее </w:t>
      </w:r>
      <w:r>
        <w:rPr>
          <w:rFonts w:eastAsia="Arial"/>
          <w:color w:val="000000"/>
          <w:lang w:bidi="ru-RU"/>
        </w:rPr>
        <w:t xml:space="preserve">- </w:t>
      </w:r>
      <w:r>
        <w:rPr>
          <w:color w:val="000000"/>
          <w:lang w:bidi="ru-RU"/>
        </w:rPr>
        <w:t xml:space="preserve">Федеральный закон № </w:t>
      </w:r>
      <w:r>
        <w:rPr>
          <w:rFonts w:eastAsia="Arial"/>
          <w:color w:val="000000"/>
          <w:lang w:bidi="ru-RU"/>
        </w:rPr>
        <w:t>59-</w:t>
      </w:r>
      <w:r>
        <w:rPr>
          <w:color w:val="000000"/>
          <w:lang w:bidi="ru-RU"/>
        </w:rPr>
        <w:t>ФЗ</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На Едином портале размещаются сведения</w:t>
      </w:r>
      <w:r>
        <w:rPr>
          <w:rFonts w:eastAsia="Arial"/>
          <w:color w:val="000000"/>
          <w:lang w:bidi="ru-RU"/>
        </w:rPr>
        <w:t xml:space="preserve">, </w:t>
      </w:r>
      <w:r>
        <w:rPr>
          <w:color w:val="000000"/>
          <w:lang w:bidi="ru-RU"/>
        </w:rPr>
        <w:t xml:space="preserve">предусмотренные Положением о федеральной государственной информационной системе </w:t>
      </w:r>
      <w:r>
        <w:rPr>
          <w:rFonts w:eastAsia="Arial"/>
          <w:color w:val="000000"/>
          <w:lang w:bidi="ru-RU"/>
        </w:rPr>
        <w:t>«</w:t>
      </w:r>
      <w:r>
        <w:rPr>
          <w:color w:val="000000"/>
          <w:lang w:bidi="ru-RU"/>
        </w:rPr>
        <w:t xml:space="preserve">Федеральный реестр государственных и муниципальных услуг </w:t>
      </w:r>
      <w:r>
        <w:rPr>
          <w:rFonts w:eastAsia="Arial"/>
          <w:color w:val="000000"/>
          <w:lang w:bidi="ru-RU"/>
        </w:rPr>
        <w:t>(</w:t>
      </w:r>
      <w:r>
        <w:rPr>
          <w:color w:val="000000"/>
          <w:lang w:bidi="ru-RU"/>
        </w:rPr>
        <w:t>функций</w:t>
      </w:r>
      <w:r>
        <w:rPr>
          <w:rFonts w:eastAsia="Arial"/>
          <w:color w:val="000000"/>
          <w:lang w:bidi="ru-RU"/>
        </w:rPr>
        <w:t xml:space="preserve">)», </w:t>
      </w:r>
      <w:r>
        <w:rPr>
          <w:color w:val="000000"/>
          <w:lang w:bidi="ru-RU"/>
        </w:rPr>
        <w:t xml:space="preserve">утвержденным постановлением Правительства Российской Федерации от </w:t>
      </w:r>
      <w:r>
        <w:rPr>
          <w:rFonts w:eastAsia="Arial"/>
          <w:color w:val="000000"/>
          <w:lang w:bidi="ru-RU"/>
        </w:rPr>
        <w:t xml:space="preserve">24 </w:t>
      </w:r>
      <w:r>
        <w:rPr>
          <w:color w:val="000000"/>
          <w:lang w:bidi="ru-RU"/>
        </w:rPr>
        <w:t xml:space="preserve">октября </w:t>
      </w:r>
      <w:r>
        <w:rPr>
          <w:rFonts w:eastAsia="Arial"/>
          <w:color w:val="000000"/>
          <w:lang w:bidi="ru-RU"/>
        </w:rPr>
        <w:t xml:space="preserve">2011 </w:t>
      </w:r>
      <w:r>
        <w:rPr>
          <w:color w:val="000000"/>
          <w:lang w:bidi="ru-RU"/>
        </w:rPr>
        <w:t xml:space="preserve">года № </w:t>
      </w:r>
      <w:r>
        <w:rPr>
          <w:rFonts w:eastAsia="Arial"/>
          <w:color w:val="000000"/>
          <w:lang w:bidi="ru-RU"/>
        </w:rPr>
        <w:t>861.</w:t>
      </w:r>
    </w:p>
    <w:p w:rsidR="000F19F3" w:rsidRDefault="009F2864">
      <w:pPr>
        <w:pStyle w:val="13"/>
        <w:shd w:val="clear" w:color="auto" w:fill="auto"/>
        <w:ind w:firstLine="567"/>
        <w:jc w:val="both"/>
      </w:pPr>
      <w:r>
        <w:rPr>
          <w:color w:val="000000"/>
          <w:lang w:bidi="ru-RU"/>
        </w:rPr>
        <w:t>Доступ к информации о сроках и порядке предоставления муниципальной</w:t>
      </w:r>
      <w:r>
        <w:rPr>
          <w:rFonts w:eastAsia="Arial"/>
          <w:color w:val="000000"/>
          <w:lang w:bidi="ru-RU"/>
        </w:rPr>
        <w:t xml:space="preserve"> </w:t>
      </w:r>
      <w:r>
        <w:rPr>
          <w:color w:val="000000"/>
          <w:lang w:bidi="ru-RU"/>
        </w:rPr>
        <w:t>услуги осуществляется без выполнения заявителем каких</w:t>
      </w:r>
      <w:r>
        <w:rPr>
          <w:rFonts w:eastAsia="Arial"/>
          <w:color w:val="000000"/>
          <w:lang w:bidi="ru-RU"/>
        </w:rPr>
        <w:t>-</w:t>
      </w:r>
      <w:r>
        <w:rPr>
          <w:color w:val="000000"/>
          <w:lang w:bidi="ru-RU"/>
        </w:rPr>
        <w:t>либо требований</w:t>
      </w:r>
      <w:r>
        <w:rPr>
          <w:rFonts w:eastAsia="Arial"/>
          <w:color w:val="000000"/>
          <w:lang w:bidi="ru-RU"/>
        </w:rPr>
        <w:t xml:space="preserve">, </w:t>
      </w:r>
      <w:r>
        <w:rPr>
          <w:color w:val="000000"/>
          <w:lang w:bidi="ru-RU"/>
        </w:rPr>
        <w:t>в том числе без использования программного обеспечения</w:t>
      </w:r>
      <w:r>
        <w:rPr>
          <w:rFonts w:eastAsia="Arial"/>
          <w:color w:val="000000"/>
          <w:lang w:bidi="ru-RU"/>
        </w:rPr>
        <w:t xml:space="preserve">, </w:t>
      </w:r>
      <w:r>
        <w:rPr>
          <w:color w:val="000000"/>
          <w:lang w:bidi="ru-RU"/>
        </w:rPr>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Pr>
          <w:rFonts w:eastAsia="Arial"/>
          <w:color w:val="000000"/>
          <w:lang w:bidi="ru-RU"/>
        </w:rPr>
        <w:t xml:space="preserve">, </w:t>
      </w:r>
      <w:r>
        <w:rPr>
          <w:color w:val="000000"/>
          <w:lang w:bidi="ru-RU"/>
        </w:rPr>
        <w:t>предусматривающего взимание платы</w:t>
      </w:r>
      <w:r>
        <w:rPr>
          <w:rFonts w:eastAsia="Arial"/>
          <w:color w:val="000000"/>
          <w:lang w:bidi="ru-RU"/>
        </w:rPr>
        <w:t xml:space="preserve">, </w:t>
      </w:r>
      <w:r>
        <w:rPr>
          <w:color w:val="000000"/>
          <w:lang w:bidi="ru-RU"/>
        </w:rPr>
        <w:t>регистрацию или авторизацию заявителя</w:t>
      </w:r>
      <w:r>
        <w:rPr>
          <w:rFonts w:eastAsia="Arial"/>
          <w:color w:val="000000"/>
          <w:lang w:bidi="ru-RU"/>
        </w:rPr>
        <w:t xml:space="preserve">, </w:t>
      </w:r>
      <w:r>
        <w:rPr>
          <w:color w:val="000000"/>
          <w:lang w:bidi="ru-RU"/>
        </w:rPr>
        <w:t>или предоставление им персональных данных</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На официальном сайте Уполномоченного органа</w:t>
      </w:r>
      <w:r>
        <w:rPr>
          <w:rFonts w:eastAsia="Arial"/>
          <w:color w:val="000000"/>
          <w:lang w:bidi="ru-RU"/>
        </w:rPr>
        <w:t xml:space="preserve">, </w:t>
      </w:r>
      <w:r>
        <w:rPr>
          <w:color w:val="000000"/>
          <w:lang w:bidi="ru-RU"/>
        </w:rPr>
        <w:t>на стендах в местах предоставления муниципальной</w:t>
      </w:r>
      <w:r>
        <w:rPr>
          <w:rFonts w:eastAsia="Arial"/>
          <w:color w:val="000000"/>
          <w:lang w:bidi="ru-RU"/>
        </w:rPr>
        <w:t xml:space="preserve"> </w:t>
      </w:r>
      <w:r>
        <w:rPr>
          <w:color w:val="000000"/>
          <w:lang w:bidi="ru-RU"/>
        </w:rPr>
        <w:t>услуги и в многофункциональном центре размещается следующая справочная информация</w:t>
      </w:r>
      <w:r>
        <w:rPr>
          <w:rFonts w:eastAsia="Arial"/>
          <w:color w:val="000000"/>
          <w:lang w:bidi="ru-RU"/>
        </w:rPr>
        <w:t>:</w:t>
      </w:r>
    </w:p>
    <w:p w:rsidR="000F19F3" w:rsidRDefault="009F2864">
      <w:pPr>
        <w:pStyle w:val="13"/>
        <w:shd w:val="clear" w:color="auto" w:fill="auto"/>
        <w:ind w:firstLine="567"/>
        <w:jc w:val="both"/>
      </w:pPr>
      <w:r>
        <w:rPr>
          <w:color w:val="000000"/>
          <w:lang w:bidi="ru-RU"/>
        </w:rPr>
        <w:t>о месте нахождения и графике работы Уполномоченного органа и их структурных подразделений</w:t>
      </w:r>
      <w:r>
        <w:rPr>
          <w:rFonts w:eastAsia="Arial"/>
          <w:color w:val="000000"/>
          <w:lang w:bidi="ru-RU"/>
        </w:rPr>
        <w:t xml:space="preserve">, </w:t>
      </w:r>
      <w:r>
        <w:rPr>
          <w:color w:val="000000"/>
          <w:lang w:bidi="ru-RU"/>
        </w:rPr>
        <w:t>ответственных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многофункциональных центров</w:t>
      </w:r>
      <w:r>
        <w:rPr>
          <w:rFonts w:eastAsia="Arial"/>
          <w:color w:val="000000"/>
          <w:lang w:bidi="ru-RU"/>
        </w:rPr>
        <w:t>;</w:t>
      </w:r>
    </w:p>
    <w:p w:rsidR="000F19F3" w:rsidRDefault="009F2864">
      <w:pPr>
        <w:pStyle w:val="13"/>
        <w:shd w:val="clear" w:color="auto" w:fill="auto"/>
        <w:ind w:firstLine="567"/>
        <w:jc w:val="both"/>
      </w:pPr>
      <w:r>
        <w:rPr>
          <w:color w:val="000000"/>
          <w:lang w:bidi="ru-RU"/>
        </w:rPr>
        <w:t>справочные телефоны структурных подразделений Уполномоченного органа</w:t>
      </w:r>
      <w:r>
        <w:rPr>
          <w:rFonts w:eastAsia="Arial"/>
          <w:color w:val="000000"/>
          <w:lang w:bidi="ru-RU"/>
        </w:rPr>
        <w:t xml:space="preserve">, </w:t>
      </w:r>
      <w:r>
        <w:rPr>
          <w:color w:val="000000"/>
          <w:lang w:bidi="ru-RU"/>
        </w:rPr>
        <w:t>ответственных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том числе номер телефона</w:t>
      </w:r>
      <w:r>
        <w:rPr>
          <w:rFonts w:eastAsia="Arial"/>
          <w:color w:val="000000"/>
          <w:lang w:bidi="ru-RU"/>
        </w:rPr>
        <w:t>-</w:t>
      </w:r>
      <w:r>
        <w:rPr>
          <w:color w:val="000000"/>
          <w:lang w:bidi="ru-RU"/>
        </w:rPr>
        <w:t xml:space="preserve">автоинформатора </w:t>
      </w:r>
      <w:r>
        <w:rPr>
          <w:rFonts w:eastAsia="Arial"/>
          <w:color w:val="000000"/>
          <w:lang w:bidi="ru-RU"/>
        </w:rPr>
        <w:t>(</w:t>
      </w:r>
      <w:r>
        <w:rPr>
          <w:color w:val="000000"/>
          <w:lang w:bidi="ru-RU"/>
        </w:rPr>
        <w:t>при наличии</w:t>
      </w:r>
      <w:r>
        <w:rPr>
          <w:rFonts w:eastAsia="Arial"/>
          <w:color w:val="000000"/>
          <w:lang w:bidi="ru-RU"/>
        </w:rPr>
        <w:t>);</w:t>
      </w:r>
    </w:p>
    <w:p w:rsidR="000F19F3" w:rsidRDefault="009F2864">
      <w:pPr>
        <w:pStyle w:val="13"/>
        <w:shd w:val="clear" w:color="auto" w:fill="auto"/>
        <w:ind w:firstLine="567"/>
        <w:jc w:val="both"/>
      </w:pPr>
      <w:r>
        <w:rPr>
          <w:color w:val="000000"/>
          <w:lang w:bidi="ru-RU"/>
        </w:rPr>
        <w:t>адрес официального сайта</w:t>
      </w:r>
      <w:r>
        <w:rPr>
          <w:rFonts w:eastAsia="Arial"/>
          <w:color w:val="000000"/>
          <w:lang w:bidi="ru-RU"/>
        </w:rPr>
        <w:t xml:space="preserve">, </w:t>
      </w:r>
      <w:r>
        <w:rPr>
          <w:color w:val="000000"/>
          <w:lang w:bidi="ru-RU"/>
        </w:rPr>
        <w:t xml:space="preserve">а также электронной почты и </w:t>
      </w:r>
      <w:r>
        <w:rPr>
          <w:rFonts w:eastAsia="Arial"/>
          <w:color w:val="000000"/>
          <w:lang w:bidi="ru-RU"/>
        </w:rPr>
        <w:t>(</w:t>
      </w:r>
      <w:r>
        <w:rPr>
          <w:color w:val="000000"/>
          <w:lang w:bidi="ru-RU"/>
        </w:rPr>
        <w:t>или</w:t>
      </w:r>
      <w:r>
        <w:rPr>
          <w:rFonts w:eastAsia="Arial"/>
          <w:color w:val="000000"/>
          <w:lang w:bidi="ru-RU"/>
        </w:rPr>
        <w:t xml:space="preserve">) </w:t>
      </w:r>
      <w:r>
        <w:rPr>
          <w:color w:val="000000"/>
          <w:lang w:bidi="ru-RU"/>
        </w:rPr>
        <w:t xml:space="preserve">формы обратной связи Уполномоченного органа в сети </w:t>
      </w:r>
      <w:r>
        <w:rPr>
          <w:rFonts w:eastAsia="Arial"/>
          <w:color w:val="000000"/>
          <w:lang w:bidi="ru-RU"/>
        </w:rPr>
        <w:t>«</w:t>
      </w:r>
      <w:r>
        <w:rPr>
          <w:color w:val="000000"/>
          <w:lang w:bidi="ru-RU"/>
        </w:rPr>
        <w:t>Интернет</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В залах ожидания Уполномоченного органа размещаются нормативные правовые акты</w:t>
      </w:r>
      <w:r>
        <w:rPr>
          <w:rFonts w:eastAsia="Arial"/>
          <w:color w:val="000000"/>
          <w:lang w:bidi="ru-RU"/>
        </w:rPr>
        <w:t xml:space="preserve">, </w:t>
      </w:r>
      <w:r>
        <w:rPr>
          <w:color w:val="000000"/>
          <w:lang w:bidi="ru-RU"/>
        </w:rPr>
        <w:t>регулирующие порядок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том числе Административный регламент</w:t>
      </w:r>
      <w:r>
        <w:rPr>
          <w:rFonts w:eastAsia="Arial"/>
          <w:color w:val="000000"/>
          <w:lang w:bidi="ru-RU"/>
        </w:rPr>
        <w:t xml:space="preserve">, </w:t>
      </w:r>
      <w:r>
        <w:rPr>
          <w:color w:val="000000"/>
          <w:lang w:bidi="ru-RU"/>
        </w:rPr>
        <w:t>которые по требованию заявителя предоставляются ему для ознакомления</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Размещение информации о порядке предоставления муниципальной</w:t>
      </w:r>
      <w:r>
        <w:rPr>
          <w:rFonts w:eastAsia="Arial"/>
          <w:color w:val="000000"/>
          <w:lang w:bidi="ru-RU"/>
        </w:rPr>
        <w:t xml:space="preserve"> </w:t>
      </w:r>
      <w:r>
        <w:rPr>
          <w:color w:val="000000"/>
          <w:lang w:bidi="ru-RU"/>
        </w:rPr>
        <w:t>услуги на информационных стендах в помещении многофункционального центра осуществляется в соответствии с соглашением</w:t>
      </w:r>
      <w:r>
        <w:rPr>
          <w:rFonts w:eastAsia="Arial"/>
          <w:color w:val="000000"/>
          <w:lang w:bidi="ru-RU"/>
        </w:rPr>
        <w:t xml:space="preserve">, </w:t>
      </w:r>
      <w:r>
        <w:rPr>
          <w:color w:val="000000"/>
          <w:lang w:bidi="ru-RU"/>
        </w:rPr>
        <w:t>заключенным между многофункциональным центром и Уполномоченным органом с учетом требований к информированию</w:t>
      </w:r>
      <w:r>
        <w:rPr>
          <w:rFonts w:eastAsia="Arial"/>
          <w:color w:val="000000"/>
          <w:lang w:bidi="ru-RU"/>
        </w:rPr>
        <w:t xml:space="preserve">, </w:t>
      </w:r>
      <w:r>
        <w:rPr>
          <w:color w:val="000000"/>
          <w:lang w:bidi="ru-RU"/>
        </w:rPr>
        <w:t>установленных Административным регламентом</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F19F3" w:rsidRDefault="000F19F3">
      <w:pPr>
        <w:pStyle w:val="13"/>
        <w:shd w:val="clear" w:color="auto" w:fill="auto"/>
        <w:ind w:left="720" w:firstLine="0"/>
        <w:jc w:val="both"/>
      </w:pPr>
    </w:p>
    <w:p w:rsidR="000F19F3" w:rsidRDefault="009F2864">
      <w:pPr>
        <w:pStyle w:val="13"/>
        <w:shd w:val="clear" w:color="auto" w:fill="auto"/>
        <w:ind w:firstLine="0"/>
        <w:jc w:val="center"/>
      </w:pPr>
      <w:r>
        <w:rPr>
          <w:b/>
          <w:bCs/>
          <w:color w:val="000000"/>
          <w:lang w:bidi="ru-RU"/>
        </w:rPr>
        <w:t xml:space="preserve">Раздел </w:t>
      </w:r>
      <w:r>
        <w:rPr>
          <w:rFonts w:eastAsia="Arial"/>
          <w:b/>
          <w:bCs/>
          <w:color w:val="000000"/>
          <w:lang w:bidi="ru-RU"/>
        </w:rPr>
        <w:t xml:space="preserve">II. </w:t>
      </w:r>
      <w:r>
        <w:rPr>
          <w:b/>
          <w:bCs/>
          <w:color w:val="000000"/>
          <w:lang w:bidi="ru-RU"/>
        </w:rPr>
        <w:t>Стандарт предоставления муниципальной</w:t>
      </w:r>
      <w:r>
        <w:rPr>
          <w:rFonts w:eastAsia="Arial"/>
          <w:b/>
          <w:bCs/>
          <w:color w:val="000000"/>
          <w:lang w:bidi="ru-RU"/>
        </w:rPr>
        <w:t xml:space="preserve"> </w:t>
      </w:r>
      <w:r>
        <w:rPr>
          <w:b/>
          <w:bCs/>
          <w:color w:val="000000"/>
          <w:lang w:bidi="ru-RU"/>
        </w:rPr>
        <w:t>услуги</w:t>
      </w:r>
    </w:p>
    <w:p w:rsidR="000F19F3" w:rsidRDefault="000F19F3">
      <w:pPr>
        <w:pStyle w:val="16"/>
        <w:keepNext/>
        <w:keepLines/>
        <w:shd w:val="clear" w:color="auto" w:fill="auto"/>
        <w:spacing w:after="0" w:line="240" w:lineRule="auto"/>
        <w:rPr>
          <w:color w:val="000000"/>
          <w:sz w:val="28"/>
          <w:szCs w:val="28"/>
          <w:lang w:bidi="ru-RU"/>
        </w:rPr>
      </w:pP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Наименование муниципальной</w:t>
      </w:r>
      <w:r>
        <w:rPr>
          <w:rFonts w:eastAsia="Arial"/>
          <w:color w:val="000000"/>
          <w:sz w:val="28"/>
          <w:szCs w:val="28"/>
          <w:lang w:bidi="ru-RU"/>
        </w:rPr>
        <w:t xml:space="preserve"> </w:t>
      </w:r>
      <w:r>
        <w:rPr>
          <w:color w:val="000000"/>
          <w:sz w:val="28"/>
          <w:szCs w:val="28"/>
          <w:lang w:bidi="ru-RU"/>
        </w:rPr>
        <w:t>услуги</w:t>
      </w:r>
    </w:p>
    <w:p w:rsidR="000F19F3" w:rsidRDefault="000F19F3">
      <w:pPr>
        <w:pStyle w:val="16"/>
        <w:keepNext/>
        <w:keepLines/>
        <w:shd w:val="clear" w:color="auto" w:fill="auto"/>
        <w:spacing w:after="0" w:line="240" w:lineRule="auto"/>
        <w:ind w:firstLine="567"/>
        <w:jc w:val="both"/>
        <w:rPr>
          <w:sz w:val="28"/>
          <w:szCs w:val="28"/>
        </w:rPr>
      </w:pPr>
    </w:p>
    <w:p w:rsidR="000F19F3" w:rsidRDefault="009F2864">
      <w:pPr>
        <w:pStyle w:val="13"/>
        <w:numPr>
          <w:ilvl w:val="0"/>
          <w:numId w:val="5"/>
        </w:numPr>
        <w:shd w:val="clear" w:color="auto" w:fill="auto"/>
        <w:tabs>
          <w:tab w:val="left" w:pos="1262"/>
        </w:tabs>
        <w:ind w:firstLine="720"/>
        <w:jc w:val="both"/>
      </w:pPr>
      <w:r>
        <w:rPr>
          <w:color w:val="000000"/>
          <w:lang w:bidi="ru-RU"/>
        </w:rPr>
        <w:t>Наименование муниципальной услуги - «</w:t>
      </w:r>
      <w:r>
        <w:rPr>
          <w:rFonts w:hint="eastAsia"/>
          <w:color w:val="000000"/>
          <w:lang w:bidi="ru-RU"/>
        </w:rPr>
        <w:t>Направление</w:t>
      </w:r>
      <w:r>
        <w:rPr>
          <w:color w:val="000000"/>
          <w:lang w:bidi="ru-RU"/>
        </w:rPr>
        <w:t xml:space="preserve"> </w:t>
      </w:r>
      <w:r>
        <w:rPr>
          <w:rFonts w:hint="eastAsia"/>
          <w:color w:val="000000"/>
          <w:lang w:bidi="ru-RU"/>
        </w:rPr>
        <w:t>уведомления</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lastRenderedPageBreak/>
        <w:t>соответствии</w:t>
      </w:r>
      <w:r>
        <w:rPr>
          <w:color w:val="000000"/>
          <w:lang w:bidi="ru-RU"/>
        </w:rPr>
        <w:t xml:space="preserve"> </w:t>
      </w:r>
      <w:r>
        <w:rPr>
          <w:rFonts w:hint="eastAsia"/>
          <w:color w:val="000000"/>
          <w:lang w:bidi="ru-RU"/>
        </w:rPr>
        <w:t>построенных</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реконструированных</w:t>
      </w:r>
      <w:r>
        <w:rPr>
          <w:color w:val="000000"/>
          <w:lang w:bidi="ru-RU"/>
        </w:rPr>
        <w:t xml:space="preserve"> </w:t>
      </w:r>
      <w:r>
        <w:rPr>
          <w:rFonts w:hint="eastAsia"/>
          <w:color w:val="000000"/>
          <w:lang w:bidi="ru-RU"/>
        </w:rPr>
        <w:t>объектов</w:t>
      </w:r>
      <w:r>
        <w:rPr>
          <w:color w:val="000000"/>
          <w:lang w:bidi="ru-RU"/>
        </w:rPr>
        <w:t xml:space="preserve"> </w:t>
      </w:r>
      <w:r>
        <w:rPr>
          <w:rFonts w:hint="eastAsia"/>
          <w:color w:val="000000"/>
          <w:lang w:bidi="ru-RU"/>
        </w:rPr>
        <w:t>индивидуального</w:t>
      </w:r>
      <w:r>
        <w:rPr>
          <w:color w:val="000000"/>
          <w:lang w:bidi="ru-RU"/>
        </w:rPr>
        <w:t xml:space="preserve"> </w:t>
      </w:r>
      <w:r>
        <w:rPr>
          <w:rFonts w:hint="eastAsia"/>
          <w:color w:val="000000"/>
          <w:lang w:bidi="ru-RU"/>
        </w:rPr>
        <w:t>жилищного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садового</w:t>
      </w:r>
      <w:r>
        <w:rPr>
          <w:color w:val="000000"/>
          <w:lang w:bidi="ru-RU"/>
        </w:rPr>
        <w:t xml:space="preserve"> </w:t>
      </w:r>
      <w:r>
        <w:rPr>
          <w:rFonts w:hint="eastAsia"/>
          <w:color w:val="000000"/>
          <w:lang w:bidi="ru-RU"/>
        </w:rPr>
        <w:t>дома</w:t>
      </w:r>
      <w:r>
        <w:rPr>
          <w:color w:val="000000"/>
          <w:lang w:bidi="ru-RU"/>
        </w:rPr>
        <w:t xml:space="preserve"> </w:t>
      </w:r>
      <w:r>
        <w:rPr>
          <w:rFonts w:hint="eastAsia"/>
          <w:color w:val="000000"/>
          <w:lang w:bidi="ru-RU"/>
        </w:rPr>
        <w:t>требованиям</w:t>
      </w:r>
      <w:r>
        <w:rPr>
          <w:color w:val="000000"/>
          <w:lang w:bidi="ru-RU"/>
        </w:rPr>
        <w:t xml:space="preserve"> </w:t>
      </w:r>
      <w:r>
        <w:rPr>
          <w:rFonts w:hint="eastAsia"/>
          <w:color w:val="000000"/>
          <w:lang w:bidi="ru-RU"/>
        </w:rPr>
        <w:t>законодательства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градостроительной</w:t>
      </w:r>
      <w:r>
        <w:rPr>
          <w:color w:val="000000"/>
          <w:lang w:bidi="ru-RU"/>
        </w:rPr>
        <w:t xml:space="preserve"> </w:t>
      </w:r>
      <w:r>
        <w:rPr>
          <w:rFonts w:hint="eastAsia"/>
          <w:color w:val="000000"/>
          <w:lang w:bidi="ru-RU"/>
        </w:rPr>
        <w:t>деятельности</w:t>
      </w:r>
      <w:r>
        <w:rPr>
          <w:color w:val="000000"/>
          <w:lang w:bidi="ru-RU"/>
        </w:rPr>
        <w:t>» (далее - услуга).</w:t>
      </w:r>
    </w:p>
    <w:p w:rsidR="000F19F3" w:rsidRDefault="000F19F3">
      <w:pPr>
        <w:pStyle w:val="13"/>
        <w:shd w:val="clear" w:color="auto" w:fill="auto"/>
        <w:tabs>
          <w:tab w:val="left" w:pos="1262"/>
        </w:tabs>
        <w:ind w:firstLine="567"/>
        <w:jc w:val="both"/>
      </w:pPr>
    </w:p>
    <w:p w:rsidR="000F19F3" w:rsidRDefault="009F2864">
      <w:pPr>
        <w:pStyle w:val="13"/>
        <w:shd w:val="clear" w:color="auto" w:fill="auto"/>
        <w:ind w:firstLine="567"/>
        <w:jc w:val="center"/>
        <w:rPr>
          <w:b/>
          <w:bCs/>
          <w:color w:val="000000"/>
          <w:lang w:bidi="ru-RU"/>
        </w:rPr>
      </w:pPr>
      <w:r>
        <w:rPr>
          <w:b/>
          <w:bCs/>
          <w:color w:val="000000"/>
          <w:lang w:bidi="ru-RU"/>
        </w:rPr>
        <w:t xml:space="preserve">Наименование органа местного самоуправления </w:t>
      </w:r>
      <w:r>
        <w:rPr>
          <w:rFonts w:eastAsia="Arial"/>
          <w:b/>
          <w:bCs/>
          <w:color w:val="000000"/>
          <w:lang w:bidi="ru-RU"/>
        </w:rPr>
        <w:t>(</w:t>
      </w:r>
      <w:r>
        <w:rPr>
          <w:b/>
          <w:bCs/>
          <w:color w:val="000000"/>
          <w:lang w:bidi="ru-RU"/>
        </w:rPr>
        <w:t>организации</w:t>
      </w:r>
      <w:r>
        <w:rPr>
          <w:rFonts w:eastAsia="Arial"/>
          <w:b/>
          <w:bCs/>
          <w:color w:val="000000"/>
          <w:lang w:bidi="ru-RU"/>
        </w:rPr>
        <w:t xml:space="preserve">), </w:t>
      </w:r>
      <w:r>
        <w:rPr>
          <w:b/>
          <w:bCs/>
          <w:color w:val="000000"/>
          <w:lang w:bidi="ru-RU"/>
        </w:rPr>
        <w:t>предоставляющего муниципальную</w:t>
      </w:r>
      <w:r>
        <w:rPr>
          <w:rFonts w:eastAsia="Arial"/>
          <w:b/>
          <w:bCs/>
          <w:color w:val="000000"/>
          <w:lang w:bidi="ru-RU"/>
        </w:rPr>
        <w:t xml:space="preserve"> </w:t>
      </w:r>
      <w:r>
        <w:rPr>
          <w:b/>
          <w:bCs/>
          <w:color w:val="000000"/>
          <w:lang w:bidi="ru-RU"/>
        </w:rPr>
        <w:t>услугу</w:t>
      </w:r>
    </w:p>
    <w:p w:rsidR="000F19F3" w:rsidRDefault="000F19F3">
      <w:pPr>
        <w:pStyle w:val="13"/>
        <w:shd w:val="clear" w:color="auto" w:fill="auto"/>
        <w:ind w:firstLine="567"/>
        <w:jc w:val="both"/>
      </w:pPr>
    </w:p>
    <w:p w:rsidR="000F19F3" w:rsidRDefault="009F2864">
      <w:pPr>
        <w:pStyle w:val="25"/>
        <w:shd w:val="clear" w:color="auto" w:fill="auto"/>
        <w:ind w:firstLine="567"/>
        <w:jc w:val="both"/>
        <w:rPr>
          <w:sz w:val="28"/>
          <w:szCs w:val="28"/>
        </w:rPr>
      </w:pPr>
      <w:r>
        <w:rPr>
          <w:color w:val="000000"/>
          <w:sz w:val="28"/>
          <w:szCs w:val="28"/>
          <w:lang w:bidi="ru-RU"/>
        </w:rPr>
        <w:t xml:space="preserve">Муниципальная услуга предоставляется Уполномоченным органом – Администрацией Среднеканского муниципального округа Магаданской области. </w:t>
      </w:r>
      <w:r>
        <w:rPr>
          <w:sz w:val="28"/>
          <w:szCs w:val="28"/>
        </w:rPr>
        <w:t>Непосредственное предоставление муниципальной услуги осуществляет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w:t>
      </w:r>
    </w:p>
    <w:p w:rsidR="000F19F3" w:rsidRDefault="009F2864">
      <w:pPr>
        <w:pStyle w:val="13"/>
        <w:numPr>
          <w:ilvl w:val="0"/>
          <w:numId w:val="5"/>
        </w:numPr>
        <w:shd w:val="clear" w:color="auto" w:fill="auto"/>
        <w:ind w:firstLine="567"/>
        <w:jc w:val="both"/>
      </w:pPr>
      <w:r>
        <w:rPr>
          <w:color w:val="000000"/>
          <w:lang w:bidi="ru-RU"/>
        </w:rPr>
        <w:t>Состав заявителей.</w:t>
      </w:r>
    </w:p>
    <w:p w:rsidR="000F19F3" w:rsidRDefault="009F2864">
      <w:pPr>
        <w:pStyle w:val="13"/>
        <w:shd w:val="clear" w:color="auto" w:fill="auto"/>
        <w:ind w:firstLine="567"/>
        <w:jc w:val="both"/>
      </w:pPr>
      <w:r>
        <w:rPr>
          <w:color w:val="000000"/>
          <w:lang w:bidi="ru-RU"/>
        </w:rPr>
        <w:t>Заявителями при обращении за получением услуги являются застройщики.</w:t>
      </w:r>
    </w:p>
    <w:p w:rsidR="000F19F3" w:rsidRDefault="009F2864">
      <w:pPr>
        <w:pStyle w:val="13"/>
        <w:shd w:val="clear" w:color="auto" w:fill="auto"/>
        <w:ind w:firstLine="567"/>
        <w:jc w:val="both"/>
        <w:rPr>
          <w:color w:val="000000"/>
          <w:lang w:bidi="ru-RU"/>
        </w:rPr>
      </w:pPr>
      <w:r>
        <w:rPr>
          <w:color w:val="000000"/>
          <w:lang w:bidi="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0F19F3" w:rsidRDefault="000F19F3">
      <w:pPr>
        <w:pStyle w:val="13"/>
        <w:shd w:val="clear" w:color="auto" w:fill="auto"/>
        <w:ind w:firstLine="720"/>
        <w:jc w:val="both"/>
      </w:pP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Нормативные правовые акты</w:t>
      </w:r>
      <w:r>
        <w:rPr>
          <w:rFonts w:eastAsia="Arial"/>
          <w:color w:val="000000"/>
          <w:sz w:val="28"/>
          <w:szCs w:val="28"/>
          <w:lang w:bidi="ru-RU"/>
        </w:rPr>
        <w:t xml:space="preserve">, </w:t>
      </w:r>
      <w:r>
        <w:rPr>
          <w:color w:val="000000"/>
          <w:sz w:val="28"/>
          <w:szCs w:val="28"/>
          <w:lang w:bidi="ru-RU"/>
        </w:rPr>
        <w:t>регулирующие предоставление</w:t>
      </w:r>
      <w:r>
        <w:rPr>
          <w:color w:val="000000"/>
          <w:sz w:val="28"/>
          <w:szCs w:val="28"/>
          <w:lang w:bidi="ru-RU"/>
        </w:rPr>
        <w:br/>
        <w:t>муниципальной</w:t>
      </w:r>
      <w:r>
        <w:rPr>
          <w:rFonts w:eastAsia="Arial"/>
          <w:color w:val="000000"/>
          <w:sz w:val="28"/>
          <w:szCs w:val="28"/>
          <w:lang w:bidi="ru-RU"/>
        </w:rPr>
        <w:t xml:space="preserve"> </w:t>
      </w:r>
      <w:r>
        <w:rPr>
          <w:color w:val="000000"/>
          <w:sz w:val="28"/>
          <w:szCs w:val="28"/>
          <w:lang w:bidi="ru-RU"/>
        </w:rPr>
        <w:t>услуги</w:t>
      </w:r>
    </w:p>
    <w:p w:rsidR="000F19F3" w:rsidRDefault="000F19F3">
      <w:pPr>
        <w:pStyle w:val="16"/>
        <w:keepNext/>
        <w:keepLines/>
        <w:shd w:val="clear" w:color="auto" w:fill="auto"/>
        <w:spacing w:after="0" w:line="240" w:lineRule="auto"/>
        <w:jc w:val="both"/>
        <w:rPr>
          <w:sz w:val="28"/>
          <w:szCs w:val="28"/>
        </w:rPr>
      </w:pPr>
    </w:p>
    <w:p w:rsidR="000F19F3" w:rsidRDefault="009F2864">
      <w:pPr>
        <w:pStyle w:val="13"/>
        <w:numPr>
          <w:ilvl w:val="0"/>
          <w:numId w:val="5"/>
        </w:numPr>
        <w:shd w:val="clear" w:color="auto" w:fill="auto"/>
        <w:tabs>
          <w:tab w:val="left" w:pos="1262"/>
        </w:tabs>
        <w:ind w:firstLine="720"/>
        <w:jc w:val="both"/>
      </w:pPr>
      <w:r>
        <w:rPr>
          <w:color w:val="000000"/>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0F19F3" w:rsidRDefault="000F19F3">
      <w:pPr>
        <w:pStyle w:val="13"/>
        <w:shd w:val="clear" w:color="auto" w:fill="auto"/>
        <w:tabs>
          <w:tab w:val="left" w:pos="1262"/>
        </w:tabs>
        <w:ind w:left="720" w:firstLine="0"/>
        <w:jc w:val="both"/>
      </w:pPr>
    </w:p>
    <w:p w:rsidR="000F19F3" w:rsidRDefault="009F2864">
      <w:pPr>
        <w:pStyle w:val="13"/>
        <w:shd w:val="clear" w:color="auto" w:fill="auto"/>
        <w:ind w:firstLine="0"/>
        <w:jc w:val="center"/>
        <w:rPr>
          <w:b/>
          <w:color w:val="000000"/>
          <w:lang w:bidi="ru-RU"/>
        </w:rPr>
      </w:pPr>
      <w:r>
        <w:rPr>
          <w:b/>
          <w:bCs/>
          <w:color w:val="000000"/>
          <w:lang w:bidi="ru-RU"/>
        </w:rPr>
        <w:t>Исчерпывающий перечень документов и сведений</w:t>
      </w:r>
      <w:r>
        <w:rPr>
          <w:rFonts w:eastAsia="Arial"/>
          <w:b/>
          <w:bCs/>
          <w:color w:val="000000"/>
          <w:lang w:bidi="ru-RU"/>
        </w:rPr>
        <w:t xml:space="preserve">, </w:t>
      </w:r>
      <w:r>
        <w:rPr>
          <w:b/>
          <w:bCs/>
          <w:color w:val="000000"/>
          <w:lang w:bidi="ru-RU"/>
        </w:rPr>
        <w:t>необходимых в соответствии с нормативными правовыми актами для предоставления муниципальной</w:t>
      </w:r>
      <w:r>
        <w:rPr>
          <w:rFonts w:eastAsia="Arial"/>
          <w:b/>
          <w:bCs/>
          <w:color w:val="000000"/>
          <w:lang w:bidi="ru-RU"/>
        </w:rPr>
        <w:t xml:space="preserve"> </w:t>
      </w:r>
      <w:r>
        <w:rPr>
          <w:b/>
          <w:bCs/>
          <w:color w:val="000000"/>
          <w:lang w:bidi="ru-RU"/>
        </w:rPr>
        <w:t>услуги и услуг</w:t>
      </w:r>
      <w:r>
        <w:rPr>
          <w:rFonts w:eastAsia="Arial"/>
          <w:b/>
          <w:bCs/>
          <w:color w:val="000000"/>
          <w:lang w:bidi="ru-RU"/>
        </w:rPr>
        <w:t xml:space="preserve">, </w:t>
      </w:r>
      <w:r>
        <w:rPr>
          <w:b/>
          <w:bCs/>
          <w:color w:val="000000"/>
          <w:lang w:bidi="ru-RU"/>
        </w:rPr>
        <w:t xml:space="preserve">которые являются необходимыми и обязательными для предоставления </w:t>
      </w:r>
      <w:r>
        <w:rPr>
          <w:b/>
          <w:color w:val="000000"/>
          <w:lang w:bidi="ru-RU"/>
        </w:rPr>
        <w:t>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F19F3" w:rsidRDefault="000F19F3">
      <w:pPr>
        <w:pStyle w:val="13"/>
        <w:shd w:val="clear" w:color="auto" w:fill="auto"/>
        <w:ind w:firstLine="0"/>
        <w:jc w:val="center"/>
        <w:rPr>
          <w:b/>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 xml:space="preserve">Заявитель или его представитель </w:t>
      </w:r>
      <w:r>
        <w:rPr>
          <w:rFonts w:hint="eastAsia"/>
          <w:color w:val="000000"/>
          <w:sz w:val="28"/>
          <w:szCs w:val="28"/>
          <w:lang w:bidi="ru-RU"/>
        </w:rPr>
        <w:t>представляет</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уполномоченные</w:t>
      </w:r>
      <w:r>
        <w:rPr>
          <w:color w:val="000000"/>
          <w:sz w:val="28"/>
          <w:szCs w:val="28"/>
          <w:lang w:bidi="ru-RU"/>
        </w:rPr>
        <w:t xml:space="preserve"> </w:t>
      </w:r>
      <w:r>
        <w:rPr>
          <w:rFonts w:hint="eastAsia"/>
          <w:color w:val="000000"/>
          <w:sz w:val="28"/>
          <w:szCs w:val="28"/>
          <w:lang w:bidi="ru-RU"/>
        </w:rPr>
        <w:t>на</w:t>
      </w:r>
      <w:r>
        <w:rPr>
          <w:color w:val="000000"/>
          <w:sz w:val="28"/>
          <w:szCs w:val="28"/>
          <w:lang w:bidi="ru-RU"/>
        </w:rPr>
        <w:t xml:space="preserve"> </w:t>
      </w:r>
      <w:r>
        <w:rPr>
          <w:rFonts w:hint="eastAsia"/>
          <w:color w:val="000000"/>
          <w:sz w:val="28"/>
          <w:szCs w:val="28"/>
          <w:lang w:bidi="ru-RU"/>
        </w:rPr>
        <w:t>выдачу</w:t>
      </w:r>
      <w:r>
        <w:rPr>
          <w:color w:val="000000"/>
          <w:sz w:val="28"/>
          <w:szCs w:val="28"/>
          <w:lang w:bidi="ru-RU"/>
        </w:rPr>
        <w:t xml:space="preserve"> </w:t>
      </w:r>
      <w:r>
        <w:rPr>
          <w:rFonts w:hint="eastAsia"/>
          <w:color w:val="000000"/>
          <w:sz w:val="28"/>
          <w:szCs w:val="28"/>
          <w:lang w:bidi="ru-RU"/>
        </w:rPr>
        <w:t>разрешений</w:t>
      </w:r>
      <w:r>
        <w:rPr>
          <w:color w:val="000000"/>
          <w:sz w:val="28"/>
          <w:szCs w:val="28"/>
          <w:lang w:bidi="ru-RU"/>
        </w:rPr>
        <w:t xml:space="preserve"> </w:t>
      </w:r>
      <w:r>
        <w:rPr>
          <w:rFonts w:hint="eastAsia"/>
          <w:color w:val="000000"/>
          <w:sz w:val="28"/>
          <w:szCs w:val="28"/>
          <w:lang w:bidi="ru-RU"/>
        </w:rPr>
        <w:t>на</w:t>
      </w:r>
      <w:r>
        <w:rPr>
          <w:color w:val="000000"/>
          <w:sz w:val="28"/>
          <w:szCs w:val="28"/>
          <w:lang w:bidi="ru-RU"/>
        </w:rPr>
        <w:t xml:space="preserve"> </w:t>
      </w:r>
      <w:r>
        <w:rPr>
          <w:rFonts w:hint="eastAsia"/>
          <w:color w:val="000000"/>
          <w:sz w:val="28"/>
          <w:szCs w:val="28"/>
          <w:lang w:bidi="ru-RU"/>
        </w:rPr>
        <w:t>строительство</w:t>
      </w:r>
      <w:r>
        <w:rPr>
          <w:color w:val="000000"/>
          <w:sz w:val="28"/>
          <w:szCs w:val="28"/>
          <w:lang w:bidi="ru-RU"/>
        </w:rPr>
        <w:t xml:space="preserve"> </w:t>
      </w:r>
      <w:r>
        <w:rPr>
          <w:rFonts w:hint="eastAsia"/>
          <w:color w:val="000000"/>
          <w:sz w:val="28"/>
          <w:szCs w:val="28"/>
          <w:lang w:bidi="ru-RU"/>
        </w:rPr>
        <w:t>федеральные</w:t>
      </w:r>
      <w:r>
        <w:rPr>
          <w:color w:val="000000"/>
          <w:sz w:val="28"/>
          <w:szCs w:val="28"/>
          <w:lang w:bidi="ru-RU"/>
        </w:rPr>
        <w:t xml:space="preserve"> </w:t>
      </w:r>
      <w:r>
        <w:rPr>
          <w:rFonts w:hint="eastAsia"/>
          <w:color w:val="000000"/>
          <w:sz w:val="28"/>
          <w:szCs w:val="28"/>
          <w:lang w:bidi="ru-RU"/>
        </w:rPr>
        <w:t>органы</w:t>
      </w:r>
      <w:r>
        <w:rPr>
          <w:color w:val="000000"/>
          <w:sz w:val="28"/>
          <w:szCs w:val="28"/>
          <w:lang w:bidi="ru-RU"/>
        </w:rPr>
        <w:t xml:space="preserve"> </w:t>
      </w:r>
      <w:r>
        <w:rPr>
          <w:rFonts w:hint="eastAsia"/>
          <w:color w:val="000000"/>
          <w:sz w:val="28"/>
          <w:szCs w:val="28"/>
          <w:lang w:bidi="ru-RU"/>
        </w:rPr>
        <w:t>исполнительной</w:t>
      </w:r>
      <w:r>
        <w:rPr>
          <w:color w:val="000000"/>
          <w:sz w:val="28"/>
          <w:szCs w:val="28"/>
          <w:lang w:bidi="ru-RU"/>
        </w:rPr>
        <w:t xml:space="preserve"> </w:t>
      </w:r>
      <w:r>
        <w:rPr>
          <w:rFonts w:hint="eastAsia"/>
          <w:color w:val="000000"/>
          <w:sz w:val="28"/>
          <w:szCs w:val="28"/>
          <w:lang w:bidi="ru-RU"/>
        </w:rPr>
        <w:t>власти</w:t>
      </w:r>
      <w:r>
        <w:rPr>
          <w:color w:val="000000"/>
          <w:sz w:val="28"/>
          <w:szCs w:val="28"/>
          <w:lang w:bidi="ru-RU"/>
        </w:rPr>
        <w:t xml:space="preserve">, </w:t>
      </w:r>
      <w:r>
        <w:rPr>
          <w:rFonts w:hint="eastAsia"/>
          <w:color w:val="000000"/>
          <w:sz w:val="28"/>
          <w:szCs w:val="28"/>
          <w:lang w:bidi="ru-RU"/>
        </w:rPr>
        <w:t>органы</w:t>
      </w:r>
      <w:r>
        <w:rPr>
          <w:color w:val="000000"/>
          <w:sz w:val="28"/>
          <w:szCs w:val="28"/>
          <w:lang w:bidi="ru-RU"/>
        </w:rPr>
        <w:t xml:space="preserve"> </w:t>
      </w:r>
      <w:r>
        <w:rPr>
          <w:rFonts w:hint="eastAsia"/>
          <w:color w:val="000000"/>
          <w:sz w:val="28"/>
          <w:szCs w:val="28"/>
          <w:lang w:bidi="ru-RU"/>
        </w:rPr>
        <w:t>исполнительной</w:t>
      </w:r>
      <w:r>
        <w:rPr>
          <w:color w:val="000000"/>
          <w:sz w:val="28"/>
          <w:szCs w:val="28"/>
          <w:lang w:bidi="ru-RU"/>
        </w:rPr>
        <w:t xml:space="preserve"> </w:t>
      </w:r>
      <w:r>
        <w:rPr>
          <w:rFonts w:hint="eastAsia"/>
          <w:color w:val="000000"/>
          <w:sz w:val="28"/>
          <w:szCs w:val="28"/>
          <w:lang w:bidi="ru-RU"/>
        </w:rPr>
        <w:t>власти</w:t>
      </w:r>
      <w:r>
        <w:rPr>
          <w:color w:val="000000"/>
          <w:sz w:val="28"/>
          <w:szCs w:val="28"/>
          <w:lang w:bidi="ru-RU"/>
        </w:rPr>
        <w:t xml:space="preserve"> </w:t>
      </w:r>
      <w:r>
        <w:rPr>
          <w:rFonts w:hint="eastAsia"/>
          <w:color w:val="000000"/>
          <w:sz w:val="28"/>
          <w:szCs w:val="28"/>
          <w:lang w:bidi="ru-RU"/>
        </w:rPr>
        <w:t>субъекта</w:t>
      </w:r>
      <w:r>
        <w:rPr>
          <w:color w:val="000000"/>
          <w:sz w:val="28"/>
          <w:szCs w:val="28"/>
          <w:lang w:bidi="ru-RU"/>
        </w:rPr>
        <w:t xml:space="preserve"> </w:t>
      </w:r>
      <w:r>
        <w:rPr>
          <w:rFonts w:hint="eastAsia"/>
          <w:color w:val="000000"/>
          <w:sz w:val="28"/>
          <w:szCs w:val="28"/>
          <w:lang w:bidi="ru-RU"/>
        </w:rPr>
        <w:t>Российской</w:t>
      </w:r>
      <w:r>
        <w:rPr>
          <w:color w:val="000000"/>
          <w:sz w:val="28"/>
          <w:szCs w:val="28"/>
          <w:lang w:bidi="ru-RU"/>
        </w:rPr>
        <w:t xml:space="preserve"> </w:t>
      </w:r>
      <w:r>
        <w:rPr>
          <w:rFonts w:hint="eastAsia"/>
          <w:color w:val="000000"/>
          <w:sz w:val="28"/>
          <w:szCs w:val="28"/>
          <w:lang w:bidi="ru-RU"/>
        </w:rPr>
        <w:t>Федерации</w:t>
      </w:r>
      <w:r>
        <w:rPr>
          <w:color w:val="000000"/>
          <w:sz w:val="28"/>
          <w:szCs w:val="28"/>
          <w:lang w:bidi="ru-RU"/>
        </w:rPr>
        <w:t xml:space="preserve">, </w:t>
      </w:r>
      <w:r>
        <w:rPr>
          <w:rFonts w:hint="eastAsia"/>
          <w:color w:val="000000"/>
          <w:sz w:val="28"/>
          <w:szCs w:val="28"/>
          <w:lang w:bidi="ru-RU"/>
        </w:rPr>
        <w:t>органы</w:t>
      </w:r>
      <w:r>
        <w:rPr>
          <w:color w:val="000000"/>
          <w:sz w:val="28"/>
          <w:szCs w:val="28"/>
          <w:lang w:bidi="ru-RU"/>
        </w:rPr>
        <w:t xml:space="preserve"> </w:t>
      </w:r>
      <w:r>
        <w:rPr>
          <w:rFonts w:hint="eastAsia"/>
          <w:color w:val="000000"/>
          <w:sz w:val="28"/>
          <w:szCs w:val="28"/>
          <w:lang w:bidi="ru-RU"/>
        </w:rPr>
        <w:t>местного</w:t>
      </w:r>
      <w:r>
        <w:rPr>
          <w:color w:val="000000"/>
          <w:sz w:val="28"/>
          <w:szCs w:val="28"/>
          <w:lang w:bidi="ru-RU"/>
        </w:rPr>
        <w:t xml:space="preserve"> </w:t>
      </w:r>
      <w:r>
        <w:rPr>
          <w:rFonts w:hint="eastAsia"/>
          <w:color w:val="000000"/>
          <w:sz w:val="28"/>
          <w:szCs w:val="28"/>
          <w:lang w:bidi="ru-RU"/>
        </w:rPr>
        <w:t>самоуправления</w:t>
      </w:r>
      <w:r>
        <w:rPr>
          <w:color w:val="000000"/>
          <w:sz w:val="28"/>
          <w:szCs w:val="28"/>
          <w:lang w:bidi="ru-RU"/>
        </w:rPr>
        <w:t xml:space="preserve"> </w:t>
      </w:r>
      <w:r>
        <w:rPr>
          <w:rFonts w:hint="eastAsia"/>
          <w:color w:val="000000"/>
          <w:sz w:val="28"/>
          <w:szCs w:val="28"/>
          <w:lang w:bidi="ru-RU"/>
        </w:rPr>
        <w:t>уведомление</w:t>
      </w:r>
      <w:r>
        <w:rPr>
          <w:color w:val="000000"/>
          <w:sz w:val="28"/>
          <w:szCs w:val="28"/>
          <w:lang w:bidi="ru-RU"/>
        </w:rPr>
        <w:t xml:space="preserve"> </w:t>
      </w:r>
      <w:r>
        <w:rPr>
          <w:rFonts w:hint="eastAsia"/>
          <w:color w:val="000000"/>
          <w:sz w:val="28"/>
          <w:szCs w:val="28"/>
          <w:lang w:bidi="ru-RU"/>
        </w:rPr>
        <w:t>об</w:t>
      </w:r>
      <w:r>
        <w:rPr>
          <w:color w:val="000000"/>
          <w:sz w:val="28"/>
          <w:szCs w:val="28"/>
          <w:lang w:bidi="ru-RU"/>
        </w:rPr>
        <w:t xml:space="preserve"> </w:t>
      </w:r>
      <w:r>
        <w:rPr>
          <w:rFonts w:hint="eastAsia"/>
          <w:color w:val="000000"/>
          <w:sz w:val="28"/>
          <w:szCs w:val="28"/>
          <w:lang w:bidi="ru-RU"/>
        </w:rPr>
        <w:t>окончании</w:t>
      </w:r>
      <w:r>
        <w:rPr>
          <w:color w:val="000000"/>
          <w:sz w:val="28"/>
          <w:szCs w:val="28"/>
          <w:lang w:bidi="ru-RU"/>
        </w:rPr>
        <w:t xml:space="preserve"> </w:t>
      </w:r>
      <w:r>
        <w:rPr>
          <w:rFonts w:hint="eastAsia"/>
          <w:color w:val="000000"/>
          <w:sz w:val="28"/>
          <w:szCs w:val="28"/>
          <w:lang w:bidi="ru-RU"/>
        </w:rPr>
        <w:t>строительства</w:t>
      </w:r>
      <w:r>
        <w:rPr>
          <w:color w:val="000000"/>
          <w:sz w:val="28"/>
          <w:szCs w:val="28"/>
          <w:lang w:bidi="ru-RU"/>
        </w:rPr>
        <w:t xml:space="preserve"> </w:t>
      </w:r>
      <w:r>
        <w:rPr>
          <w:rFonts w:hint="eastAsia"/>
          <w:color w:val="000000"/>
          <w:sz w:val="28"/>
          <w:szCs w:val="28"/>
          <w:lang w:bidi="ru-RU"/>
        </w:rPr>
        <w:t>по</w:t>
      </w:r>
      <w:r>
        <w:rPr>
          <w:color w:val="000000"/>
          <w:sz w:val="28"/>
          <w:szCs w:val="28"/>
          <w:lang w:bidi="ru-RU"/>
        </w:rPr>
        <w:t xml:space="preserve"> </w:t>
      </w:r>
      <w:r>
        <w:rPr>
          <w:rFonts w:hint="eastAsia"/>
          <w:color w:val="000000"/>
          <w:sz w:val="28"/>
          <w:szCs w:val="28"/>
          <w:lang w:bidi="ru-RU"/>
        </w:rPr>
        <w:t>форме</w:t>
      </w:r>
      <w:r>
        <w:rPr>
          <w:color w:val="000000"/>
          <w:sz w:val="28"/>
          <w:szCs w:val="28"/>
          <w:lang w:bidi="ru-RU"/>
        </w:rPr>
        <w:t xml:space="preserve">, </w:t>
      </w:r>
      <w:r>
        <w:rPr>
          <w:rFonts w:hint="eastAsia"/>
          <w:color w:val="000000"/>
          <w:sz w:val="28"/>
          <w:szCs w:val="28"/>
          <w:lang w:bidi="ru-RU"/>
        </w:rPr>
        <w:t>утвержденной</w:t>
      </w:r>
      <w:r>
        <w:rPr>
          <w:color w:val="000000"/>
          <w:sz w:val="28"/>
          <w:szCs w:val="28"/>
          <w:lang w:bidi="ru-RU"/>
        </w:rPr>
        <w:t xml:space="preserve"> </w:t>
      </w:r>
      <w:r>
        <w:rPr>
          <w:rFonts w:hint="eastAsia"/>
          <w:color w:val="000000"/>
          <w:sz w:val="28"/>
          <w:szCs w:val="28"/>
          <w:lang w:bidi="ru-RU"/>
        </w:rPr>
        <w:t>федеральным</w:t>
      </w:r>
      <w:r>
        <w:rPr>
          <w:color w:val="000000"/>
          <w:sz w:val="28"/>
          <w:szCs w:val="28"/>
          <w:lang w:bidi="ru-RU"/>
        </w:rPr>
        <w:t xml:space="preserve"> </w:t>
      </w:r>
      <w:r>
        <w:rPr>
          <w:rFonts w:hint="eastAsia"/>
          <w:color w:val="000000"/>
          <w:sz w:val="28"/>
          <w:szCs w:val="28"/>
          <w:lang w:bidi="ru-RU"/>
        </w:rPr>
        <w:t>органом</w:t>
      </w:r>
      <w:r>
        <w:rPr>
          <w:color w:val="000000"/>
          <w:sz w:val="28"/>
          <w:szCs w:val="28"/>
          <w:lang w:bidi="ru-RU"/>
        </w:rPr>
        <w:t xml:space="preserve"> </w:t>
      </w:r>
      <w:r>
        <w:rPr>
          <w:rFonts w:hint="eastAsia"/>
          <w:color w:val="000000"/>
          <w:sz w:val="28"/>
          <w:szCs w:val="28"/>
          <w:lang w:bidi="ru-RU"/>
        </w:rPr>
        <w:t>исполнительной</w:t>
      </w:r>
      <w:r>
        <w:rPr>
          <w:color w:val="000000"/>
          <w:sz w:val="28"/>
          <w:szCs w:val="28"/>
          <w:lang w:bidi="ru-RU"/>
        </w:rPr>
        <w:t xml:space="preserve"> </w:t>
      </w:r>
      <w:r>
        <w:rPr>
          <w:rFonts w:hint="eastAsia"/>
          <w:color w:val="000000"/>
          <w:sz w:val="28"/>
          <w:szCs w:val="28"/>
          <w:lang w:bidi="ru-RU"/>
        </w:rPr>
        <w:t>власти</w:t>
      </w:r>
      <w:r>
        <w:rPr>
          <w:color w:val="000000"/>
          <w:sz w:val="28"/>
          <w:szCs w:val="28"/>
          <w:lang w:bidi="ru-RU"/>
        </w:rPr>
        <w:t xml:space="preserve">, </w:t>
      </w:r>
      <w:r>
        <w:rPr>
          <w:rFonts w:hint="eastAsia"/>
          <w:color w:val="000000"/>
          <w:sz w:val="28"/>
          <w:szCs w:val="28"/>
          <w:lang w:bidi="ru-RU"/>
        </w:rPr>
        <w:t>осуществляющим</w:t>
      </w:r>
      <w:r>
        <w:rPr>
          <w:color w:val="000000"/>
          <w:sz w:val="28"/>
          <w:szCs w:val="28"/>
          <w:lang w:bidi="ru-RU"/>
        </w:rPr>
        <w:t xml:space="preserve"> </w:t>
      </w:r>
      <w:r>
        <w:rPr>
          <w:rFonts w:hint="eastAsia"/>
          <w:color w:val="000000"/>
          <w:sz w:val="28"/>
          <w:szCs w:val="28"/>
          <w:lang w:bidi="ru-RU"/>
        </w:rPr>
        <w:t>функции</w:t>
      </w:r>
      <w:r>
        <w:rPr>
          <w:color w:val="000000"/>
          <w:sz w:val="28"/>
          <w:szCs w:val="28"/>
          <w:lang w:bidi="ru-RU"/>
        </w:rPr>
        <w:t xml:space="preserve"> </w:t>
      </w:r>
      <w:r>
        <w:rPr>
          <w:rFonts w:hint="eastAsia"/>
          <w:color w:val="000000"/>
          <w:sz w:val="28"/>
          <w:szCs w:val="28"/>
          <w:lang w:bidi="ru-RU"/>
        </w:rPr>
        <w:t>по</w:t>
      </w:r>
      <w:r>
        <w:rPr>
          <w:color w:val="000000"/>
          <w:sz w:val="28"/>
          <w:szCs w:val="28"/>
          <w:lang w:bidi="ru-RU"/>
        </w:rPr>
        <w:t xml:space="preserve"> </w:t>
      </w:r>
      <w:r>
        <w:rPr>
          <w:rFonts w:hint="eastAsia"/>
          <w:color w:val="000000"/>
          <w:sz w:val="28"/>
          <w:szCs w:val="28"/>
          <w:lang w:bidi="ru-RU"/>
        </w:rPr>
        <w:t>выработке</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реализации</w:t>
      </w:r>
      <w:r>
        <w:rPr>
          <w:color w:val="000000"/>
          <w:sz w:val="28"/>
          <w:szCs w:val="28"/>
          <w:lang w:bidi="ru-RU"/>
        </w:rPr>
        <w:t xml:space="preserve"> </w:t>
      </w:r>
      <w:r>
        <w:rPr>
          <w:rFonts w:hint="eastAsia"/>
          <w:color w:val="000000"/>
          <w:sz w:val="28"/>
          <w:szCs w:val="28"/>
          <w:lang w:bidi="ru-RU"/>
        </w:rPr>
        <w:t>государственной</w:t>
      </w:r>
      <w:r>
        <w:rPr>
          <w:color w:val="000000"/>
          <w:sz w:val="28"/>
          <w:szCs w:val="28"/>
          <w:lang w:bidi="ru-RU"/>
        </w:rPr>
        <w:t xml:space="preserve"> </w:t>
      </w:r>
      <w:r>
        <w:rPr>
          <w:rFonts w:hint="eastAsia"/>
          <w:color w:val="000000"/>
          <w:sz w:val="28"/>
          <w:szCs w:val="28"/>
          <w:lang w:bidi="ru-RU"/>
        </w:rPr>
        <w:t>политики</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нормативно</w:t>
      </w:r>
      <w:r>
        <w:rPr>
          <w:color w:val="000000"/>
          <w:sz w:val="28"/>
          <w:szCs w:val="28"/>
          <w:lang w:bidi="ru-RU"/>
        </w:rPr>
        <w:t xml:space="preserve">- </w:t>
      </w:r>
      <w:r>
        <w:rPr>
          <w:rFonts w:hint="eastAsia"/>
          <w:color w:val="000000"/>
          <w:sz w:val="28"/>
          <w:szCs w:val="28"/>
          <w:lang w:bidi="ru-RU"/>
        </w:rPr>
        <w:t>правовому</w:t>
      </w:r>
      <w:r>
        <w:rPr>
          <w:color w:val="000000"/>
          <w:sz w:val="28"/>
          <w:szCs w:val="28"/>
          <w:lang w:bidi="ru-RU"/>
        </w:rPr>
        <w:t xml:space="preserve"> </w:t>
      </w:r>
      <w:r>
        <w:rPr>
          <w:rFonts w:hint="eastAsia"/>
          <w:color w:val="000000"/>
          <w:sz w:val="28"/>
          <w:szCs w:val="28"/>
          <w:lang w:bidi="ru-RU"/>
        </w:rPr>
        <w:t>регулированию</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сфере</w:t>
      </w:r>
      <w:r>
        <w:rPr>
          <w:color w:val="000000"/>
          <w:sz w:val="28"/>
          <w:szCs w:val="28"/>
          <w:lang w:bidi="ru-RU"/>
        </w:rPr>
        <w:t xml:space="preserve"> </w:t>
      </w:r>
      <w:r>
        <w:rPr>
          <w:rFonts w:hint="eastAsia"/>
          <w:color w:val="000000"/>
          <w:sz w:val="28"/>
          <w:szCs w:val="28"/>
          <w:lang w:bidi="ru-RU"/>
        </w:rPr>
        <w:t>строительства</w:t>
      </w:r>
      <w:r>
        <w:rPr>
          <w:color w:val="000000"/>
          <w:sz w:val="28"/>
          <w:szCs w:val="28"/>
          <w:lang w:bidi="ru-RU"/>
        </w:rPr>
        <w:t xml:space="preserve">, </w:t>
      </w:r>
      <w:r>
        <w:rPr>
          <w:rFonts w:hint="eastAsia"/>
          <w:color w:val="000000"/>
          <w:sz w:val="28"/>
          <w:szCs w:val="28"/>
          <w:lang w:bidi="ru-RU"/>
        </w:rPr>
        <w:t>архитектуры</w:t>
      </w:r>
      <w:r>
        <w:rPr>
          <w:color w:val="000000"/>
          <w:sz w:val="28"/>
          <w:szCs w:val="28"/>
          <w:lang w:bidi="ru-RU"/>
        </w:rPr>
        <w:t xml:space="preserve">, </w:t>
      </w:r>
      <w:r>
        <w:rPr>
          <w:rFonts w:hint="eastAsia"/>
          <w:color w:val="000000"/>
          <w:sz w:val="28"/>
          <w:szCs w:val="28"/>
          <w:lang w:bidi="ru-RU"/>
        </w:rPr>
        <w:t>градостроительства</w:t>
      </w:r>
      <w:r>
        <w:rPr>
          <w:color w:val="000000"/>
          <w:sz w:val="28"/>
          <w:szCs w:val="28"/>
          <w:lang w:bidi="ru-RU"/>
        </w:rPr>
        <w:t xml:space="preserve">, </w:t>
      </w:r>
      <w:r>
        <w:rPr>
          <w:rFonts w:hint="eastAsia"/>
          <w:color w:val="000000"/>
          <w:sz w:val="28"/>
          <w:szCs w:val="28"/>
          <w:lang w:bidi="ru-RU"/>
        </w:rPr>
        <w:t>а</w:t>
      </w:r>
      <w:r>
        <w:rPr>
          <w:color w:val="000000"/>
          <w:sz w:val="28"/>
          <w:szCs w:val="28"/>
          <w:lang w:bidi="ru-RU"/>
        </w:rPr>
        <w:t xml:space="preserve"> </w:t>
      </w:r>
      <w:r>
        <w:rPr>
          <w:rFonts w:hint="eastAsia"/>
          <w:color w:val="000000"/>
          <w:sz w:val="28"/>
          <w:szCs w:val="28"/>
          <w:lang w:bidi="ru-RU"/>
        </w:rPr>
        <w:t>также</w:t>
      </w:r>
      <w:r>
        <w:rPr>
          <w:color w:val="000000"/>
          <w:sz w:val="28"/>
          <w:szCs w:val="28"/>
          <w:lang w:bidi="ru-RU"/>
        </w:rPr>
        <w:t xml:space="preserve"> </w:t>
      </w:r>
      <w:r>
        <w:rPr>
          <w:rFonts w:hint="eastAsia"/>
          <w:color w:val="000000"/>
          <w:sz w:val="28"/>
          <w:szCs w:val="28"/>
          <w:lang w:bidi="ru-RU"/>
        </w:rPr>
        <w:t>прилагаемые</w:t>
      </w:r>
      <w:r>
        <w:rPr>
          <w:color w:val="000000"/>
          <w:sz w:val="28"/>
          <w:szCs w:val="28"/>
          <w:lang w:bidi="ru-RU"/>
        </w:rPr>
        <w:t xml:space="preserve"> </w:t>
      </w:r>
      <w:r>
        <w:rPr>
          <w:rFonts w:hint="eastAsia"/>
          <w:color w:val="000000"/>
          <w:sz w:val="28"/>
          <w:szCs w:val="28"/>
          <w:lang w:bidi="ru-RU"/>
        </w:rPr>
        <w:t>к</w:t>
      </w:r>
      <w:r>
        <w:rPr>
          <w:color w:val="000000"/>
          <w:sz w:val="28"/>
          <w:szCs w:val="28"/>
          <w:lang w:bidi="ru-RU"/>
        </w:rPr>
        <w:t xml:space="preserve"> </w:t>
      </w:r>
      <w:r>
        <w:rPr>
          <w:rFonts w:hint="eastAsia"/>
          <w:color w:val="000000"/>
          <w:sz w:val="28"/>
          <w:szCs w:val="28"/>
          <w:lang w:bidi="ru-RU"/>
        </w:rPr>
        <w:t>нему</w:t>
      </w:r>
      <w:r>
        <w:rPr>
          <w:color w:val="000000"/>
          <w:sz w:val="28"/>
          <w:szCs w:val="28"/>
          <w:lang w:bidi="ru-RU"/>
        </w:rPr>
        <w:t xml:space="preserve"> </w:t>
      </w:r>
      <w:r>
        <w:rPr>
          <w:rFonts w:hint="eastAsia"/>
          <w:color w:val="000000"/>
          <w:sz w:val="28"/>
          <w:szCs w:val="28"/>
          <w:lang w:bidi="ru-RU"/>
        </w:rPr>
        <w:t>документы</w:t>
      </w:r>
      <w:r>
        <w:rPr>
          <w:color w:val="000000"/>
          <w:sz w:val="28"/>
          <w:szCs w:val="28"/>
          <w:lang w:bidi="ru-RU"/>
        </w:rPr>
        <w:t xml:space="preserve">, </w:t>
      </w:r>
      <w:r>
        <w:rPr>
          <w:rFonts w:hint="eastAsia"/>
          <w:color w:val="000000"/>
          <w:sz w:val="28"/>
          <w:szCs w:val="28"/>
          <w:lang w:bidi="ru-RU"/>
        </w:rPr>
        <w:t>указанные</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подпунктах</w:t>
      </w:r>
      <w:r>
        <w:rPr>
          <w:color w:val="000000"/>
          <w:sz w:val="28"/>
          <w:szCs w:val="28"/>
          <w:lang w:bidi="ru-RU"/>
        </w:rPr>
        <w:t xml:space="preserve"> "</w:t>
      </w:r>
      <w:r>
        <w:rPr>
          <w:rFonts w:hint="eastAsia"/>
          <w:color w:val="000000"/>
          <w:sz w:val="28"/>
          <w:szCs w:val="28"/>
          <w:lang w:bidi="ru-RU"/>
        </w:rPr>
        <w:t>б</w:t>
      </w:r>
      <w:r>
        <w:rPr>
          <w:color w:val="000000"/>
          <w:sz w:val="28"/>
          <w:szCs w:val="28"/>
          <w:lang w:bidi="ru-RU"/>
        </w:rPr>
        <w:t>" - "</w:t>
      </w:r>
      <w:r>
        <w:rPr>
          <w:rFonts w:hint="eastAsia"/>
          <w:color w:val="000000"/>
          <w:sz w:val="28"/>
          <w:szCs w:val="28"/>
          <w:lang w:bidi="ru-RU"/>
        </w:rPr>
        <w:t>е</w:t>
      </w:r>
      <w:r>
        <w:rPr>
          <w:color w:val="000000"/>
          <w:sz w:val="28"/>
          <w:szCs w:val="28"/>
          <w:lang w:bidi="ru-RU"/>
        </w:rPr>
        <w:t xml:space="preserve">" </w:t>
      </w:r>
      <w:r>
        <w:rPr>
          <w:rFonts w:hint="eastAsia"/>
          <w:color w:val="000000"/>
          <w:sz w:val="28"/>
          <w:szCs w:val="28"/>
          <w:lang w:bidi="ru-RU"/>
        </w:rPr>
        <w:t>пункта</w:t>
      </w:r>
      <w:r>
        <w:rPr>
          <w:color w:val="000000"/>
          <w:sz w:val="28"/>
          <w:szCs w:val="28"/>
          <w:lang w:bidi="ru-RU"/>
        </w:rPr>
        <w:t xml:space="preserve"> 2.8 </w:t>
      </w:r>
      <w:r>
        <w:rPr>
          <w:rFonts w:hint="eastAsia"/>
          <w:color w:val="000000"/>
          <w:sz w:val="28"/>
          <w:szCs w:val="28"/>
          <w:lang w:bidi="ru-RU"/>
        </w:rPr>
        <w:t>настоящего</w:t>
      </w:r>
      <w:r>
        <w:rPr>
          <w:color w:val="000000"/>
          <w:sz w:val="28"/>
          <w:szCs w:val="28"/>
          <w:lang w:bidi="ru-RU"/>
        </w:rPr>
        <w:t xml:space="preserve"> </w:t>
      </w:r>
      <w:r>
        <w:rPr>
          <w:rFonts w:hint="eastAsia"/>
          <w:color w:val="000000"/>
          <w:sz w:val="28"/>
          <w:szCs w:val="28"/>
          <w:lang w:bidi="ru-RU"/>
        </w:rPr>
        <w:t>Административного</w:t>
      </w:r>
      <w:r>
        <w:rPr>
          <w:color w:val="000000"/>
          <w:sz w:val="28"/>
          <w:szCs w:val="28"/>
          <w:lang w:bidi="ru-RU"/>
        </w:rPr>
        <w:t xml:space="preserve"> </w:t>
      </w:r>
      <w:r>
        <w:rPr>
          <w:rFonts w:hint="eastAsia"/>
          <w:color w:val="000000"/>
          <w:sz w:val="28"/>
          <w:szCs w:val="28"/>
          <w:lang w:bidi="ru-RU"/>
        </w:rPr>
        <w:t>регламента</w:t>
      </w:r>
      <w:r>
        <w:rPr>
          <w:color w:val="000000"/>
          <w:sz w:val="28"/>
          <w:szCs w:val="28"/>
          <w:lang w:bidi="ru-RU"/>
        </w:rPr>
        <w:t xml:space="preserve">, </w:t>
      </w:r>
      <w:r>
        <w:rPr>
          <w:rFonts w:hint="eastAsia"/>
          <w:color w:val="000000"/>
          <w:sz w:val="28"/>
          <w:szCs w:val="28"/>
          <w:lang w:bidi="ru-RU"/>
        </w:rPr>
        <w:lastRenderedPageBreak/>
        <w:t>одним</w:t>
      </w:r>
      <w:r>
        <w:rPr>
          <w:color w:val="000000"/>
          <w:sz w:val="28"/>
          <w:szCs w:val="28"/>
          <w:lang w:bidi="ru-RU"/>
        </w:rPr>
        <w:t xml:space="preserve"> </w:t>
      </w:r>
      <w:r>
        <w:rPr>
          <w:rFonts w:hint="eastAsia"/>
          <w:color w:val="000000"/>
          <w:sz w:val="28"/>
          <w:szCs w:val="28"/>
          <w:lang w:bidi="ru-RU"/>
        </w:rPr>
        <w:t>из</w:t>
      </w:r>
      <w:r>
        <w:rPr>
          <w:color w:val="000000"/>
          <w:sz w:val="28"/>
          <w:szCs w:val="28"/>
          <w:lang w:bidi="ru-RU"/>
        </w:rPr>
        <w:t xml:space="preserve"> </w:t>
      </w:r>
      <w:r>
        <w:rPr>
          <w:rFonts w:hint="eastAsia"/>
          <w:color w:val="000000"/>
          <w:sz w:val="28"/>
          <w:szCs w:val="28"/>
          <w:lang w:bidi="ru-RU"/>
        </w:rPr>
        <w:t>следующих</w:t>
      </w:r>
      <w:r>
        <w:rPr>
          <w:color w:val="000000"/>
          <w:sz w:val="28"/>
          <w:szCs w:val="28"/>
          <w:lang w:bidi="ru-RU"/>
        </w:rPr>
        <w:t xml:space="preserve"> </w:t>
      </w:r>
      <w:r>
        <w:rPr>
          <w:rFonts w:hint="eastAsia"/>
          <w:color w:val="000000"/>
          <w:sz w:val="28"/>
          <w:szCs w:val="28"/>
          <w:lang w:bidi="ru-RU"/>
        </w:rPr>
        <w:t>способов</w:t>
      </w:r>
      <w:r>
        <w:rPr>
          <w:color w:val="000000"/>
          <w:sz w:val="28"/>
          <w:szCs w:val="28"/>
          <w:lang w:bidi="ru-RU"/>
        </w:rPr>
        <w:t>:</w:t>
      </w:r>
    </w:p>
    <w:p w:rsidR="009F2864" w:rsidRPr="009F2864" w:rsidRDefault="009F2864" w:rsidP="009F2864">
      <w:pPr>
        <w:pStyle w:val="25"/>
        <w:shd w:val="clear" w:color="auto" w:fill="auto"/>
        <w:ind w:firstLine="567"/>
        <w:jc w:val="both"/>
        <w:rPr>
          <w:color w:val="000000"/>
          <w:sz w:val="28"/>
          <w:szCs w:val="28"/>
          <w:lang w:bidi="ru-RU"/>
        </w:rPr>
      </w:pPr>
      <w:r>
        <w:rPr>
          <w:color w:val="000000"/>
          <w:sz w:val="28"/>
          <w:szCs w:val="28"/>
          <w:lang w:bidi="ru-RU"/>
        </w:rPr>
        <w:t>а)</w:t>
      </w:r>
      <w:r>
        <w:rPr>
          <w:color w:val="000000"/>
          <w:sz w:val="28"/>
          <w:szCs w:val="28"/>
          <w:lang w:bidi="ru-RU"/>
        </w:rPr>
        <w:tab/>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rsidR="000F19F3" w:rsidRDefault="009F2864">
      <w:pPr>
        <w:pStyle w:val="25"/>
        <w:ind w:firstLine="567"/>
        <w:jc w:val="both"/>
        <w:rPr>
          <w:sz w:val="28"/>
          <w:szCs w:val="28"/>
        </w:rPr>
      </w:pP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случае</w:t>
      </w:r>
      <w:r>
        <w:rPr>
          <w:color w:val="000000"/>
          <w:sz w:val="28"/>
          <w:szCs w:val="28"/>
          <w:lang w:bidi="ru-RU"/>
        </w:rPr>
        <w:t xml:space="preserve"> </w:t>
      </w:r>
      <w:r>
        <w:rPr>
          <w:rFonts w:hint="eastAsia"/>
          <w:color w:val="000000"/>
          <w:sz w:val="28"/>
          <w:szCs w:val="28"/>
          <w:lang w:bidi="ru-RU"/>
        </w:rPr>
        <w:t>направления</w:t>
      </w:r>
      <w:r>
        <w:rPr>
          <w:color w:val="000000"/>
          <w:sz w:val="28"/>
          <w:szCs w:val="28"/>
          <w:lang w:bidi="ru-RU"/>
        </w:rPr>
        <w:t xml:space="preserve"> </w:t>
      </w:r>
      <w:r>
        <w:rPr>
          <w:rFonts w:hint="eastAsia"/>
          <w:color w:val="000000"/>
          <w:sz w:val="28"/>
          <w:szCs w:val="28"/>
          <w:lang w:bidi="ru-RU"/>
        </w:rPr>
        <w:t>уведомления</w:t>
      </w:r>
      <w:r>
        <w:rPr>
          <w:color w:val="000000"/>
          <w:sz w:val="28"/>
          <w:szCs w:val="28"/>
          <w:lang w:bidi="ru-RU"/>
        </w:rPr>
        <w:t xml:space="preserve"> </w:t>
      </w:r>
      <w:r>
        <w:rPr>
          <w:rFonts w:hint="eastAsia"/>
          <w:color w:val="000000"/>
          <w:sz w:val="28"/>
          <w:szCs w:val="28"/>
          <w:lang w:bidi="ru-RU"/>
        </w:rPr>
        <w:t>об</w:t>
      </w:r>
      <w:r>
        <w:rPr>
          <w:color w:val="000000"/>
          <w:sz w:val="28"/>
          <w:szCs w:val="28"/>
          <w:lang w:bidi="ru-RU"/>
        </w:rPr>
        <w:t xml:space="preserve"> </w:t>
      </w:r>
      <w:r>
        <w:rPr>
          <w:rFonts w:hint="eastAsia"/>
          <w:color w:val="000000"/>
          <w:sz w:val="28"/>
          <w:szCs w:val="28"/>
          <w:lang w:bidi="ru-RU"/>
        </w:rPr>
        <w:t>окончании</w:t>
      </w:r>
      <w:r>
        <w:rPr>
          <w:color w:val="000000"/>
          <w:sz w:val="28"/>
          <w:szCs w:val="28"/>
          <w:lang w:bidi="ru-RU"/>
        </w:rPr>
        <w:t xml:space="preserve"> </w:t>
      </w:r>
      <w:r>
        <w:rPr>
          <w:rFonts w:hint="eastAsia"/>
          <w:color w:val="000000"/>
          <w:sz w:val="28"/>
          <w:szCs w:val="28"/>
          <w:lang w:bidi="ru-RU"/>
        </w:rPr>
        <w:t>строительства</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прилагаемых</w:t>
      </w:r>
      <w:r>
        <w:rPr>
          <w:color w:val="000000"/>
          <w:sz w:val="28"/>
          <w:szCs w:val="28"/>
          <w:lang w:bidi="ru-RU"/>
        </w:rPr>
        <w:t xml:space="preserve"> </w:t>
      </w:r>
      <w:r>
        <w:rPr>
          <w:rFonts w:hint="eastAsia"/>
          <w:color w:val="000000"/>
          <w:sz w:val="28"/>
          <w:szCs w:val="28"/>
          <w:lang w:bidi="ru-RU"/>
        </w:rPr>
        <w:t>к</w:t>
      </w:r>
      <w:r>
        <w:rPr>
          <w:color w:val="000000"/>
          <w:sz w:val="28"/>
          <w:szCs w:val="28"/>
          <w:lang w:bidi="ru-RU"/>
        </w:rPr>
        <w:t xml:space="preserve"> </w:t>
      </w:r>
      <w:r>
        <w:rPr>
          <w:rFonts w:hint="eastAsia"/>
          <w:color w:val="000000"/>
          <w:sz w:val="28"/>
          <w:szCs w:val="28"/>
          <w:lang w:bidi="ru-RU"/>
        </w:rPr>
        <w:t>нему</w:t>
      </w:r>
      <w:r>
        <w:rPr>
          <w:color w:val="000000"/>
          <w:sz w:val="28"/>
          <w:szCs w:val="28"/>
          <w:lang w:bidi="ru-RU"/>
        </w:rPr>
        <w:t xml:space="preserve"> </w:t>
      </w:r>
      <w:r>
        <w:rPr>
          <w:rFonts w:hint="eastAsia"/>
          <w:color w:val="000000"/>
          <w:sz w:val="28"/>
          <w:szCs w:val="28"/>
          <w:lang w:bidi="ru-RU"/>
        </w:rPr>
        <w:t>документов</w:t>
      </w:r>
      <w:r>
        <w:rPr>
          <w:color w:val="000000"/>
          <w:sz w:val="28"/>
          <w:szCs w:val="28"/>
          <w:lang w:bidi="ru-RU"/>
        </w:rPr>
        <w:t xml:space="preserve"> </w:t>
      </w:r>
      <w:r>
        <w:rPr>
          <w:rFonts w:hint="eastAsia"/>
          <w:color w:val="000000"/>
          <w:sz w:val="28"/>
          <w:szCs w:val="28"/>
          <w:lang w:bidi="ru-RU"/>
        </w:rPr>
        <w:t>указанным</w:t>
      </w:r>
      <w:r>
        <w:rPr>
          <w:color w:val="000000"/>
          <w:sz w:val="28"/>
          <w:szCs w:val="28"/>
          <w:lang w:bidi="ru-RU"/>
        </w:rPr>
        <w:t xml:space="preserve"> </w:t>
      </w:r>
      <w:r>
        <w:rPr>
          <w:rFonts w:hint="eastAsia"/>
          <w:color w:val="000000"/>
          <w:sz w:val="28"/>
          <w:szCs w:val="28"/>
          <w:lang w:bidi="ru-RU"/>
        </w:rPr>
        <w:t>способом</w:t>
      </w:r>
      <w:r>
        <w:rPr>
          <w:color w:val="000000"/>
          <w:sz w:val="28"/>
          <w:szCs w:val="28"/>
          <w:lang w:bidi="ru-RU"/>
        </w:rPr>
        <w:t xml:space="preserve"> </w:t>
      </w:r>
      <w:r>
        <w:rPr>
          <w:rFonts w:hint="eastAsia"/>
          <w:color w:val="000000"/>
          <w:sz w:val="28"/>
          <w:szCs w:val="28"/>
          <w:lang w:bidi="ru-RU"/>
        </w:rPr>
        <w:t>заявитель</w:t>
      </w:r>
      <w:r>
        <w:rPr>
          <w:color w:val="000000"/>
          <w:sz w:val="28"/>
          <w:szCs w:val="28"/>
          <w:lang w:bidi="ru-RU"/>
        </w:rPr>
        <w:t xml:space="preserve"> (</w:t>
      </w:r>
      <w:r>
        <w:rPr>
          <w:rFonts w:hint="eastAsia"/>
          <w:color w:val="000000"/>
          <w:sz w:val="28"/>
          <w:szCs w:val="28"/>
          <w:lang w:bidi="ru-RU"/>
        </w:rPr>
        <w:t>представитель</w:t>
      </w:r>
      <w:r>
        <w:rPr>
          <w:color w:val="000000"/>
          <w:sz w:val="28"/>
          <w:szCs w:val="28"/>
          <w:lang w:bidi="ru-RU"/>
        </w:rPr>
        <w:t xml:space="preserve"> </w:t>
      </w:r>
      <w:r>
        <w:rPr>
          <w:rFonts w:hint="eastAsia"/>
          <w:color w:val="000000"/>
          <w:sz w:val="28"/>
          <w:szCs w:val="28"/>
          <w:lang w:bidi="ru-RU"/>
        </w:rPr>
        <w:t>заявителя</w:t>
      </w:r>
      <w:r>
        <w:rPr>
          <w:color w:val="000000"/>
          <w:sz w:val="28"/>
          <w:szCs w:val="28"/>
          <w:lang w:bidi="ru-RU"/>
        </w:rPr>
        <w:t xml:space="preserve">), </w:t>
      </w:r>
      <w:r>
        <w:rPr>
          <w:rFonts w:hint="eastAsia"/>
          <w:color w:val="000000"/>
          <w:sz w:val="28"/>
          <w:szCs w:val="28"/>
          <w:lang w:bidi="ru-RU"/>
        </w:rPr>
        <w:t>прошедший</w:t>
      </w:r>
      <w:r>
        <w:rPr>
          <w:color w:val="000000"/>
          <w:sz w:val="28"/>
          <w:szCs w:val="28"/>
          <w:lang w:bidi="ru-RU"/>
        </w:rPr>
        <w:t xml:space="preserve"> </w:t>
      </w:r>
      <w:r>
        <w:rPr>
          <w:rFonts w:hint="eastAsia"/>
          <w:color w:val="000000"/>
          <w:sz w:val="28"/>
          <w:szCs w:val="28"/>
          <w:lang w:bidi="ru-RU"/>
        </w:rPr>
        <w:t>процедуры</w:t>
      </w:r>
      <w:r>
        <w:rPr>
          <w:color w:val="000000"/>
          <w:sz w:val="28"/>
          <w:szCs w:val="28"/>
          <w:lang w:bidi="ru-RU"/>
        </w:rPr>
        <w:t xml:space="preserve"> </w:t>
      </w:r>
      <w:r>
        <w:rPr>
          <w:rFonts w:hint="eastAsia"/>
          <w:color w:val="000000"/>
          <w:sz w:val="28"/>
          <w:szCs w:val="28"/>
          <w:lang w:bidi="ru-RU"/>
        </w:rPr>
        <w:t>регистрации</w:t>
      </w:r>
      <w:r>
        <w:rPr>
          <w:color w:val="000000"/>
          <w:sz w:val="28"/>
          <w:szCs w:val="28"/>
          <w:lang w:bidi="ru-RU"/>
        </w:rPr>
        <w:t xml:space="preserve">, </w:t>
      </w:r>
      <w:r>
        <w:rPr>
          <w:rFonts w:hint="eastAsia"/>
          <w:color w:val="000000"/>
          <w:sz w:val="28"/>
          <w:szCs w:val="28"/>
          <w:lang w:bidi="ru-RU"/>
        </w:rPr>
        <w:t>идентификации</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аутентификации</w:t>
      </w:r>
      <w:r>
        <w:rPr>
          <w:color w:val="000000"/>
          <w:sz w:val="28"/>
          <w:szCs w:val="28"/>
          <w:lang w:bidi="ru-RU"/>
        </w:rPr>
        <w:t xml:space="preserve"> </w:t>
      </w:r>
      <w:r>
        <w:rPr>
          <w:rFonts w:hint="eastAsia"/>
          <w:color w:val="000000"/>
          <w:sz w:val="28"/>
          <w:szCs w:val="28"/>
          <w:lang w:bidi="ru-RU"/>
        </w:rPr>
        <w:t>с</w:t>
      </w:r>
      <w:r>
        <w:rPr>
          <w:color w:val="000000"/>
          <w:sz w:val="28"/>
          <w:szCs w:val="28"/>
          <w:lang w:bidi="ru-RU"/>
        </w:rPr>
        <w:t xml:space="preserve"> </w:t>
      </w:r>
      <w:r>
        <w:rPr>
          <w:rFonts w:hint="eastAsia"/>
          <w:color w:val="000000"/>
          <w:sz w:val="28"/>
          <w:szCs w:val="28"/>
          <w:lang w:bidi="ru-RU"/>
        </w:rPr>
        <w:t>использованием</w:t>
      </w:r>
      <w:r>
        <w:rPr>
          <w:color w:val="000000"/>
          <w:sz w:val="28"/>
          <w:szCs w:val="28"/>
          <w:lang w:bidi="ru-RU"/>
        </w:rPr>
        <w:t xml:space="preserve"> </w:t>
      </w:r>
      <w:r>
        <w:rPr>
          <w:rFonts w:hint="eastAsia"/>
          <w:color w:val="000000"/>
          <w:sz w:val="28"/>
          <w:szCs w:val="28"/>
          <w:lang w:bidi="ru-RU"/>
        </w:rPr>
        <w:t>федеральной</w:t>
      </w:r>
      <w:r>
        <w:rPr>
          <w:color w:val="000000"/>
          <w:sz w:val="28"/>
          <w:szCs w:val="28"/>
          <w:lang w:bidi="ru-RU"/>
        </w:rPr>
        <w:t xml:space="preserve"> </w:t>
      </w:r>
      <w:r>
        <w:rPr>
          <w:rFonts w:hint="eastAsia"/>
          <w:color w:val="000000"/>
          <w:sz w:val="28"/>
          <w:szCs w:val="28"/>
          <w:lang w:bidi="ru-RU"/>
        </w:rPr>
        <w:t>государственной</w:t>
      </w:r>
      <w:r>
        <w:rPr>
          <w:color w:val="000000"/>
          <w:sz w:val="28"/>
          <w:szCs w:val="28"/>
          <w:lang w:bidi="ru-RU"/>
        </w:rPr>
        <w:t xml:space="preserve"> </w:t>
      </w:r>
      <w:r>
        <w:rPr>
          <w:rFonts w:hint="eastAsia"/>
          <w:color w:val="000000"/>
          <w:sz w:val="28"/>
          <w:szCs w:val="28"/>
          <w:lang w:bidi="ru-RU"/>
        </w:rPr>
        <w:t>информационной</w:t>
      </w:r>
      <w:r>
        <w:rPr>
          <w:color w:val="000000"/>
          <w:sz w:val="28"/>
          <w:szCs w:val="28"/>
          <w:lang w:bidi="ru-RU"/>
        </w:rPr>
        <w:t xml:space="preserve"> </w:t>
      </w:r>
      <w:r>
        <w:rPr>
          <w:rFonts w:hint="eastAsia"/>
          <w:color w:val="000000"/>
          <w:sz w:val="28"/>
          <w:szCs w:val="28"/>
          <w:lang w:bidi="ru-RU"/>
        </w:rPr>
        <w:t>системы</w:t>
      </w:r>
      <w:r>
        <w:rPr>
          <w:color w:val="000000"/>
          <w:sz w:val="28"/>
          <w:szCs w:val="28"/>
          <w:lang w:bidi="ru-RU"/>
        </w:rPr>
        <w:t xml:space="preserve"> </w:t>
      </w:r>
      <w:r>
        <w:rPr>
          <w:rFonts w:hint="eastAsia"/>
          <w:color w:val="000000"/>
          <w:sz w:val="28"/>
          <w:szCs w:val="28"/>
          <w:lang w:bidi="ru-RU"/>
        </w:rPr>
        <w:t>«Единая</w:t>
      </w:r>
      <w:r>
        <w:rPr>
          <w:color w:val="000000"/>
          <w:sz w:val="28"/>
          <w:szCs w:val="28"/>
          <w:lang w:bidi="ru-RU"/>
        </w:rPr>
        <w:t xml:space="preserve"> </w:t>
      </w:r>
      <w:r>
        <w:rPr>
          <w:rFonts w:hint="eastAsia"/>
          <w:color w:val="000000"/>
          <w:sz w:val="28"/>
          <w:szCs w:val="28"/>
          <w:lang w:bidi="ru-RU"/>
        </w:rPr>
        <w:t>система</w:t>
      </w:r>
      <w:r>
        <w:rPr>
          <w:color w:val="000000"/>
          <w:sz w:val="28"/>
          <w:szCs w:val="28"/>
          <w:lang w:bidi="ru-RU"/>
        </w:rPr>
        <w:t xml:space="preserve"> </w:t>
      </w:r>
      <w:r>
        <w:rPr>
          <w:rFonts w:hint="eastAsia"/>
          <w:color w:val="000000"/>
          <w:sz w:val="28"/>
          <w:szCs w:val="28"/>
          <w:lang w:bidi="ru-RU"/>
        </w:rPr>
        <w:t>идентификации</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аутентификации</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инфраструктуре</w:t>
      </w:r>
      <w:r>
        <w:rPr>
          <w:color w:val="000000"/>
          <w:sz w:val="28"/>
          <w:szCs w:val="28"/>
          <w:lang w:bidi="ru-RU"/>
        </w:rPr>
        <w:t xml:space="preserve">, </w:t>
      </w:r>
      <w:r>
        <w:rPr>
          <w:rFonts w:hint="eastAsia"/>
          <w:color w:val="000000"/>
          <w:sz w:val="28"/>
          <w:szCs w:val="28"/>
          <w:lang w:bidi="ru-RU"/>
        </w:rPr>
        <w:t>обеспечивающей</w:t>
      </w:r>
      <w:r>
        <w:rPr>
          <w:color w:val="000000"/>
          <w:sz w:val="28"/>
          <w:szCs w:val="28"/>
          <w:lang w:bidi="ru-RU"/>
        </w:rPr>
        <w:t xml:space="preserve"> </w:t>
      </w:r>
      <w:r>
        <w:rPr>
          <w:rFonts w:hint="eastAsia"/>
          <w:color w:val="000000"/>
          <w:sz w:val="28"/>
          <w:szCs w:val="28"/>
          <w:lang w:bidi="ru-RU"/>
        </w:rPr>
        <w:t>информационно</w:t>
      </w:r>
      <w:r>
        <w:rPr>
          <w:color w:val="000000"/>
          <w:sz w:val="28"/>
          <w:szCs w:val="28"/>
          <w:lang w:bidi="ru-RU"/>
        </w:rPr>
        <w:t>-</w:t>
      </w:r>
      <w:r>
        <w:rPr>
          <w:rFonts w:hint="eastAsia"/>
          <w:color w:val="000000"/>
          <w:sz w:val="28"/>
          <w:szCs w:val="28"/>
          <w:lang w:bidi="ru-RU"/>
        </w:rPr>
        <w:t>технологическое</w:t>
      </w:r>
      <w:r>
        <w:rPr>
          <w:color w:val="000000"/>
          <w:sz w:val="28"/>
          <w:szCs w:val="28"/>
          <w:lang w:bidi="ru-RU"/>
        </w:rPr>
        <w:t xml:space="preserve"> </w:t>
      </w:r>
      <w:r>
        <w:rPr>
          <w:rFonts w:hint="eastAsia"/>
          <w:color w:val="000000"/>
          <w:sz w:val="28"/>
          <w:szCs w:val="28"/>
          <w:lang w:bidi="ru-RU"/>
        </w:rPr>
        <w:t>взаимодействие</w:t>
      </w:r>
      <w:r>
        <w:rPr>
          <w:color w:val="000000"/>
          <w:sz w:val="28"/>
          <w:szCs w:val="28"/>
          <w:lang w:bidi="ru-RU"/>
        </w:rPr>
        <w:t xml:space="preserve"> </w:t>
      </w:r>
      <w:r>
        <w:rPr>
          <w:rFonts w:hint="eastAsia"/>
          <w:color w:val="000000"/>
          <w:sz w:val="28"/>
          <w:szCs w:val="28"/>
          <w:lang w:bidi="ru-RU"/>
        </w:rPr>
        <w:t>информационных</w:t>
      </w:r>
      <w:r>
        <w:rPr>
          <w:color w:val="000000"/>
          <w:sz w:val="28"/>
          <w:szCs w:val="28"/>
          <w:lang w:bidi="ru-RU"/>
        </w:rPr>
        <w:t xml:space="preserve"> </w:t>
      </w:r>
      <w:r>
        <w:rPr>
          <w:rFonts w:hint="eastAsia"/>
          <w:color w:val="000000"/>
          <w:sz w:val="28"/>
          <w:szCs w:val="28"/>
          <w:lang w:bidi="ru-RU"/>
        </w:rPr>
        <w:t>систем</w:t>
      </w:r>
      <w:r>
        <w:rPr>
          <w:color w:val="000000"/>
          <w:sz w:val="28"/>
          <w:szCs w:val="28"/>
          <w:lang w:bidi="ru-RU"/>
        </w:rPr>
        <w:t xml:space="preserve">, </w:t>
      </w:r>
      <w:r>
        <w:rPr>
          <w:rFonts w:hint="eastAsia"/>
          <w:color w:val="000000"/>
          <w:sz w:val="28"/>
          <w:szCs w:val="28"/>
          <w:lang w:bidi="ru-RU"/>
        </w:rPr>
        <w:t>используемых</w:t>
      </w:r>
      <w:r>
        <w:rPr>
          <w:color w:val="000000"/>
          <w:sz w:val="28"/>
          <w:szCs w:val="28"/>
          <w:lang w:bidi="ru-RU"/>
        </w:rPr>
        <w:t xml:space="preserve"> </w:t>
      </w:r>
      <w:r>
        <w:rPr>
          <w:rFonts w:hint="eastAsia"/>
          <w:color w:val="000000"/>
          <w:sz w:val="28"/>
          <w:szCs w:val="28"/>
          <w:lang w:bidi="ru-RU"/>
        </w:rPr>
        <w:t>для</w:t>
      </w:r>
      <w:r>
        <w:rPr>
          <w:color w:val="000000"/>
          <w:sz w:val="28"/>
          <w:szCs w:val="28"/>
          <w:lang w:bidi="ru-RU"/>
        </w:rPr>
        <w:t xml:space="preserve"> </w:t>
      </w:r>
      <w:r>
        <w:rPr>
          <w:rFonts w:hint="eastAsia"/>
          <w:color w:val="000000"/>
          <w:sz w:val="28"/>
          <w:szCs w:val="28"/>
          <w:lang w:bidi="ru-RU"/>
        </w:rPr>
        <w:t>предоставления</w:t>
      </w:r>
      <w:r>
        <w:rPr>
          <w:color w:val="000000"/>
          <w:sz w:val="28"/>
          <w:szCs w:val="28"/>
          <w:lang w:bidi="ru-RU"/>
        </w:rPr>
        <w:t xml:space="preserve"> </w:t>
      </w:r>
      <w:r>
        <w:rPr>
          <w:rFonts w:hint="eastAsia"/>
          <w:color w:val="000000"/>
          <w:sz w:val="28"/>
          <w:szCs w:val="28"/>
          <w:lang w:bidi="ru-RU"/>
        </w:rPr>
        <w:t>государственных</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муниципальных</w:t>
      </w:r>
      <w:r>
        <w:rPr>
          <w:color w:val="000000"/>
          <w:sz w:val="28"/>
          <w:szCs w:val="28"/>
          <w:lang w:bidi="ru-RU"/>
        </w:rPr>
        <w:t xml:space="preserve"> </w:t>
      </w:r>
      <w:r>
        <w:rPr>
          <w:rFonts w:hint="eastAsia"/>
          <w:color w:val="000000"/>
          <w:sz w:val="28"/>
          <w:szCs w:val="28"/>
          <w:lang w:bidi="ru-RU"/>
        </w:rPr>
        <w:t>услуг</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электронной</w:t>
      </w:r>
      <w:r>
        <w:rPr>
          <w:color w:val="000000"/>
          <w:sz w:val="28"/>
          <w:szCs w:val="28"/>
          <w:lang w:bidi="ru-RU"/>
        </w:rPr>
        <w:t xml:space="preserve"> </w:t>
      </w:r>
      <w:r>
        <w:rPr>
          <w:rFonts w:hint="eastAsia"/>
          <w:color w:val="000000"/>
          <w:sz w:val="28"/>
          <w:szCs w:val="28"/>
          <w:lang w:bidi="ru-RU"/>
        </w:rPr>
        <w:t>форме»</w:t>
      </w:r>
      <w:r>
        <w:rPr>
          <w:color w:val="000000"/>
          <w:sz w:val="28"/>
          <w:szCs w:val="28"/>
          <w:lang w:bidi="ru-RU"/>
        </w:rPr>
        <w:t xml:space="preserve"> (</w:t>
      </w:r>
      <w:r>
        <w:rPr>
          <w:rFonts w:hint="eastAsia"/>
          <w:color w:val="000000"/>
          <w:sz w:val="28"/>
          <w:szCs w:val="28"/>
          <w:lang w:bidi="ru-RU"/>
        </w:rPr>
        <w:t>далее</w:t>
      </w:r>
      <w:r>
        <w:rPr>
          <w:color w:val="000000"/>
          <w:sz w:val="28"/>
          <w:szCs w:val="28"/>
          <w:lang w:bidi="ru-RU"/>
        </w:rPr>
        <w:t xml:space="preserve"> </w:t>
      </w:r>
      <w:r>
        <w:rPr>
          <w:rFonts w:hint="eastAsia"/>
          <w:color w:val="000000"/>
          <w:sz w:val="28"/>
          <w:szCs w:val="28"/>
          <w:lang w:bidi="ru-RU"/>
        </w:rPr>
        <w:t>–</w:t>
      </w:r>
      <w:r>
        <w:rPr>
          <w:color w:val="000000"/>
          <w:sz w:val="28"/>
          <w:szCs w:val="28"/>
          <w:lang w:bidi="ru-RU"/>
        </w:rPr>
        <w:t xml:space="preserve"> </w:t>
      </w:r>
      <w:r>
        <w:rPr>
          <w:rFonts w:hint="eastAsia"/>
          <w:color w:val="000000"/>
          <w:sz w:val="28"/>
          <w:szCs w:val="28"/>
          <w:lang w:bidi="ru-RU"/>
        </w:rPr>
        <w:t>ЕСИА</w:t>
      </w:r>
      <w:r>
        <w:rPr>
          <w:color w:val="000000"/>
          <w:sz w:val="28"/>
          <w:szCs w:val="28"/>
          <w:lang w:bidi="ru-RU"/>
        </w:rPr>
        <w:t xml:space="preserve">) </w:t>
      </w:r>
      <w:r>
        <w:rPr>
          <w:rFonts w:hint="eastAsia"/>
          <w:color w:val="000000"/>
          <w:sz w:val="28"/>
          <w:szCs w:val="28"/>
          <w:lang w:bidi="ru-RU"/>
        </w:rPr>
        <w:t>или</w:t>
      </w:r>
      <w:r>
        <w:rPr>
          <w:color w:val="000000"/>
          <w:sz w:val="28"/>
          <w:szCs w:val="28"/>
          <w:lang w:bidi="ru-RU"/>
        </w:rPr>
        <w:t xml:space="preserve"> </w:t>
      </w:r>
      <w:r>
        <w:rPr>
          <w:rFonts w:hint="eastAsia"/>
          <w:color w:val="000000"/>
          <w:sz w:val="28"/>
          <w:szCs w:val="28"/>
          <w:lang w:bidi="ru-RU"/>
        </w:rPr>
        <w:t>иных</w:t>
      </w:r>
      <w:r>
        <w:rPr>
          <w:color w:val="000000"/>
          <w:sz w:val="28"/>
          <w:szCs w:val="28"/>
          <w:lang w:bidi="ru-RU"/>
        </w:rPr>
        <w:t xml:space="preserve"> </w:t>
      </w:r>
      <w:r>
        <w:rPr>
          <w:rFonts w:hint="eastAsia"/>
          <w:color w:val="000000"/>
          <w:sz w:val="28"/>
          <w:szCs w:val="28"/>
          <w:lang w:bidi="ru-RU"/>
        </w:rPr>
        <w:t>государственных</w:t>
      </w:r>
      <w:r>
        <w:rPr>
          <w:color w:val="000000"/>
          <w:sz w:val="28"/>
          <w:szCs w:val="28"/>
          <w:lang w:bidi="ru-RU"/>
        </w:rPr>
        <w:t xml:space="preserve"> </w:t>
      </w:r>
      <w:r>
        <w:rPr>
          <w:rFonts w:hint="eastAsia"/>
          <w:color w:val="000000"/>
          <w:sz w:val="28"/>
          <w:szCs w:val="28"/>
          <w:lang w:bidi="ru-RU"/>
        </w:rPr>
        <w:t>информационных</w:t>
      </w:r>
      <w:r>
        <w:rPr>
          <w:color w:val="000000"/>
          <w:sz w:val="28"/>
          <w:szCs w:val="28"/>
          <w:lang w:bidi="ru-RU"/>
        </w:rPr>
        <w:t xml:space="preserve"> </w:t>
      </w:r>
      <w:r>
        <w:rPr>
          <w:rFonts w:hint="eastAsia"/>
          <w:color w:val="000000"/>
          <w:sz w:val="28"/>
          <w:szCs w:val="28"/>
          <w:lang w:bidi="ru-RU"/>
        </w:rPr>
        <w:t>систем</w:t>
      </w:r>
      <w:r>
        <w:rPr>
          <w:color w:val="000000"/>
          <w:sz w:val="28"/>
          <w:szCs w:val="28"/>
          <w:lang w:bidi="ru-RU"/>
        </w:rPr>
        <w:t xml:space="preserve">, </w:t>
      </w:r>
      <w:r>
        <w:rPr>
          <w:rFonts w:hint="eastAsia"/>
          <w:color w:val="000000"/>
          <w:sz w:val="28"/>
          <w:szCs w:val="28"/>
          <w:lang w:bidi="ru-RU"/>
        </w:rPr>
        <w:t>если</w:t>
      </w:r>
      <w:r>
        <w:rPr>
          <w:color w:val="000000"/>
          <w:sz w:val="28"/>
          <w:szCs w:val="28"/>
          <w:lang w:bidi="ru-RU"/>
        </w:rPr>
        <w:t xml:space="preserve"> </w:t>
      </w:r>
      <w:r>
        <w:rPr>
          <w:rFonts w:hint="eastAsia"/>
          <w:color w:val="000000"/>
          <w:sz w:val="28"/>
          <w:szCs w:val="28"/>
          <w:lang w:bidi="ru-RU"/>
        </w:rPr>
        <w:t>такие</w:t>
      </w:r>
      <w:r>
        <w:rPr>
          <w:color w:val="000000"/>
          <w:sz w:val="28"/>
          <w:szCs w:val="28"/>
          <w:lang w:bidi="ru-RU"/>
        </w:rPr>
        <w:t xml:space="preserve"> </w:t>
      </w:r>
      <w:r>
        <w:rPr>
          <w:rFonts w:hint="eastAsia"/>
          <w:color w:val="000000"/>
          <w:sz w:val="28"/>
          <w:szCs w:val="28"/>
          <w:lang w:bidi="ru-RU"/>
        </w:rPr>
        <w:t>государственные</w:t>
      </w:r>
      <w:r>
        <w:rPr>
          <w:color w:val="000000"/>
          <w:sz w:val="28"/>
          <w:szCs w:val="28"/>
          <w:lang w:bidi="ru-RU"/>
        </w:rPr>
        <w:t xml:space="preserve"> </w:t>
      </w:r>
      <w:r>
        <w:rPr>
          <w:rFonts w:hint="eastAsia"/>
          <w:color w:val="000000"/>
          <w:sz w:val="28"/>
          <w:szCs w:val="28"/>
          <w:lang w:bidi="ru-RU"/>
        </w:rPr>
        <w:t>информационные</w:t>
      </w:r>
      <w:r>
        <w:rPr>
          <w:color w:val="000000"/>
          <w:sz w:val="28"/>
          <w:szCs w:val="28"/>
          <w:lang w:bidi="ru-RU"/>
        </w:rPr>
        <w:t xml:space="preserve"> </w:t>
      </w:r>
      <w:r>
        <w:rPr>
          <w:rFonts w:hint="eastAsia"/>
          <w:color w:val="000000"/>
          <w:sz w:val="28"/>
          <w:szCs w:val="28"/>
          <w:lang w:bidi="ru-RU"/>
        </w:rPr>
        <w:t>системы</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установленном</w:t>
      </w:r>
      <w:r>
        <w:rPr>
          <w:color w:val="000000"/>
          <w:sz w:val="28"/>
          <w:szCs w:val="28"/>
          <w:lang w:bidi="ru-RU"/>
        </w:rPr>
        <w:t xml:space="preserve"> </w:t>
      </w:r>
      <w:r>
        <w:rPr>
          <w:rFonts w:hint="eastAsia"/>
          <w:color w:val="000000"/>
          <w:sz w:val="28"/>
          <w:szCs w:val="28"/>
          <w:lang w:bidi="ru-RU"/>
        </w:rPr>
        <w:t>Правительством</w:t>
      </w:r>
      <w:r>
        <w:rPr>
          <w:color w:val="000000"/>
          <w:sz w:val="28"/>
          <w:szCs w:val="28"/>
          <w:lang w:bidi="ru-RU"/>
        </w:rPr>
        <w:t xml:space="preserve"> </w:t>
      </w:r>
      <w:r>
        <w:rPr>
          <w:rFonts w:hint="eastAsia"/>
          <w:color w:val="000000"/>
          <w:sz w:val="28"/>
          <w:szCs w:val="28"/>
          <w:lang w:bidi="ru-RU"/>
        </w:rPr>
        <w:t>Российской</w:t>
      </w:r>
      <w:r>
        <w:rPr>
          <w:color w:val="000000"/>
          <w:sz w:val="28"/>
          <w:szCs w:val="28"/>
          <w:lang w:bidi="ru-RU"/>
        </w:rPr>
        <w:t xml:space="preserve"> </w:t>
      </w:r>
      <w:r>
        <w:rPr>
          <w:rFonts w:hint="eastAsia"/>
          <w:color w:val="000000"/>
          <w:sz w:val="28"/>
          <w:szCs w:val="28"/>
          <w:lang w:bidi="ru-RU"/>
        </w:rPr>
        <w:t>Федерации</w:t>
      </w:r>
      <w:r>
        <w:rPr>
          <w:color w:val="000000"/>
          <w:sz w:val="28"/>
          <w:szCs w:val="28"/>
          <w:lang w:bidi="ru-RU"/>
        </w:rPr>
        <w:t xml:space="preserve"> </w:t>
      </w:r>
      <w:r>
        <w:rPr>
          <w:rFonts w:hint="eastAsia"/>
          <w:color w:val="000000"/>
          <w:sz w:val="28"/>
          <w:szCs w:val="28"/>
          <w:lang w:bidi="ru-RU"/>
        </w:rPr>
        <w:t>порядке</w:t>
      </w:r>
      <w:r>
        <w:rPr>
          <w:color w:val="000000"/>
          <w:sz w:val="28"/>
          <w:szCs w:val="28"/>
          <w:lang w:bidi="ru-RU"/>
        </w:rPr>
        <w:t xml:space="preserve"> </w:t>
      </w:r>
      <w:r>
        <w:rPr>
          <w:rFonts w:hint="eastAsia"/>
          <w:color w:val="000000"/>
          <w:sz w:val="28"/>
          <w:szCs w:val="28"/>
          <w:lang w:bidi="ru-RU"/>
        </w:rPr>
        <w:t>обеспечивают</w:t>
      </w:r>
      <w:r>
        <w:rPr>
          <w:color w:val="000000"/>
          <w:sz w:val="28"/>
          <w:szCs w:val="28"/>
          <w:lang w:bidi="ru-RU"/>
        </w:rPr>
        <w:t xml:space="preserve"> </w:t>
      </w:r>
      <w:r>
        <w:rPr>
          <w:rFonts w:hint="eastAsia"/>
          <w:color w:val="000000"/>
          <w:sz w:val="28"/>
          <w:szCs w:val="28"/>
          <w:lang w:bidi="ru-RU"/>
        </w:rPr>
        <w:t>взаимодействие</w:t>
      </w:r>
      <w:r>
        <w:rPr>
          <w:color w:val="000000"/>
          <w:sz w:val="28"/>
          <w:szCs w:val="28"/>
          <w:lang w:bidi="ru-RU"/>
        </w:rPr>
        <w:t xml:space="preserve"> </w:t>
      </w:r>
      <w:r>
        <w:rPr>
          <w:rFonts w:hint="eastAsia"/>
          <w:color w:val="000000"/>
          <w:sz w:val="28"/>
          <w:szCs w:val="28"/>
          <w:lang w:bidi="ru-RU"/>
        </w:rPr>
        <w:t>с</w:t>
      </w:r>
      <w:r>
        <w:rPr>
          <w:color w:val="000000"/>
          <w:sz w:val="28"/>
          <w:szCs w:val="28"/>
          <w:lang w:bidi="ru-RU"/>
        </w:rPr>
        <w:t xml:space="preserve"> </w:t>
      </w:r>
      <w:r>
        <w:rPr>
          <w:rFonts w:hint="eastAsia"/>
          <w:color w:val="000000"/>
          <w:sz w:val="28"/>
          <w:szCs w:val="28"/>
          <w:lang w:bidi="ru-RU"/>
        </w:rPr>
        <w:t>ЕСИА</w:t>
      </w:r>
      <w:r>
        <w:rPr>
          <w:color w:val="000000"/>
          <w:sz w:val="28"/>
          <w:szCs w:val="28"/>
          <w:lang w:bidi="ru-RU"/>
        </w:rPr>
        <w:t xml:space="preserve">, </w:t>
      </w:r>
      <w:r>
        <w:rPr>
          <w:rFonts w:hint="eastAsia"/>
          <w:color w:val="000000"/>
          <w:sz w:val="28"/>
          <w:szCs w:val="28"/>
          <w:lang w:bidi="ru-RU"/>
        </w:rPr>
        <w:t>при</w:t>
      </w:r>
      <w:r>
        <w:rPr>
          <w:color w:val="000000"/>
          <w:sz w:val="28"/>
          <w:szCs w:val="28"/>
          <w:lang w:bidi="ru-RU"/>
        </w:rPr>
        <w:t xml:space="preserve"> </w:t>
      </w:r>
      <w:r>
        <w:rPr>
          <w:rFonts w:hint="eastAsia"/>
          <w:color w:val="000000"/>
          <w:sz w:val="28"/>
          <w:szCs w:val="28"/>
          <w:lang w:bidi="ru-RU"/>
        </w:rPr>
        <w:t>условии</w:t>
      </w:r>
      <w:r>
        <w:rPr>
          <w:color w:val="000000"/>
          <w:sz w:val="28"/>
          <w:szCs w:val="28"/>
          <w:lang w:bidi="ru-RU"/>
        </w:rPr>
        <w:t xml:space="preserve"> </w:t>
      </w:r>
      <w:r>
        <w:rPr>
          <w:rFonts w:hint="eastAsia"/>
          <w:color w:val="000000"/>
          <w:sz w:val="28"/>
          <w:szCs w:val="28"/>
          <w:lang w:bidi="ru-RU"/>
        </w:rPr>
        <w:t>совпадения</w:t>
      </w:r>
      <w:r>
        <w:rPr>
          <w:color w:val="000000"/>
          <w:sz w:val="28"/>
          <w:szCs w:val="28"/>
          <w:lang w:bidi="ru-RU"/>
        </w:rPr>
        <w:t xml:space="preserve"> </w:t>
      </w:r>
      <w:r>
        <w:rPr>
          <w:rFonts w:hint="eastAsia"/>
          <w:color w:val="000000"/>
          <w:sz w:val="28"/>
          <w:szCs w:val="28"/>
          <w:lang w:bidi="ru-RU"/>
        </w:rPr>
        <w:t>сведений</w:t>
      </w:r>
      <w:r>
        <w:rPr>
          <w:color w:val="000000"/>
          <w:sz w:val="28"/>
          <w:szCs w:val="28"/>
          <w:lang w:bidi="ru-RU"/>
        </w:rPr>
        <w:t xml:space="preserve"> </w:t>
      </w:r>
      <w:r>
        <w:rPr>
          <w:rFonts w:hint="eastAsia"/>
          <w:color w:val="000000"/>
          <w:sz w:val="28"/>
          <w:szCs w:val="28"/>
          <w:lang w:bidi="ru-RU"/>
        </w:rPr>
        <w:t>о</w:t>
      </w:r>
      <w:r>
        <w:rPr>
          <w:color w:val="000000"/>
          <w:sz w:val="28"/>
          <w:szCs w:val="28"/>
          <w:lang w:bidi="ru-RU"/>
        </w:rPr>
        <w:t xml:space="preserve"> </w:t>
      </w:r>
      <w:r>
        <w:rPr>
          <w:rFonts w:hint="eastAsia"/>
          <w:color w:val="000000"/>
          <w:sz w:val="28"/>
          <w:szCs w:val="28"/>
          <w:lang w:bidi="ru-RU"/>
        </w:rPr>
        <w:t>физическом</w:t>
      </w:r>
      <w:r>
        <w:rPr>
          <w:color w:val="000000"/>
          <w:sz w:val="28"/>
          <w:szCs w:val="28"/>
          <w:lang w:bidi="ru-RU"/>
        </w:rPr>
        <w:t xml:space="preserve"> </w:t>
      </w:r>
      <w:r>
        <w:rPr>
          <w:rFonts w:hint="eastAsia"/>
          <w:color w:val="000000"/>
          <w:sz w:val="28"/>
          <w:szCs w:val="28"/>
          <w:lang w:bidi="ru-RU"/>
        </w:rPr>
        <w:t>лице</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указанных</w:t>
      </w:r>
      <w:r>
        <w:rPr>
          <w:color w:val="000000"/>
          <w:sz w:val="28"/>
          <w:szCs w:val="28"/>
          <w:lang w:bidi="ru-RU"/>
        </w:rPr>
        <w:t xml:space="preserve"> </w:t>
      </w:r>
      <w:r>
        <w:rPr>
          <w:rFonts w:hint="eastAsia"/>
          <w:color w:val="000000"/>
          <w:sz w:val="28"/>
          <w:szCs w:val="28"/>
          <w:lang w:bidi="ru-RU"/>
        </w:rPr>
        <w:t>информационных</w:t>
      </w:r>
      <w:r>
        <w:rPr>
          <w:color w:val="000000"/>
          <w:sz w:val="28"/>
          <w:szCs w:val="28"/>
          <w:lang w:bidi="ru-RU"/>
        </w:rPr>
        <w:t xml:space="preserve"> </w:t>
      </w:r>
      <w:r>
        <w:rPr>
          <w:rFonts w:hint="eastAsia"/>
          <w:color w:val="000000"/>
          <w:sz w:val="28"/>
          <w:szCs w:val="28"/>
          <w:lang w:bidi="ru-RU"/>
        </w:rPr>
        <w:t>системах</w:t>
      </w:r>
      <w:r>
        <w:rPr>
          <w:color w:val="000000"/>
          <w:sz w:val="28"/>
          <w:szCs w:val="28"/>
          <w:lang w:bidi="ru-RU"/>
        </w:rPr>
        <w:t xml:space="preserve">, </w:t>
      </w:r>
      <w:r>
        <w:rPr>
          <w:rFonts w:hint="eastAsia"/>
          <w:color w:val="000000"/>
          <w:sz w:val="28"/>
          <w:szCs w:val="28"/>
          <w:lang w:bidi="ru-RU"/>
        </w:rPr>
        <w:t>заполняет</w:t>
      </w:r>
      <w:r>
        <w:rPr>
          <w:color w:val="000000"/>
          <w:sz w:val="28"/>
          <w:szCs w:val="28"/>
          <w:lang w:bidi="ru-RU"/>
        </w:rPr>
        <w:t xml:space="preserve"> </w:t>
      </w:r>
      <w:r>
        <w:rPr>
          <w:rFonts w:hint="eastAsia"/>
          <w:color w:val="000000"/>
          <w:sz w:val="28"/>
          <w:szCs w:val="28"/>
          <w:lang w:bidi="ru-RU"/>
        </w:rPr>
        <w:t>форму</w:t>
      </w:r>
      <w:r>
        <w:rPr>
          <w:color w:val="000000"/>
          <w:sz w:val="28"/>
          <w:szCs w:val="28"/>
          <w:lang w:bidi="ru-RU"/>
        </w:rPr>
        <w:t xml:space="preserve"> </w:t>
      </w:r>
      <w:r>
        <w:rPr>
          <w:rFonts w:hint="eastAsia"/>
          <w:color w:val="000000"/>
          <w:sz w:val="28"/>
          <w:szCs w:val="28"/>
          <w:lang w:bidi="ru-RU"/>
        </w:rPr>
        <w:t>указанного</w:t>
      </w:r>
      <w:r>
        <w:rPr>
          <w:color w:val="000000"/>
          <w:sz w:val="28"/>
          <w:szCs w:val="28"/>
          <w:lang w:bidi="ru-RU"/>
        </w:rPr>
        <w:t xml:space="preserve"> </w:t>
      </w:r>
      <w:r>
        <w:rPr>
          <w:rFonts w:hint="eastAsia"/>
          <w:color w:val="000000"/>
          <w:sz w:val="28"/>
          <w:szCs w:val="28"/>
          <w:lang w:bidi="ru-RU"/>
        </w:rPr>
        <w:t>уведомления</w:t>
      </w:r>
      <w:r>
        <w:rPr>
          <w:color w:val="000000"/>
          <w:sz w:val="28"/>
          <w:szCs w:val="28"/>
          <w:lang w:bidi="ru-RU"/>
        </w:rPr>
        <w:t xml:space="preserve"> </w:t>
      </w:r>
      <w:r>
        <w:rPr>
          <w:rFonts w:hint="eastAsia"/>
          <w:color w:val="000000"/>
          <w:sz w:val="28"/>
          <w:szCs w:val="28"/>
          <w:lang w:bidi="ru-RU"/>
        </w:rPr>
        <w:t>с</w:t>
      </w:r>
      <w:r>
        <w:rPr>
          <w:color w:val="000000"/>
          <w:sz w:val="28"/>
          <w:szCs w:val="28"/>
          <w:lang w:bidi="ru-RU"/>
        </w:rPr>
        <w:t xml:space="preserve"> </w:t>
      </w:r>
      <w:r>
        <w:rPr>
          <w:rFonts w:hint="eastAsia"/>
          <w:color w:val="000000"/>
          <w:sz w:val="28"/>
          <w:szCs w:val="28"/>
          <w:lang w:bidi="ru-RU"/>
        </w:rPr>
        <w:t>использованием</w:t>
      </w:r>
      <w:r>
        <w:rPr>
          <w:color w:val="000000"/>
          <w:sz w:val="28"/>
          <w:szCs w:val="28"/>
          <w:lang w:bidi="ru-RU"/>
        </w:rPr>
        <w:t xml:space="preserve"> </w:t>
      </w:r>
      <w:r>
        <w:rPr>
          <w:rFonts w:hint="eastAsia"/>
          <w:color w:val="000000"/>
          <w:sz w:val="28"/>
          <w:szCs w:val="28"/>
          <w:lang w:bidi="ru-RU"/>
        </w:rPr>
        <w:t>интерактивной</w:t>
      </w:r>
      <w:r>
        <w:rPr>
          <w:color w:val="000000"/>
          <w:sz w:val="28"/>
          <w:szCs w:val="28"/>
          <w:lang w:bidi="ru-RU"/>
        </w:rPr>
        <w:t xml:space="preserve"> </w:t>
      </w:r>
      <w:r>
        <w:rPr>
          <w:rFonts w:hint="eastAsia"/>
          <w:color w:val="000000"/>
          <w:sz w:val="28"/>
          <w:szCs w:val="28"/>
          <w:lang w:bidi="ru-RU"/>
        </w:rPr>
        <w:t>формы</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электронном</w:t>
      </w:r>
      <w:r>
        <w:rPr>
          <w:color w:val="000000"/>
          <w:sz w:val="28"/>
          <w:szCs w:val="28"/>
          <w:lang w:bidi="ru-RU"/>
        </w:rPr>
        <w:t xml:space="preserve"> </w:t>
      </w:r>
      <w:r>
        <w:rPr>
          <w:rFonts w:hint="eastAsia"/>
          <w:color w:val="000000"/>
          <w:sz w:val="28"/>
          <w:szCs w:val="28"/>
          <w:lang w:bidi="ru-RU"/>
        </w:rPr>
        <w:t>виде</w:t>
      </w:r>
      <w:r>
        <w:rPr>
          <w:color w:val="000000"/>
          <w:sz w:val="28"/>
          <w:szCs w:val="28"/>
          <w:lang w:bidi="ru-RU"/>
        </w:rPr>
        <w:t>.</w:t>
      </w:r>
    </w:p>
    <w:p w:rsidR="000F19F3" w:rsidRDefault="009F2864">
      <w:pPr>
        <w:pStyle w:val="13"/>
        <w:ind w:firstLine="567"/>
        <w:jc w:val="both"/>
        <w:rPr>
          <w:color w:val="000000"/>
          <w:lang w:bidi="ru-RU"/>
        </w:rPr>
      </w:pPr>
      <w:r>
        <w:rPr>
          <w:rFonts w:hint="eastAsia"/>
          <w:color w:val="000000"/>
          <w:lang w:bidi="ru-RU"/>
        </w:rPr>
        <w:t>Уведомление</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направляется</w:t>
      </w:r>
      <w:r>
        <w:rPr>
          <w:color w:val="000000"/>
          <w:lang w:bidi="ru-RU"/>
        </w:rPr>
        <w:t xml:space="preserve"> </w:t>
      </w:r>
      <w:r>
        <w:rPr>
          <w:rFonts w:hint="eastAsia"/>
          <w:color w:val="000000"/>
          <w:lang w:bidi="ru-RU"/>
        </w:rPr>
        <w:t>заявителем</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его</w:t>
      </w:r>
      <w:r>
        <w:rPr>
          <w:color w:val="000000"/>
          <w:lang w:bidi="ru-RU"/>
        </w:rPr>
        <w:t xml:space="preserve"> </w:t>
      </w:r>
      <w:r>
        <w:rPr>
          <w:rFonts w:hint="eastAsia"/>
          <w:color w:val="000000"/>
          <w:lang w:bidi="ru-RU"/>
        </w:rPr>
        <w:t>представителем</w:t>
      </w:r>
      <w:r>
        <w:rPr>
          <w:color w:val="000000"/>
          <w:lang w:bidi="ru-RU"/>
        </w:rPr>
        <w:t xml:space="preserve"> </w:t>
      </w:r>
      <w:r>
        <w:rPr>
          <w:rFonts w:hint="eastAsia"/>
          <w:color w:val="000000"/>
          <w:lang w:bidi="ru-RU"/>
        </w:rPr>
        <w:t>вместе</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прикрепленными</w:t>
      </w:r>
      <w:r>
        <w:rPr>
          <w:color w:val="000000"/>
          <w:lang w:bidi="ru-RU"/>
        </w:rPr>
        <w:t xml:space="preserve"> </w:t>
      </w:r>
      <w:r>
        <w:rPr>
          <w:rFonts w:hint="eastAsia"/>
          <w:color w:val="000000"/>
          <w:lang w:bidi="ru-RU"/>
        </w:rPr>
        <w:t>электронными</w:t>
      </w:r>
      <w:r>
        <w:rPr>
          <w:color w:val="000000"/>
          <w:lang w:bidi="ru-RU"/>
        </w:rPr>
        <w:t xml:space="preserve"> </w:t>
      </w:r>
      <w:r>
        <w:rPr>
          <w:rFonts w:hint="eastAsia"/>
          <w:color w:val="000000"/>
          <w:lang w:bidi="ru-RU"/>
        </w:rPr>
        <w:t>документами</w:t>
      </w:r>
      <w:r>
        <w:rPr>
          <w:color w:val="000000"/>
          <w:lang w:bidi="ru-RU"/>
        </w:rPr>
        <w:t xml:space="preserve">, </w:t>
      </w:r>
      <w:r>
        <w:rPr>
          <w:rFonts w:hint="eastAsia"/>
          <w:color w:val="000000"/>
          <w:lang w:bidi="ru-RU"/>
        </w:rPr>
        <w:t>указанными</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подпунктах</w:t>
      </w:r>
      <w:r>
        <w:rPr>
          <w:color w:val="000000"/>
          <w:lang w:bidi="ru-RU"/>
        </w:rPr>
        <w:t xml:space="preserve"> "</w:t>
      </w:r>
      <w:r>
        <w:rPr>
          <w:rFonts w:hint="eastAsia"/>
          <w:color w:val="000000"/>
          <w:lang w:bidi="ru-RU"/>
        </w:rPr>
        <w:t>б</w:t>
      </w:r>
      <w:r>
        <w:rPr>
          <w:color w:val="000000"/>
          <w:lang w:bidi="ru-RU"/>
        </w:rPr>
        <w:t>" - "</w:t>
      </w:r>
      <w:r>
        <w:rPr>
          <w:rFonts w:hint="eastAsia"/>
          <w:color w:val="000000"/>
          <w:lang w:bidi="ru-RU"/>
        </w:rPr>
        <w:t>е</w:t>
      </w:r>
      <w:r>
        <w:rPr>
          <w:color w:val="000000"/>
          <w:lang w:bidi="ru-RU"/>
        </w:rPr>
        <w:t xml:space="preserve">" </w:t>
      </w:r>
      <w:r>
        <w:rPr>
          <w:rFonts w:hint="eastAsia"/>
          <w:color w:val="000000"/>
          <w:lang w:bidi="ru-RU"/>
        </w:rPr>
        <w:t>пункта</w:t>
      </w:r>
      <w:r>
        <w:rPr>
          <w:color w:val="000000"/>
          <w:lang w:bidi="ru-RU"/>
        </w:rPr>
        <w:t xml:space="preserve"> 2.8 </w:t>
      </w:r>
      <w:r>
        <w:rPr>
          <w:rFonts w:hint="eastAsia"/>
          <w:color w:val="000000"/>
          <w:lang w:bidi="ru-RU"/>
        </w:rPr>
        <w:t>настоящего</w:t>
      </w:r>
      <w:r>
        <w:rPr>
          <w:color w:val="000000"/>
          <w:lang w:bidi="ru-RU"/>
        </w:rPr>
        <w:t xml:space="preserve"> </w:t>
      </w:r>
      <w:r>
        <w:rPr>
          <w:rFonts w:hint="eastAsia"/>
          <w:color w:val="000000"/>
          <w:lang w:bidi="ru-RU"/>
        </w:rPr>
        <w:t>Административного</w:t>
      </w:r>
      <w:r>
        <w:rPr>
          <w:color w:val="000000"/>
          <w:lang w:bidi="ru-RU"/>
        </w:rPr>
        <w:t xml:space="preserve"> </w:t>
      </w:r>
      <w:r>
        <w:rPr>
          <w:rFonts w:hint="eastAsia"/>
          <w:color w:val="000000"/>
          <w:lang w:bidi="ru-RU"/>
        </w:rPr>
        <w:t>регламента</w:t>
      </w:r>
      <w:r>
        <w:rPr>
          <w:color w:val="000000"/>
          <w:lang w:bidi="ru-RU"/>
        </w:rPr>
        <w:t xml:space="preserve">. </w:t>
      </w:r>
      <w:r>
        <w:rPr>
          <w:rFonts w:hint="eastAsia"/>
          <w:color w:val="000000"/>
          <w:lang w:bidi="ru-RU"/>
        </w:rPr>
        <w:t>Уведомление</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подписывается</w:t>
      </w:r>
      <w:r>
        <w:rPr>
          <w:color w:val="000000"/>
          <w:lang w:bidi="ru-RU"/>
        </w:rPr>
        <w:t xml:space="preserve"> </w:t>
      </w:r>
      <w:r>
        <w:rPr>
          <w:rFonts w:hint="eastAsia"/>
          <w:color w:val="000000"/>
          <w:lang w:bidi="ru-RU"/>
        </w:rPr>
        <w:t>заявителем</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его</w:t>
      </w:r>
      <w:r>
        <w:rPr>
          <w:color w:val="000000"/>
          <w:lang w:bidi="ru-RU"/>
        </w:rPr>
        <w:t xml:space="preserve"> </w:t>
      </w:r>
      <w:r>
        <w:rPr>
          <w:rFonts w:hint="eastAsia"/>
          <w:color w:val="000000"/>
          <w:lang w:bidi="ru-RU"/>
        </w:rPr>
        <w:t>представителем</w:t>
      </w:r>
      <w:r>
        <w:rPr>
          <w:color w:val="000000"/>
          <w:lang w:bidi="ru-RU"/>
        </w:rPr>
        <w:t xml:space="preserve">, </w:t>
      </w:r>
      <w:r>
        <w:rPr>
          <w:rFonts w:hint="eastAsia"/>
          <w:color w:val="000000"/>
          <w:lang w:bidi="ru-RU"/>
        </w:rPr>
        <w:t>уполномоченным</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подписание</w:t>
      </w:r>
      <w:r>
        <w:rPr>
          <w:color w:val="000000"/>
          <w:lang w:bidi="ru-RU"/>
        </w:rPr>
        <w:t xml:space="preserve"> </w:t>
      </w:r>
      <w:r>
        <w:rPr>
          <w:rFonts w:hint="eastAsia"/>
          <w:color w:val="000000"/>
          <w:lang w:bidi="ru-RU"/>
        </w:rPr>
        <w:t>такого</w:t>
      </w:r>
      <w:r>
        <w:rPr>
          <w:color w:val="000000"/>
          <w:lang w:bidi="ru-RU"/>
        </w:rPr>
        <w:t xml:space="preserve"> </w:t>
      </w:r>
      <w:r>
        <w:rPr>
          <w:rFonts w:hint="eastAsia"/>
          <w:color w:val="000000"/>
          <w:lang w:bidi="ru-RU"/>
        </w:rPr>
        <w:t>уведомления</w:t>
      </w:r>
      <w:r>
        <w:rPr>
          <w:color w:val="000000"/>
          <w:lang w:bidi="ru-RU"/>
        </w:rPr>
        <w:t xml:space="preserve">, </w:t>
      </w:r>
      <w:r>
        <w:rPr>
          <w:rFonts w:hint="eastAsia"/>
          <w:color w:val="000000"/>
          <w:lang w:bidi="ru-RU"/>
        </w:rPr>
        <w:t>простой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подписью</w:t>
      </w:r>
      <w:r>
        <w:rPr>
          <w:color w:val="000000"/>
          <w:lang w:bidi="ru-RU"/>
        </w:rPr>
        <w:t xml:space="preserve">, </w:t>
      </w:r>
      <w:r>
        <w:rPr>
          <w:rFonts w:hint="eastAsia"/>
          <w:color w:val="000000"/>
          <w:lang w:bidi="ru-RU"/>
        </w:rPr>
        <w:t>либо</w:t>
      </w:r>
      <w:r>
        <w:rPr>
          <w:color w:val="000000"/>
          <w:lang w:bidi="ru-RU"/>
        </w:rPr>
        <w:t xml:space="preserve"> </w:t>
      </w:r>
      <w:r>
        <w:rPr>
          <w:rFonts w:hint="eastAsia"/>
          <w:color w:val="000000"/>
          <w:lang w:bidi="ru-RU"/>
        </w:rPr>
        <w:t>усиленной</w:t>
      </w:r>
      <w:r>
        <w:rPr>
          <w:color w:val="000000"/>
          <w:lang w:bidi="ru-RU"/>
        </w:rPr>
        <w:t xml:space="preserve"> </w:t>
      </w:r>
      <w:r>
        <w:rPr>
          <w:rFonts w:hint="eastAsia"/>
          <w:color w:val="000000"/>
          <w:lang w:bidi="ru-RU"/>
        </w:rPr>
        <w:t>квалифицированной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подписью</w:t>
      </w:r>
      <w:r>
        <w:rPr>
          <w:color w:val="000000"/>
          <w:lang w:bidi="ru-RU"/>
        </w:rPr>
        <w:t xml:space="preserve">, </w:t>
      </w:r>
      <w:r>
        <w:rPr>
          <w:rFonts w:hint="eastAsia"/>
          <w:color w:val="000000"/>
          <w:lang w:bidi="ru-RU"/>
        </w:rPr>
        <w:t>либо</w:t>
      </w:r>
      <w:r>
        <w:rPr>
          <w:color w:val="000000"/>
          <w:lang w:bidi="ru-RU"/>
        </w:rPr>
        <w:t xml:space="preserve"> </w:t>
      </w:r>
      <w:r>
        <w:rPr>
          <w:rFonts w:hint="eastAsia"/>
          <w:color w:val="000000"/>
          <w:lang w:bidi="ru-RU"/>
        </w:rPr>
        <w:t>усиленной</w:t>
      </w:r>
      <w:r>
        <w:rPr>
          <w:color w:val="000000"/>
          <w:lang w:bidi="ru-RU"/>
        </w:rPr>
        <w:t xml:space="preserve"> </w:t>
      </w:r>
      <w:r>
        <w:rPr>
          <w:rFonts w:hint="eastAsia"/>
          <w:color w:val="000000"/>
          <w:lang w:bidi="ru-RU"/>
        </w:rPr>
        <w:t>неквалифицированной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подписью</w:t>
      </w:r>
      <w:r>
        <w:rPr>
          <w:color w:val="000000"/>
          <w:lang w:bidi="ru-RU"/>
        </w:rPr>
        <w:t xml:space="preserve">, </w:t>
      </w:r>
      <w:r>
        <w:rPr>
          <w:rFonts w:hint="eastAsia"/>
          <w:color w:val="000000"/>
          <w:lang w:bidi="ru-RU"/>
        </w:rPr>
        <w:t>сертификат</w:t>
      </w:r>
      <w:r>
        <w:rPr>
          <w:color w:val="000000"/>
          <w:lang w:bidi="ru-RU"/>
        </w:rPr>
        <w:t xml:space="preserve"> </w:t>
      </w:r>
      <w:r>
        <w:rPr>
          <w:rFonts w:hint="eastAsia"/>
          <w:color w:val="000000"/>
          <w:lang w:bidi="ru-RU"/>
        </w:rPr>
        <w:t>ключа</w:t>
      </w:r>
      <w:r>
        <w:rPr>
          <w:color w:val="000000"/>
          <w:lang w:bidi="ru-RU"/>
        </w:rPr>
        <w:t xml:space="preserve"> </w:t>
      </w:r>
      <w:r>
        <w:rPr>
          <w:rFonts w:hint="eastAsia"/>
          <w:color w:val="000000"/>
          <w:lang w:bidi="ru-RU"/>
        </w:rPr>
        <w:t>проверки</w:t>
      </w:r>
      <w:r>
        <w:rPr>
          <w:color w:val="000000"/>
          <w:lang w:bidi="ru-RU"/>
        </w:rPr>
        <w:t xml:space="preserve"> </w:t>
      </w:r>
      <w:r>
        <w:rPr>
          <w:rFonts w:hint="eastAsia"/>
          <w:color w:val="000000"/>
          <w:lang w:bidi="ru-RU"/>
        </w:rPr>
        <w:t>которой</w:t>
      </w:r>
      <w:r>
        <w:rPr>
          <w:color w:val="000000"/>
          <w:lang w:bidi="ru-RU"/>
        </w:rPr>
        <w:t xml:space="preserve"> </w:t>
      </w:r>
      <w:r>
        <w:rPr>
          <w:rFonts w:hint="eastAsia"/>
          <w:color w:val="000000"/>
          <w:lang w:bidi="ru-RU"/>
        </w:rPr>
        <w:t>создан</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используется</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инфраструктуре</w:t>
      </w:r>
      <w:r>
        <w:rPr>
          <w:color w:val="000000"/>
          <w:lang w:bidi="ru-RU"/>
        </w:rPr>
        <w:t xml:space="preserve">, </w:t>
      </w:r>
      <w:r>
        <w:rPr>
          <w:rFonts w:hint="eastAsia"/>
          <w:color w:val="000000"/>
          <w:lang w:bidi="ru-RU"/>
        </w:rPr>
        <w:t>обеспечивающей</w:t>
      </w:r>
      <w:r>
        <w:rPr>
          <w:color w:val="000000"/>
          <w:lang w:bidi="ru-RU"/>
        </w:rPr>
        <w:t xml:space="preserve"> </w:t>
      </w:r>
      <w:r>
        <w:rPr>
          <w:rFonts w:hint="eastAsia"/>
          <w:color w:val="000000"/>
          <w:lang w:bidi="ru-RU"/>
        </w:rPr>
        <w:t>информационно</w:t>
      </w:r>
      <w:r>
        <w:rPr>
          <w:color w:val="000000"/>
          <w:lang w:bidi="ru-RU"/>
        </w:rPr>
        <w:t>-</w:t>
      </w:r>
      <w:r>
        <w:rPr>
          <w:rFonts w:hint="eastAsia"/>
          <w:color w:val="000000"/>
          <w:lang w:bidi="ru-RU"/>
        </w:rPr>
        <w:t>технологическое</w:t>
      </w:r>
      <w:r>
        <w:rPr>
          <w:color w:val="000000"/>
          <w:lang w:bidi="ru-RU"/>
        </w:rPr>
        <w:t xml:space="preserve"> </w:t>
      </w:r>
      <w:r>
        <w:rPr>
          <w:rFonts w:hint="eastAsia"/>
          <w:color w:val="000000"/>
          <w:lang w:bidi="ru-RU"/>
        </w:rPr>
        <w:t>взаимодействие</w:t>
      </w:r>
      <w:r>
        <w:rPr>
          <w:color w:val="000000"/>
          <w:lang w:bidi="ru-RU"/>
        </w:rPr>
        <w:t xml:space="preserve"> </w:t>
      </w:r>
      <w:r>
        <w:rPr>
          <w:rFonts w:hint="eastAsia"/>
          <w:color w:val="000000"/>
          <w:lang w:bidi="ru-RU"/>
        </w:rPr>
        <w:t>информационных</w:t>
      </w:r>
      <w:r>
        <w:rPr>
          <w:color w:val="000000"/>
          <w:lang w:bidi="ru-RU"/>
        </w:rPr>
        <w:t xml:space="preserve"> </w:t>
      </w:r>
      <w:r>
        <w:rPr>
          <w:rFonts w:hint="eastAsia"/>
          <w:color w:val="000000"/>
          <w:lang w:bidi="ru-RU"/>
        </w:rPr>
        <w:t>систем</w:t>
      </w:r>
      <w:r>
        <w:rPr>
          <w:color w:val="000000"/>
          <w:lang w:bidi="ru-RU"/>
        </w:rPr>
        <w:t xml:space="preserve">, </w:t>
      </w:r>
      <w:r>
        <w:rPr>
          <w:rFonts w:hint="eastAsia"/>
          <w:color w:val="000000"/>
          <w:lang w:bidi="ru-RU"/>
        </w:rPr>
        <w:t>используемых</w:t>
      </w:r>
      <w:r>
        <w:rPr>
          <w:color w:val="000000"/>
          <w:lang w:bidi="ru-RU"/>
        </w:rPr>
        <w:t xml:space="preserve"> </w:t>
      </w:r>
      <w:r>
        <w:rPr>
          <w:rFonts w:hint="eastAsia"/>
          <w:color w:val="000000"/>
          <w:lang w:bidi="ru-RU"/>
        </w:rPr>
        <w:t>для</w:t>
      </w:r>
      <w:r>
        <w:rPr>
          <w:color w:val="000000"/>
          <w:lang w:bidi="ru-RU"/>
        </w:rPr>
        <w:t xml:space="preserve"> </w:t>
      </w:r>
      <w:r>
        <w:rPr>
          <w:rFonts w:hint="eastAsia"/>
          <w:color w:val="000000"/>
          <w:lang w:bidi="ru-RU"/>
        </w:rPr>
        <w:t>предоставления</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форме</w:t>
      </w:r>
      <w:r>
        <w:rPr>
          <w:color w:val="000000"/>
          <w:lang w:bidi="ru-RU"/>
        </w:rPr>
        <w:t xml:space="preserve">, </w:t>
      </w:r>
      <w:r>
        <w:rPr>
          <w:rFonts w:hint="eastAsia"/>
          <w:color w:val="000000"/>
          <w:lang w:bidi="ru-RU"/>
        </w:rPr>
        <w:t>которая</w:t>
      </w:r>
      <w:r>
        <w:rPr>
          <w:color w:val="000000"/>
          <w:lang w:bidi="ru-RU"/>
        </w:rPr>
        <w:t xml:space="preserve"> </w:t>
      </w:r>
      <w:r>
        <w:rPr>
          <w:rFonts w:hint="eastAsia"/>
          <w:color w:val="000000"/>
          <w:lang w:bidi="ru-RU"/>
        </w:rPr>
        <w:t>создается</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проверяется</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использованием</w:t>
      </w:r>
      <w:r>
        <w:rPr>
          <w:color w:val="000000"/>
          <w:lang w:bidi="ru-RU"/>
        </w:rPr>
        <w:t xml:space="preserve"> </w:t>
      </w:r>
      <w:r>
        <w:rPr>
          <w:rFonts w:hint="eastAsia"/>
          <w:color w:val="000000"/>
          <w:lang w:bidi="ru-RU"/>
        </w:rPr>
        <w:t>средств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средств</w:t>
      </w:r>
      <w:r>
        <w:rPr>
          <w:color w:val="000000"/>
          <w:lang w:bidi="ru-RU"/>
        </w:rPr>
        <w:t xml:space="preserve"> </w:t>
      </w:r>
      <w:r>
        <w:rPr>
          <w:rFonts w:hint="eastAsia"/>
          <w:color w:val="000000"/>
          <w:lang w:bidi="ru-RU"/>
        </w:rPr>
        <w:t>удостоверяющего</w:t>
      </w:r>
      <w:r>
        <w:rPr>
          <w:color w:val="000000"/>
          <w:lang w:bidi="ru-RU"/>
        </w:rPr>
        <w:t xml:space="preserve"> </w:t>
      </w:r>
      <w:r>
        <w:rPr>
          <w:rFonts w:hint="eastAsia"/>
          <w:color w:val="000000"/>
          <w:lang w:bidi="ru-RU"/>
        </w:rPr>
        <w:t>центра</w:t>
      </w:r>
      <w:r>
        <w:rPr>
          <w:color w:val="000000"/>
          <w:lang w:bidi="ru-RU"/>
        </w:rPr>
        <w:t xml:space="preserve">, </w:t>
      </w:r>
      <w:r>
        <w:rPr>
          <w:rFonts w:hint="eastAsia"/>
          <w:color w:val="000000"/>
          <w:lang w:bidi="ru-RU"/>
        </w:rPr>
        <w:t>имеющих</w:t>
      </w:r>
      <w:r>
        <w:rPr>
          <w:color w:val="000000"/>
          <w:lang w:bidi="ru-RU"/>
        </w:rPr>
        <w:t xml:space="preserve"> </w:t>
      </w:r>
      <w:r>
        <w:rPr>
          <w:rFonts w:hint="eastAsia"/>
          <w:color w:val="000000"/>
          <w:lang w:bidi="ru-RU"/>
        </w:rPr>
        <w:t>подтверждение</w:t>
      </w:r>
      <w:r>
        <w:rPr>
          <w:color w:val="000000"/>
          <w:lang w:bidi="ru-RU"/>
        </w:rPr>
        <w:t xml:space="preserve"> </w:t>
      </w:r>
      <w:r>
        <w:rPr>
          <w:rFonts w:hint="eastAsia"/>
          <w:color w:val="000000"/>
          <w:lang w:bidi="ru-RU"/>
        </w:rPr>
        <w:t>соответствия</w:t>
      </w:r>
      <w:r>
        <w:rPr>
          <w:color w:val="000000"/>
          <w:lang w:bidi="ru-RU"/>
        </w:rPr>
        <w:t xml:space="preserve"> </w:t>
      </w:r>
      <w:r>
        <w:rPr>
          <w:rFonts w:hint="eastAsia"/>
          <w:color w:val="000000"/>
          <w:lang w:bidi="ru-RU"/>
        </w:rPr>
        <w:t>требованиям</w:t>
      </w:r>
      <w:r>
        <w:rPr>
          <w:color w:val="000000"/>
          <w:lang w:bidi="ru-RU"/>
        </w:rPr>
        <w:t xml:space="preserve">, </w:t>
      </w:r>
      <w:r>
        <w:rPr>
          <w:rFonts w:hint="eastAsia"/>
          <w:color w:val="000000"/>
          <w:lang w:bidi="ru-RU"/>
        </w:rPr>
        <w:t>установленным</w:t>
      </w:r>
      <w:r>
        <w:rPr>
          <w:color w:val="000000"/>
          <w:lang w:bidi="ru-RU"/>
        </w:rPr>
        <w:t xml:space="preserve"> </w:t>
      </w:r>
      <w:r>
        <w:rPr>
          <w:rFonts w:hint="eastAsia"/>
          <w:color w:val="000000"/>
          <w:lang w:bidi="ru-RU"/>
        </w:rPr>
        <w:t>федеральным</w:t>
      </w:r>
      <w:r>
        <w:rPr>
          <w:color w:val="000000"/>
          <w:lang w:bidi="ru-RU"/>
        </w:rPr>
        <w:t xml:space="preserve"> </w:t>
      </w:r>
      <w:r>
        <w:rPr>
          <w:rFonts w:hint="eastAsia"/>
          <w:color w:val="000000"/>
          <w:lang w:bidi="ru-RU"/>
        </w:rPr>
        <w:t>органом</w:t>
      </w:r>
      <w:r>
        <w:rPr>
          <w:color w:val="000000"/>
          <w:lang w:bidi="ru-RU"/>
        </w:rPr>
        <w:t xml:space="preserve"> </w:t>
      </w:r>
      <w:r>
        <w:rPr>
          <w:rFonts w:hint="eastAsia"/>
          <w:color w:val="000000"/>
          <w:lang w:bidi="ru-RU"/>
        </w:rPr>
        <w:t>исполнительной</w:t>
      </w:r>
      <w:r>
        <w:rPr>
          <w:color w:val="000000"/>
          <w:lang w:bidi="ru-RU"/>
        </w:rPr>
        <w:t xml:space="preserve"> </w:t>
      </w:r>
      <w:r>
        <w:rPr>
          <w:rFonts w:hint="eastAsia"/>
          <w:color w:val="000000"/>
          <w:lang w:bidi="ru-RU"/>
        </w:rPr>
        <w:t>власти</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области</w:t>
      </w:r>
      <w:r>
        <w:rPr>
          <w:color w:val="000000"/>
          <w:lang w:bidi="ru-RU"/>
        </w:rPr>
        <w:t xml:space="preserve"> </w:t>
      </w:r>
      <w:r>
        <w:rPr>
          <w:rFonts w:hint="eastAsia"/>
          <w:color w:val="000000"/>
          <w:lang w:bidi="ru-RU"/>
        </w:rPr>
        <w:t>обеспечения</w:t>
      </w:r>
      <w:r>
        <w:rPr>
          <w:color w:val="000000"/>
          <w:lang w:bidi="ru-RU"/>
        </w:rPr>
        <w:t xml:space="preserve"> </w:t>
      </w:r>
      <w:r>
        <w:rPr>
          <w:rFonts w:hint="eastAsia"/>
          <w:color w:val="000000"/>
          <w:lang w:bidi="ru-RU"/>
        </w:rPr>
        <w:t>безопасности</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частью</w:t>
      </w:r>
      <w:r>
        <w:rPr>
          <w:color w:val="000000"/>
          <w:lang w:bidi="ru-RU"/>
        </w:rPr>
        <w:t xml:space="preserve"> 5 </w:t>
      </w:r>
      <w:r>
        <w:rPr>
          <w:rFonts w:hint="eastAsia"/>
          <w:color w:val="000000"/>
          <w:lang w:bidi="ru-RU"/>
        </w:rPr>
        <w:t>статьи</w:t>
      </w:r>
      <w:r>
        <w:rPr>
          <w:color w:val="000000"/>
          <w:lang w:bidi="ru-RU"/>
        </w:rPr>
        <w:t xml:space="preserve"> 8 </w:t>
      </w:r>
      <w:r>
        <w:rPr>
          <w:rFonts w:hint="eastAsia"/>
          <w:color w:val="000000"/>
          <w:lang w:bidi="ru-RU"/>
        </w:rPr>
        <w:t>Федерального</w:t>
      </w:r>
      <w:r>
        <w:rPr>
          <w:color w:val="000000"/>
          <w:lang w:bidi="ru-RU"/>
        </w:rPr>
        <w:t xml:space="preserve"> </w:t>
      </w:r>
      <w:r>
        <w:rPr>
          <w:rFonts w:hint="eastAsia"/>
          <w:color w:val="000000"/>
          <w:lang w:bidi="ru-RU"/>
        </w:rPr>
        <w:t>закона</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а</w:t>
      </w:r>
      <w:r>
        <w:rPr>
          <w:color w:val="000000"/>
          <w:lang w:bidi="ru-RU"/>
        </w:rPr>
        <w:t xml:space="preserve"> </w:t>
      </w:r>
      <w:r>
        <w:rPr>
          <w:rFonts w:hint="eastAsia"/>
          <w:color w:val="000000"/>
          <w:lang w:bidi="ru-RU"/>
        </w:rPr>
        <w:t>также</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наличии</w:t>
      </w:r>
      <w:r>
        <w:rPr>
          <w:color w:val="000000"/>
          <w:lang w:bidi="ru-RU"/>
        </w:rPr>
        <w:t xml:space="preserve"> </w:t>
      </w:r>
      <w:r>
        <w:rPr>
          <w:rFonts w:hint="eastAsia"/>
          <w:color w:val="000000"/>
          <w:lang w:bidi="ru-RU"/>
        </w:rPr>
        <w:t>у</w:t>
      </w:r>
      <w:r>
        <w:rPr>
          <w:color w:val="000000"/>
          <w:lang w:bidi="ru-RU"/>
        </w:rPr>
        <w:t xml:space="preserve"> </w:t>
      </w:r>
      <w:r>
        <w:rPr>
          <w:rFonts w:hint="eastAsia"/>
          <w:color w:val="000000"/>
          <w:lang w:bidi="ru-RU"/>
        </w:rPr>
        <w:t>владельца</w:t>
      </w:r>
      <w:r>
        <w:rPr>
          <w:color w:val="000000"/>
          <w:lang w:bidi="ru-RU"/>
        </w:rPr>
        <w:t xml:space="preserve"> </w:t>
      </w:r>
      <w:r>
        <w:rPr>
          <w:rFonts w:hint="eastAsia"/>
          <w:color w:val="000000"/>
          <w:lang w:bidi="ru-RU"/>
        </w:rPr>
        <w:t>сертификата</w:t>
      </w:r>
      <w:r>
        <w:rPr>
          <w:color w:val="000000"/>
          <w:lang w:bidi="ru-RU"/>
        </w:rPr>
        <w:t xml:space="preserve"> </w:t>
      </w:r>
      <w:r>
        <w:rPr>
          <w:rFonts w:hint="eastAsia"/>
          <w:color w:val="000000"/>
          <w:lang w:bidi="ru-RU"/>
        </w:rPr>
        <w:t>ключа</w:t>
      </w:r>
      <w:r>
        <w:rPr>
          <w:color w:val="000000"/>
          <w:lang w:bidi="ru-RU"/>
        </w:rPr>
        <w:t xml:space="preserve"> </w:t>
      </w:r>
      <w:r>
        <w:rPr>
          <w:rFonts w:hint="eastAsia"/>
          <w:color w:val="000000"/>
          <w:lang w:bidi="ru-RU"/>
        </w:rPr>
        <w:t>проверки</w:t>
      </w:r>
      <w:r>
        <w:rPr>
          <w:color w:val="000000"/>
          <w:lang w:bidi="ru-RU"/>
        </w:rPr>
        <w:t xml:space="preserve"> </w:t>
      </w:r>
      <w:r>
        <w:rPr>
          <w:rFonts w:hint="eastAsia"/>
          <w:color w:val="000000"/>
          <w:lang w:bidi="ru-RU"/>
        </w:rPr>
        <w:t>ключа</w:t>
      </w:r>
      <w:r>
        <w:rPr>
          <w:color w:val="000000"/>
          <w:lang w:bidi="ru-RU"/>
        </w:rPr>
        <w:t xml:space="preserve"> </w:t>
      </w:r>
      <w:r>
        <w:rPr>
          <w:rFonts w:hint="eastAsia"/>
          <w:color w:val="000000"/>
          <w:lang w:bidi="ru-RU"/>
        </w:rPr>
        <w:t>простой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выданного</w:t>
      </w:r>
      <w:r>
        <w:rPr>
          <w:color w:val="000000"/>
          <w:lang w:bidi="ru-RU"/>
        </w:rPr>
        <w:t xml:space="preserve"> </w:t>
      </w:r>
      <w:r>
        <w:rPr>
          <w:rFonts w:hint="eastAsia"/>
          <w:color w:val="000000"/>
          <w:lang w:bidi="ru-RU"/>
        </w:rPr>
        <w:t>ему</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личном</w:t>
      </w:r>
      <w:r>
        <w:rPr>
          <w:color w:val="000000"/>
          <w:lang w:bidi="ru-RU"/>
        </w:rPr>
        <w:t xml:space="preserve"> </w:t>
      </w:r>
      <w:r>
        <w:rPr>
          <w:rFonts w:hint="eastAsia"/>
          <w:color w:val="000000"/>
          <w:lang w:bidi="ru-RU"/>
        </w:rPr>
        <w:t>приеме</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Правилами</w:t>
      </w:r>
      <w:r>
        <w:rPr>
          <w:color w:val="000000"/>
          <w:lang w:bidi="ru-RU"/>
        </w:rPr>
        <w:t xml:space="preserve"> </w:t>
      </w:r>
      <w:r>
        <w:rPr>
          <w:rFonts w:hint="eastAsia"/>
          <w:color w:val="000000"/>
          <w:lang w:bidi="ru-RU"/>
        </w:rPr>
        <w:t>использования</w:t>
      </w:r>
      <w:r>
        <w:rPr>
          <w:color w:val="000000"/>
          <w:lang w:bidi="ru-RU"/>
        </w:rPr>
        <w:t xml:space="preserve"> </w:t>
      </w:r>
      <w:r>
        <w:rPr>
          <w:rFonts w:hint="eastAsia"/>
          <w:color w:val="000000"/>
          <w:lang w:bidi="ru-RU"/>
        </w:rPr>
        <w:t>простой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обращении</w:t>
      </w:r>
      <w:r>
        <w:rPr>
          <w:color w:val="000000"/>
          <w:lang w:bidi="ru-RU"/>
        </w:rPr>
        <w:t xml:space="preserve"> </w:t>
      </w:r>
      <w:r>
        <w:rPr>
          <w:rFonts w:hint="eastAsia"/>
          <w:color w:val="000000"/>
          <w:lang w:bidi="ru-RU"/>
        </w:rPr>
        <w:t>за</w:t>
      </w:r>
      <w:r>
        <w:rPr>
          <w:color w:val="000000"/>
          <w:lang w:bidi="ru-RU"/>
        </w:rPr>
        <w:t xml:space="preserve"> </w:t>
      </w:r>
      <w:r>
        <w:rPr>
          <w:rFonts w:hint="eastAsia"/>
          <w:color w:val="000000"/>
          <w:lang w:bidi="ru-RU"/>
        </w:rPr>
        <w:t>получением</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утвержденными</w:t>
      </w:r>
      <w:r>
        <w:rPr>
          <w:color w:val="000000"/>
          <w:lang w:bidi="ru-RU"/>
        </w:rPr>
        <w:t xml:space="preserve"> </w:t>
      </w:r>
      <w:r>
        <w:rPr>
          <w:rFonts w:hint="eastAsia"/>
          <w:color w:val="000000"/>
          <w:lang w:bidi="ru-RU"/>
        </w:rPr>
        <w:t>постановлением</w:t>
      </w:r>
      <w:r>
        <w:rPr>
          <w:color w:val="000000"/>
          <w:lang w:bidi="ru-RU"/>
        </w:rPr>
        <w:t xml:space="preserve"> </w:t>
      </w:r>
      <w:r>
        <w:rPr>
          <w:rFonts w:hint="eastAsia"/>
          <w:color w:val="000000"/>
          <w:lang w:bidi="ru-RU"/>
        </w:rPr>
        <w:t>Правительства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от</w:t>
      </w:r>
      <w:r>
        <w:rPr>
          <w:color w:val="000000"/>
          <w:lang w:bidi="ru-RU"/>
        </w:rPr>
        <w:t xml:space="preserve"> 25 </w:t>
      </w:r>
      <w:r>
        <w:rPr>
          <w:rFonts w:hint="eastAsia"/>
          <w:color w:val="000000"/>
          <w:lang w:bidi="ru-RU"/>
        </w:rPr>
        <w:t>января</w:t>
      </w:r>
      <w:r>
        <w:rPr>
          <w:color w:val="000000"/>
          <w:lang w:bidi="ru-RU"/>
        </w:rPr>
        <w:t xml:space="preserve"> 2013 </w:t>
      </w:r>
      <w:r>
        <w:rPr>
          <w:rFonts w:hint="eastAsia"/>
          <w:color w:val="000000"/>
          <w:lang w:bidi="ru-RU"/>
        </w:rPr>
        <w:t>г</w:t>
      </w:r>
      <w:r>
        <w:rPr>
          <w:color w:val="000000"/>
          <w:lang w:bidi="ru-RU"/>
        </w:rPr>
        <w:t xml:space="preserve">. </w:t>
      </w:r>
      <w:r>
        <w:rPr>
          <w:rFonts w:hint="eastAsia"/>
          <w:color w:val="000000"/>
          <w:lang w:bidi="ru-RU"/>
        </w:rPr>
        <w:t>№</w:t>
      </w:r>
      <w:r>
        <w:rPr>
          <w:color w:val="000000"/>
          <w:lang w:bidi="ru-RU"/>
        </w:rPr>
        <w:t xml:space="preserve"> 33 "</w:t>
      </w:r>
      <w:r>
        <w:rPr>
          <w:rFonts w:hint="eastAsia"/>
          <w:color w:val="000000"/>
          <w:lang w:bidi="ru-RU"/>
        </w:rPr>
        <w:t>Об</w:t>
      </w:r>
      <w:r>
        <w:rPr>
          <w:color w:val="000000"/>
          <w:lang w:bidi="ru-RU"/>
        </w:rPr>
        <w:t xml:space="preserve"> </w:t>
      </w:r>
      <w:r>
        <w:rPr>
          <w:rFonts w:hint="eastAsia"/>
          <w:color w:val="000000"/>
          <w:lang w:bidi="ru-RU"/>
        </w:rPr>
        <w:t>использовании</w:t>
      </w:r>
      <w:r>
        <w:rPr>
          <w:color w:val="000000"/>
          <w:lang w:bidi="ru-RU"/>
        </w:rPr>
        <w:t xml:space="preserve"> </w:t>
      </w:r>
      <w:r>
        <w:rPr>
          <w:rFonts w:hint="eastAsia"/>
          <w:color w:val="000000"/>
          <w:lang w:bidi="ru-RU"/>
        </w:rPr>
        <w:t>простой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оказании</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Правилами</w:t>
      </w:r>
      <w:r>
        <w:rPr>
          <w:color w:val="000000"/>
          <w:lang w:bidi="ru-RU"/>
        </w:rPr>
        <w:t xml:space="preserve"> </w:t>
      </w:r>
      <w:r>
        <w:rPr>
          <w:rFonts w:hint="eastAsia"/>
          <w:color w:val="000000"/>
          <w:lang w:bidi="ru-RU"/>
        </w:rPr>
        <w:t>определения</w:t>
      </w:r>
      <w:r>
        <w:rPr>
          <w:color w:val="000000"/>
          <w:lang w:bidi="ru-RU"/>
        </w:rPr>
        <w:t xml:space="preserve"> </w:t>
      </w:r>
      <w:r>
        <w:rPr>
          <w:rFonts w:hint="eastAsia"/>
          <w:color w:val="000000"/>
          <w:lang w:bidi="ru-RU"/>
        </w:rPr>
        <w:t>видов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использование</w:t>
      </w:r>
      <w:r>
        <w:rPr>
          <w:color w:val="000000"/>
          <w:lang w:bidi="ru-RU"/>
        </w:rPr>
        <w:t xml:space="preserve"> </w:t>
      </w:r>
      <w:r>
        <w:rPr>
          <w:rFonts w:hint="eastAsia"/>
          <w:color w:val="000000"/>
          <w:lang w:bidi="ru-RU"/>
        </w:rPr>
        <w:t>которых</w:t>
      </w:r>
      <w:r>
        <w:rPr>
          <w:color w:val="000000"/>
          <w:lang w:bidi="ru-RU"/>
        </w:rPr>
        <w:t xml:space="preserve"> </w:t>
      </w:r>
      <w:r>
        <w:rPr>
          <w:rFonts w:hint="eastAsia"/>
          <w:color w:val="000000"/>
          <w:lang w:bidi="ru-RU"/>
        </w:rPr>
        <w:t>допускается</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обращении</w:t>
      </w:r>
      <w:r>
        <w:rPr>
          <w:color w:val="000000"/>
          <w:lang w:bidi="ru-RU"/>
        </w:rPr>
        <w:t xml:space="preserve"> </w:t>
      </w:r>
      <w:r>
        <w:rPr>
          <w:rFonts w:hint="eastAsia"/>
          <w:color w:val="000000"/>
          <w:lang w:bidi="ru-RU"/>
        </w:rPr>
        <w:t>за</w:t>
      </w:r>
      <w:r>
        <w:rPr>
          <w:color w:val="000000"/>
          <w:lang w:bidi="ru-RU"/>
        </w:rPr>
        <w:t xml:space="preserve"> </w:t>
      </w:r>
      <w:r>
        <w:rPr>
          <w:rFonts w:hint="eastAsia"/>
          <w:color w:val="000000"/>
          <w:lang w:bidi="ru-RU"/>
        </w:rPr>
        <w:t>получением</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утвержденными</w:t>
      </w:r>
      <w:r>
        <w:rPr>
          <w:color w:val="000000"/>
          <w:lang w:bidi="ru-RU"/>
        </w:rPr>
        <w:t xml:space="preserve"> </w:t>
      </w:r>
      <w:r>
        <w:rPr>
          <w:rFonts w:hint="eastAsia"/>
          <w:color w:val="000000"/>
          <w:lang w:bidi="ru-RU"/>
        </w:rPr>
        <w:t>постановлением</w:t>
      </w:r>
      <w:r>
        <w:rPr>
          <w:color w:val="000000"/>
          <w:lang w:bidi="ru-RU"/>
        </w:rPr>
        <w:t xml:space="preserve"> </w:t>
      </w:r>
      <w:r>
        <w:rPr>
          <w:rFonts w:hint="eastAsia"/>
          <w:color w:val="000000"/>
          <w:lang w:bidi="ru-RU"/>
        </w:rPr>
        <w:t>Правительства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от</w:t>
      </w:r>
      <w:r>
        <w:rPr>
          <w:color w:val="000000"/>
          <w:lang w:bidi="ru-RU"/>
        </w:rPr>
        <w:t xml:space="preserve"> 25 </w:t>
      </w:r>
      <w:r>
        <w:rPr>
          <w:rFonts w:hint="eastAsia"/>
          <w:color w:val="000000"/>
          <w:lang w:bidi="ru-RU"/>
        </w:rPr>
        <w:t>июня</w:t>
      </w:r>
      <w:r>
        <w:rPr>
          <w:color w:val="000000"/>
          <w:lang w:bidi="ru-RU"/>
        </w:rPr>
        <w:t xml:space="preserve"> 2012 </w:t>
      </w:r>
      <w:r>
        <w:rPr>
          <w:rFonts w:hint="eastAsia"/>
          <w:color w:val="000000"/>
          <w:lang w:bidi="ru-RU"/>
        </w:rPr>
        <w:t>г</w:t>
      </w:r>
      <w:r>
        <w:rPr>
          <w:color w:val="000000"/>
          <w:lang w:bidi="ru-RU"/>
        </w:rPr>
        <w:t xml:space="preserve">. </w:t>
      </w:r>
      <w:r>
        <w:rPr>
          <w:rFonts w:hint="eastAsia"/>
          <w:color w:val="000000"/>
          <w:lang w:bidi="ru-RU"/>
        </w:rPr>
        <w:t>№</w:t>
      </w:r>
      <w:r>
        <w:rPr>
          <w:color w:val="000000"/>
          <w:lang w:bidi="ru-RU"/>
        </w:rPr>
        <w:t xml:space="preserve"> 634 "</w:t>
      </w:r>
      <w:r>
        <w:rPr>
          <w:rFonts w:hint="eastAsia"/>
          <w:color w:val="000000"/>
          <w:lang w:bidi="ru-RU"/>
        </w:rPr>
        <w:t>О</w:t>
      </w:r>
      <w:r>
        <w:rPr>
          <w:color w:val="000000"/>
          <w:lang w:bidi="ru-RU"/>
        </w:rPr>
        <w:t xml:space="preserve"> </w:t>
      </w:r>
      <w:r>
        <w:rPr>
          <w:rFonts w:hint="eastAsia"/>
          <w:color w:val="000000"/>
          <w:lang w:bidi="ru-RU"/>
        </w:rPr>
        <w:t>видах</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использование</w:t>
      </w:r>
      <w:r>
        <w:rPr>
          <w:color w:val="000000"/>
          <w:lang w:bidi="ru-RU"/>
        </w:rPr>
        <w:t xml:space="preserve"> </w:t>
      </w:r>
      <w:r>
        <w:rPr>
          <w:rFonts w:hint="eastAsia"/>
          <w:color w:val="000000"/>
          <w:lang w:bidi="ru-RU"/>
        </w:rPr>
        <w:t>которых</w:t>
      </w:r>
      <w:r>
        <w:rPr>
          <w:color w:val="000000"/>
          <w:lang w:bidi="ru-RU"/>
        </w:rPr>
        <w:t xml:space="preserve"> </w:t>
      </w:r>
      <w:r>
        <w:rPr>
          <w:rFonts w:hint="eastAsia"/>
          <w:color w:val="000000"/>
          <w:lang w:bidi="ru-RU"/>
        </w:rPr>
        <w:t>допускается</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обращении</w:t>
      </w:r>
      <w:r>
        <w:rPr>
          <w:color w:val="000000"/>
          <w:lang w:bidi="ru-RU"/>
        </w:rPr>
        <w:t xml:space="preserve"> </w:t>
      </w:r>
      <w:r>
        <w:rPr>
          <w:rFonts w:hint="eastAsia"/>
          <w:color w:val="000000"/>
          <w:lang w:bidi="ru-RU"/>
        </w:rPr>
        <w:t>за</w:t>
      </w:r>
      <w:r>
        <w:rPr>
          <w:color w:val="000000"/>
          <w:lang w:bidi="ru-RU"/>
        </w:rPr>
        <w:t xml:space="preserve"> </w:t>
      </w:r>
      <w:r>
        <w:rPr>
          <w:rFonts w:hint="eastAsia"/>
          <w:color w:val="000000"/>
          <w:lang w:bidi="ru-RU"/>
        </w:rPr>
        <w:t>получением</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w:t>
      </w:r>
      <w:r>
        <w:rPr>
          <w:rFonts w:hint="eastAsia"/>
          <w:color w:val="000000"/>
          <w:lang w:bidi="ru-RU"/>
        </w:rPr>
        <w:t>далее</w:t>
      </w:r>
      <w:r>
        <w:rPr>
          <w:color w:val="000000"/>
          <w:lang w:bidi="ru-RU"/>
        </w:rPr>
        <w:t xml:space="preserve"> </w:t>
      </w:r>
      <w:r>
        <w:rPr>
          <w:rFonts w:hint="eastAsia"/>
          <w:color w:val="000000"/>
          <w:lang w:bidi="ru-RU"/>
        </w:rPr>
        <w:t>–</w:t>
      </w:r>
      <w:r>
        <w:rPr>
          <w:color w:val="000000"/>
          <w:lang w:bidi="ru-RU"/>
        </w:rPr>
        <w:t xml:space="preserve"> </w:t>
      </w:r>
      <w:r>
        <w:rPr>
          <w:rFonts w:hint="eastAsia"/>
          <w:color w:val="000000"/>
          <w:lang w:bidi="ru-RU"/>
        </w:rPr>
        <w:t>усиленная</w:t>
      </w:r>
      <w:r>
        <w:rPr>
          <w:color w:val="000000"/>
          <w:lang w:bidi="ru-RU"/>
        </w:rPr>
        <w:t xml:space="preserve"> </w:t>
      </w:r>
      <w:r>
        <w:rPr>
          <w:rFonts w:hint="eastAsia"/>
          <w:color w:val="000000"/>
          <w:lang w:bidi="ru-RU"/>
        </w:rPr>
        <w:t>неквалифицированная</w:t>
      </w:r>
      <w:r>
        <w:rPr>
          <w:color w:val="000000"/>
          <w:lang w:bidi="ru-RU"/>
        </w:rPr>
        <w:t xml:space="preserve"> </w:t>
      </w:r>
      <w:r>
        <w:rPr>
          <w:rFonts w:hint="eastAsia"/>
          <w:color w:val="000000"/>
          <w:lang w:bidi="ru-RU"/>
        </w:rPr>
        <w:t>электронная</w:t>
      </w:r>
      <w:r>
        <w:rPr>
          <w:color w:val="000000"/>
          <w:lang w:bidi="ru-RU"/>
        </w:rPr>
        <w:t xml:space="preserve"> </w:t>
      </w:r>
      <w:r>
        <w:rPr>
          <w:rFonts w:hint="eastAsia"/>
          <w:color w:val="000000"/>
          <w:lang w:bidi="ru-RU"/>
        </w:rPr>
        <w:t>подпись</w:t>
      </w:r>
      <w:r>
        <w:rPr>
          <w:color w:val="000000"/>
          <w:lang w:bidi="ru-RU"/>
        </w:rPr>
        <w:t>).</w:t>
      </w:r>
    </w:p>
    <w:p w:rsidR="000F19F3" w:rsidRDefault="009F2864" w:rsidP="009F2864">
      <w:pPr>
        <w:pStyle w:val="13"/>
        <w:ind w:firstLine="567"/>
        <w:jc w:val="both"/>
        <w:rPr>
          <w:color w:val="000000"/>
          <w:lang w:bidi="ru-RU"/>
        </w:rPr>
      </w:pPr>
      <w:r>
        <w:rPr>
          <w:rFonts w:hint="eastAsia"/>
          <w:color w:val="000000"/>
          <w:lang w:bidi="ru-RU"/>
        </w:rPr>
        <w:lastRenderedPageBreak/>
        <w:t>В</w:t>
      </w:r>
      <w:r>
        <w:rPr>
          <w:color w:val="000000"/>
          <w:lang w:bidi="ru-RU"/>
        </w:rPr>
        <w:t xml:space="preserve"> </w:t>
      </w:r>
      <w:r>
        <w:rPr>
          <w:rFonts w:hint="eastAsia"/>
          <w:color w:val="000000"/>
          <w:lang w:bidi="ru-RU"/>
        </w:rPr>
        <w:t>целях</w:t>
      </w:r>
      <w:r>
        <w:rPr>
          <w:color w:val="000000"/>
          <w:lang w:bidi="ru-RU"/>
        </w:rPr>
        <w:t xml:space="preserve"> </w:t>
      </w:r>
      <w:r>
        <w:rPr>
          <w:rFonts w:hint="eastAsia"/>
          <w:color w:val="000000"/>
          <w:lang w:bidi="ru-RU"/>
        </w:rPr>
        <w:t>предоставления</w:t>
      </w:r>
      <w:r>
        <w:rPr>
          <w:color w:val="000000"/>
          <w:lang w:bidi="ru-RU"/>
        </w:rPr>
        <w:t xml:space="preserve"> </w:t>
      </w:r>
      <w:r>
        <w:rPr>
          <w:rFonts w:hint="eastAsia"/>
          <w:color w:val="000000"/>
          <w:lang w:bidi="ru-RU"/>
        </w:rPr>
        <w:t>услуги</w:t>
      </w:r>
      <w:r>
        <w:rPr>
          <w:color w:val="000000"/>
          <w:lang w:bidi="ru-RU"/>
        </w:rPr>
        <w:t xml:space="preserve"> </w:t>
      </w:r>
      <w:r>
        <w:rPr>
          <w:rFonts w:hint="eastAsia"/>
          <w:color w:val="000000"/>
          <w:lang w:bidi="ru-RU"/>
        </w:rPr>
        <w:t>заявителю</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его</w:t>
      </w:r>
      <w:r>
        <w:rPr>
          <w:color w:val="000000"/>
          <w:lang w:bidi="ru-RU"/>
        </w:rPr>
        <w:t xml:space="preserve"> </w:t>
      </w:r>
      <w:r>
        <w:rPr>
          <w:rFonts w:hint="eastAsia"/>
          <w:color w:val="000000"/>
          <w:lang w:bidi="ru-RU"/>
        </w:rPr>
        <w:t>представителю</w:t>
      </w:r>
      <w:r>
        <w:rPr>
          <w:color w:val="000000"/>
          <w:lang w:bidi="ru-RU"/>
        </w:rPr>
        <w:t xml:space="preserve"> </w:t>
      </w:r>
      <w:r>
        <w:rPr>
          <w:rFonts w:hint="eastAsia"/>
          <w:color w:val="000000"/>
          <w:lang w:bidi="ru-RU"/>
        </w:rPr>
        <w:t>обеспечивается</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многофункциональных</w:t>
      </w:r>
      <w:r>
        <w:rPr>
          <w:color w:val="000000"/>
          <w:lang w:bidi="ru-RU"/>
        </w:rPr>
        <w:t xml:space="preserve"> </w:t>
      </w:r>
      <w:r>
        <w:rPr>
          <w:rFonts w:hint="eastAsia"/>
          <w:color w:val="000000"/>
          <w:lang w:bidi="ru-RU"/>
        </w:rPr>
        <w:t>центрах</w:t>
      </w:r>
      <w:r>
        <w:rPr>
          <w:color w:val="000000"/>
          <w:lang w:bidi="ru-RU"/>
        </w:rPr>
        <w:t xml:space="preserve"> </w:t>
      </w:r>
      <w:r>
        <w:rPr>
          <w:rFonts w:hint="eastAsia"/>
          <w:color w:val="000000"/>
          <w:lang w:bidi="ru-RU"/>
        </w:rPr>
        <w:t>доступ</w:t>
      </w:r>
      <w:r>
        <w:rPr>
          <w:color w:val="000000"/>
          <w:lang w:bidi="ru-RU"/>
        </w:rPr>
        <w:t xml:space="preserve"> </w:t>
      </w:r>
      <w:r>
        <w:rPr>
          <w:rFonts w:hint="eastAsia"/>
          <w:color w:val="000000"/>
          <w:lang w:bidi="ru-RU"/>
        </w:rPr>
        <w:t>к</w:t>
      </w:r>
      <w:r>
        <w:rPr>
          <w:color w:val="000000"/>
          <w:lang w:bidi="ru-RU"/>
        </w:rPr>
        <w:t xml:space="preserve"> </w:t>
      </w:r>
      <w:r>
        <w:rPr>
          <w:rFonts w:hint="eastAsia"/>
          <w:color w:val="000000"/>
          <w:lang w:bidi="ru-RU"/>
        </w:rPr>
        <w:t>Единому</w:t>
      </w:r>
      <w:r>
        <w:rPr>
          <w:color w:val="000000"/>
          <w:lang w:bidi="ru-RU"/>
        </w:rPr>
        <w:t xml:space="preserve"> </w:t>
      </w:r>
      <w:r>
        <w:rPr>
          <w:rFonts w:hint="eastAsia"/>
          <w:color w:val="000000"/>
          <w:lang w:bidi="ru-RU"/>
        </w:rPr>
        <w:t>порталу</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постановлением</w:t>
      </w:r>
      <w:r>
        <w:rPr>
          <w:color w:val="000000"/>
          <w:lang w:bidi="ru-RU"/>
        </w:rPr>
        <w:t xml:space="preserve"> </w:t>
      </w:r>
      <w:r>
        <w:rPr>
          <w:rFonts w:hint="eastAsia"/>
          <w:color w:val="000000"/>
          <w:lang w:bidi="ru-RU"/>
        </w:rPr>
        <w:t>Правительства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от</w:t>
      </w:r>
      <w:r>
        <w:rPr>
          <w:color w:val="000000"/>
          <w:lang w:bidi="ru-RU"/>
        </w:rPr>
        <w:t xml:space="preserve"> 22 </w:t>
      </w:r>
      <w:r>
        <w:rPr>
          <w:rFonts w:hint="eastAsia"/>
          <w:color w:val="000000"/>
          <w:lang w:bidi="ru-RU"/>
        </w:rPr>
        <w:t>декабря</w:t>
      </w:r>
      <w:r>
        <w:rPr>
          <w:color w:val="000000"/>
          <w:lang w:bidi="ru-RU"/>
        </w:rPr>
        <w:t xml:space="preserve"> 2012 </w:t>
      </w:r>
      <w:r>
        <w:rPr>
          <w:rFonts w:hint="eastAsia"/>
          <w:color w:val="000000"/>
          <w:lang w:bidi="ru-RU"/>
        </w:rPr>
        <w:t>г</w:t>
      </w:r>
      <w:r>
        <w:rPr>
          <w:color w:val="000000"/>
          <w:lang w:bidi="ru-RU"/>
        </w:rPr>
        <w:t xml:space="preserve">. </w:t>
      </w:r>
      <w:r>
        <w:rPr>
          <w:rFonts w:hint="eastAsia"/>
          <w:color w:val="000000"/>
          <w:lang w:bidi="ru-RU"/>
        </w:rPr>
        <w:t>№</w:t>
      </w:r>
      <w:r>
        <w:rPr>
          <w:color w:val="000000"/>
          <w:lang w:bidi="ru-RU"/>
        </w:rPr>
        <w:t xml:space="preserve"> 1376 "</w:t>
      </w:r>
      <w:r>
        <w:rPr>
          <w:rFonts w:hint="eastAsia"/>
          <w:color w:val="000000"/>
          <w:lang w:bidi="ru-RU"/>
        </w:rPr>
        <w:t>Об</w:t>
      </w:r>
      <w:r>
        <w:rPr>
          <w:color w:val="000000"/>
          <w:lang w:bidi="ru-RU"/>
        </w:rPr>
        <w:t xml:space="preserve"> </w:t>
      </w:r>
      <w:r>
        <w:rPr>
          <w:rFonts w:hint="eastAsia"/>
          <w:color w:val="000000"/>
          <w:lang w:bidi="ru-RU"/>
        </w:rPr>
        <w:t>утверждении</w:t>
      </w:r>
      <w:r>
        <w:rPr>
          <w:color w:val="000000"/>
          <w:lang w:bidi="ru-RU"/>
        </w:rPr>
        <w:t xml:space="preserve"> </w:t>
      </w:r>
      <w:r>
        <w:rPr>
          <w:rFonts w:hint="eastAsia"/>
          <w:color w:val="000000"/>
          <w:lang w:bidi="ru-RU"/>
        </w:rPr>
        <w:t>Правил</w:t>
      </w:r>
      <w:r>
        <w:rPr>
          <w:color w:val="000000"/>
          <w:lang w:bidi="ru-RU"/>
        </w:rPr>
        <w:t xml:space="preserve"> </w:t>
      </w:r>
      <w:r>
        <w:rPr>
          <w:rFonts w:hint="eastAsia"/>
          <w:color w:val="000000"/>
          <w:lang w:bidi="ru-RU"/>
        </w:rPr>
        <w:t>организации</w:t>
      </w:r>
      <w:r>
        <w:rPr>
          <w:color w:val="000000"/>
          <w:lang w:bidi="ru-RU"/>
        </w:rPr>
        <w:t xml:space="preserve"> </w:t>
      </w:r>
      <w:r>
        <w:rPr>
          <w:rFonts w:hint="eastAsia"/>
          <w:color w:val="000000"/>
          <w:lang w:bidi="ru-RU"/>
        </w:rPr>
        <w:t>деятельности</w:t>
      </w:r>
      <w:r>
        <w:rPr>
          <w:color w:val="000000"/>
          <w:lang w:bidi="ru-RU"/>
        </w:rPr>
        <w:t xml:space="preserve"> </w:t>
      </w:r>
      <w:r>
        <w:rPr>
          <w:rFonts w:hint="eastAsia"/>
          <w:color w:val="000000"/>
          <w:lang w:bidi="ru-RU"/>
        </w:rPr>
        <w:t>многофункциональных</w:t>
      </w:r>
      <w:r>
        <w:rPr>
          <w:color w:val="000000"/>
          <w:lang w:bidi="ru-RU"/>
        </w:rPr>
        <w:t xml:space="preserve"> </w:t>
      </w:r>
      <w:r>
        <w:rPr>
          <w:rFonts w:hint="eastAsia"/>
          <w:color w:val="000000"/>
          <w:lang w:bidi="ru-RU"/>
        </w:rPr>
        <w:t>центров</w:t>
      </w:r>
      <w:r>
        <w:rPr>
          <w:color w:val="000000"/>
          <w:lang w:bidi="ru-RU"/>
        </w:rPr>
        <w:t xml:space="preserve"> </w:t>
      </w:r>
      <w:r>
        <w:rPr>
          <w:rFonts w:hint="eastAsia"/>
          <w:color w:val="000000"/>
          <w:lang w:bidi="ru-RU"/>
        </w:rPr>
        <w:t>предоставления</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w:t>
      </w:r>
    </w:p>
    <w:p w:rsidR="000F19F3" w:rsidRDefault="009F2864">
      <w:pPr>
        <w:pStyle w:val="13"/>
        <w:shd w:val="clear" w:color="auto" w:fill="auto"/>
        <w:ind w:firstLine="567"/>
        <w:jc w:val="both"/>
      </w:pPr>
      <w:r>
        <w:rPr>
          <w:color w:val="000000"/>
          <w:lang w:bidi="ru-RU"/>
        </w:rPr>
        <w:t>б</w:t>
      </w:r>
      <w:r>
        <w:rPr>
          <w:rFonts w:eastAsia="Arial"/>
          <w:color w:val="000000"/>
          <w:lang w:bidi="ru-RU"/>
        </w:rPr>
        <w:t>)</w:t>
      </w:r>
      <w:r>
        <w:rPr>
          <w:rFonts w:eastAsia="Arial"/>
          <w:color w:val="000000"/>
          <w:lang w:bidi="ru-RU"/>
        </w:rPr>
        <w:tab/>
      </w:r>
      <w:r>
        <w:rPr>
          <w:color w:val="000000"/>
          <w:lang w:bidi="ru-RU"/>
        </w:rPr>
        <w:t>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0F19F3" w:rsidRDefault="000F19F3">
      <w:pPr>
        <w:pStyle w:val="25"/>
        <w:shd w:val="clear" w:color="auto" w:fill="auto"/>
        <w:ind w:firstLine="567"/>
        <w:jc w:val="both"/>
        <w:rPr>
          <w:color w:val="000000"/>
          <w:sz w:val="28"/>
          <w:szCs w:val="28"/>
          <w:lang w:bidi="ru-RU"/>
        </w:rPr>
      </w:pPr>
    </w:p>
    <w:p w:rsidR="000F19F3" w:rsidRDefault="009F2864">
      <w:pPr>
        <w:pStyle w:val="25"/>
        <w:shd w:val="clear" w:color="auto" w:fill="auto"/>
        <w:jc w:val="center"/>
        <w:rPr>
          <w:b/>
          <w:color w:val="000000"/>
          <w:sz w:val="28"/>
          <w:szCs w:val="28"/>
          <w:lang w:bidi="ru-RU"/>
        </w:rPr>
      </w:pPr>
      <w:r>
        <w:rPr>
          <w:b/>
          <w:color w:val="000000"/>
          <w:sz w:val="28"/>
          <w:szCs w:val="28"/>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F19F3" w:rsidRDefault="000F19F3">
      <w:pPr>
        <w:pStyle w:val="25"/>
        <w:shd w:val="clear" w:color="auto" w:fill="auto"/>
        <w:jc w:val="center"/>
        <w:rPr>
          <w:b/>
          <w:sz w:val="28"/>
          <w:szCs w:val="28"/>
        </w:rPr>
      </w:pPr>
    </w:p>
    <w:p w:rsidR="000F19F3" w:rsidRDefault="009F2864">
      <w:pPr>
        <w:pStyle w:val="13"/>
        <w:numPr>
          <w:ilvl w:val="0"/>
          <w:numId w:val="5"/>
        </w:numPr>
        <w:shd w:val="clear" w:color="auto" w:fill="auto"/>
        <w:ind w:firstLine="720"/>
        <w:jc w:val="both"/>
      </w:pPr>
      <w:r>
        <w:rPr>
          <w:color w:val="000000"/>
          <w:lang w:bidi="ru-RU"/>
        </w:rPr>
        <w:t xml:space="preserve">Документы, прилагаемые </w:t>
      </w:r>
      <w:r>
        <w:rPr>
          <w:rFonts w:hint="eastAsia"/>
          <w:color w:val="000000"/>
          <w:lang w:bidi="ru-RU"/>
        </w:rPr>
        <w:t>к</w:t>
      </w:r>
      <w:r>
        <w:rPr>
          <w:color w:val="000000"/>
          <w:lang w:bidi="ru-RU"/>
        </w:rPr>
        <w:t xml:space="preserve"> </w:t>
      </w:r>
      <w:r>
        <w:rPr>
          <w:rFonts w:hint="eastAsia"/>
          <w:color w:val="000000"/>
          <w:lang w:bidi="ru-RU"/>
        </w:rPr>
        <w:t>уведомлению</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представляемые</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форме</w:t>
      </w:r>
      <w:r>
        <w:rPr>
          <w:color w:val="000000"/>
          <w:lang w:bidi="ru-RU"/>
        </w:rPr>
        <w:t xml:space="preserve">, </w:t>
      </w:r>
      <w:r>
        <w:rPr>
          <w:rFonts w:hint="eastAsia"/>
          <w:color w:val="000000"/>
          <w:lang w:bidi="ru-RU"/>
        </w:rPr>
        <w:t>направляются</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следующих</w:t>
      </w:r>
      <w:r>
        <w:rPr>
          <w:color w:val="000000"/>
          <w:lang w:bidi="ru-RU"/>
        </w:rPr>
        <w:t xml:space="preserve"> </w:t>
      </w:r>
      <w:r>
        <w:rPr>
          <w:rFonts w:hint="eastAsia"/>
          <w:color w:val="000000"/>
          <w:lang w:bidi="ru-RU"/>
        </w:rPr>
        <w:t>форматах</w:t>
      </w:r>
      <w:r>
        <w:rPr>
          <w:color w:val="000000"/>
          <w:lang w:bidi="ru-RU"/>
        </w:rPr>
        <w:t>:</w:t>
      </w:r>
    </w:p>
    <w:p w:rsidR="000F19F3" w:rsidRDefault="009F2864">
      <w:pPr>
        <w:pStyle w:val="13"/>
        <w:ind w:firstLine="567"/>
        <w:jc w:val="both"/>
        <w:rPr>
          <w:color w:val="000000"/>
          <w:lang w:bidi="ru-RU"/>
        </w:rPr>
      </w:pPr>
      <w:r>
        <w:rPr>
          <w:rFonts w:hint="eastAsia"/>
          <w:color w:val="000000"/>
          <w:lang w:bidi="ru-RU"/>
        </w:rPr>
        <w:t>а</w:t>
      </w:r>
      <w:r>
        <w:rPr>
          <w:color w:val="000000"/>
          <w:lang w:bidi="ru-RU"/>
        </w:rPr>
        <w:t xml:space="preserve">) xml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отношении</w:t>
      </w:r>
      <w:r>
        <w:rPr>
          <w:color w:val="000000"/>
          <w:lang w:bidi="ru-RU"/>
        </w:rPr>
        <w:t xml:space="preserve"> </w:t>
      </w:r>
      <w:r>
        <w:rPr>
          <w:rFonts w:hint="eastAsia"/>
          <w:color w:val="000000"/>
          <w:lang w:bidi="ru-RU"/>
        </w:rPr>
        <w:t>которых</w:t>
      </w:r>
      <w:r>
        <w:rPr>
          <w:color w:val="000000"/>
          <w:lang w:bidi="ru-RU"/>
        </w:rPr>
        <w:t xml:space="preserve"> </w:t>
      </w:r>
      <w:r>
        <w:rPr>
          <w:rFonts w:hint="eastAsia"/>
          <w:color w:val="000000"/>
          <w:lang w:bidi="ru-RU"/>
        </w:rPr>
        <w:t>утверждены</w:t>
      </w:r>
      <w:r>
        <w:rPr>
          <w:color w:val="000000"/>
          <w:lang w:bidi="ru-RU"/>
        </w:rPr>
        <w:t xml:space="preserve"> </w:t>
      </w:r>
      <w:r>
        <w:rPr>
          <w:rFonts w:hint="eastAsia"/>
          <w:color w:val="000000"/>
          <w:lang w:bidi="ru-RU"/>
        </w:rPr>
        <w:t>формы</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требования</w:t>
      </w:r>
      <w:r>
        <w:rPr>
          <w:color w:val="000000"/>
          <w:lang w:bidi="ru-RU"/>
        </w:rPr>
        <w:t xml:space="preserve"> </w:t>
      </w:r>
      <w:r>
        <w:rPr>
          <w:rFonts w:hint="eastAsia"/>
          <w:color w:val="000000"/>
          <w:lang w:bidi="ru-RU"/>
        </w:rPr>
        <w:t>по</w:t>
      </w:r>
      <w:r>
        <w:rPr>
          <w:color w:val="000000"/>
          <w:lang w:bidi="ru-RU"/>
        </w:rPr>
        <w:t xml:space="preserve"> </w:t>
      </w:r>
      <w:r>
        <w:rPr>
          <w:rFonts w:hint="eastAsia"/>
          <w:color w:val="000000"/>
          <w:lang w:bidi="ru-RU"/>
        </w:rPr>
        <w:t>формированию</w:t>
      </w:r>
      <w:r>
        <w:rPr>
          <w:color w:val="000000"/>
          <w:lang w:bidi="ru-RU"/>
        </w:rPr>
        <w:t xml:space="preserve"> </w:t>
      </w:r>
      <w:r>
        <w:rPr>
          <w:rFonts w:hint="eastAsia"/>
          <w:color w:val="000000"/>
          <w:lang w:bidi="ru-RU"/>
        </w:rPr>
        <w:t>электронных</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виде</w:t>
      </w:r>
      <w:r>
        <w:rPr>
          <w:color w:val="000000"/>
          <w:lang w:bidi="ru-RU"/>
        </w:rPr>
        <w:t xml:space="preserve"> </w:t>
      </w:r>
      <w:r>
        <w:rPr>
          <w:rFonts w:hint="eastAsia"/>
          <w:color w:val="000000"/>
          <w:lang w:bidi="ru-RU"/>
        </w:rPr>
        <w:t>файлов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формате</w:t>
      </w:r>
      <w:r>
        <w:rPr>
          <w:color w:val="000000"/>
          <w:lang w:bidi="ru-RU"/>
        </w:rPr>
        <w:t xml:space="preserve"> xml;</w:t>
      </w:r>
    </w:p>
    <w:p w:rsidR="000F19F3" w:rsidRDefault="009F2864">
      <w:pPr>
        <w:pStyle w:val="13"/>
        <w:ind w:firstLine="567"/>
        <w:jc w:val="both"/>
        <w:rPr>
          <w:color w:val="000000"/>
          <w:lang w:bidi="ru-RU"/>
        </w:rPr>
      </w:pPr>
      <w:r>
        <w:rPr>
          <w:rFonts w:hint="eastAsia"/>
          <w:color w:val="000000"/>
          <w:lang w:bidi="ru-RU"/>
        </w:rPr>
        <w:t>б</w:t>
      </w:r>
      <w:r>
        <w:rPr>
          <w:color w:val="000000"/>
          <w:lang w:bidi="ru-RU"/>
        </w:rPr>
        <w:t xml:space="preserve">) doc, docx, odt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текстовым</w:t>
      </w:r>
      <w:r>
        <w:rPr>
          <w:color w:val="000000"/>
          <w:lang w:bidi="ru-RU"/>
        </w:rPr>
        <w:t xml:space="preserve"> </w:t>
      </w:r>
      <w:r>
        <w:rPr>
          <w:rFonts w:hint="eastAsia"/>
          <w:color w:val="000000"/>
          <w:lang w:bidi="ru-RU"/>
        </w:rPr>
        <w:t>содержанием</w:t>
      </w:r>
      <w:r>
        <w:rPr>
          <w:color w:val="000000"/>
          <w:lang w:bidi="ru-RU"/>
        </w:rPr>
        <w:t xml:space="preserve">, </w:t>
      </w:r>
      <w:r>
        <w:rPr>
          <w:rFonts w:hint="eastAsia"/>
          <w:color w:val="000000"/>
          <w:lang w:bidi="ru-RU"/>
        </w:rPr>
        <w:t>не</w:t>
      </w:r>
      <w:r>
        <w:rPr>
          <w:color w:val="000000"/>
          <w:lang w:bidi="ru-RU"/>
        </w:rPr>
        <w:t xml:space="preserve"> </w:t>
      </w:r>
      <w:r>
        <w:rPr>
          <w:rFonts w:hint="eastAsia"/>
          <w:color w:val="000000"/>
          <w:lang w:bidi="ru-RU"/>
        </w:rPr>
        <w:t>включающим</w:t>
      </w:r>
      <w:r>
        <w:rPr>
          <w:color w:val="000000"/>
          <w:lang w:bidi="ru-RU"/>
        </w:rPr>
        <w:t xml:space="preserve"> </w:t>
      </w:r>
      <w:r>
        <w:rPr>
          <w:rFonts w:hint="eastAsia"/>
          <w:color w:val="000000"/>
          <w:lang w:bidi="ru-RU"/>
        </w:rPr>
        <w:t>формулы</w:t>
      </w:r>
      <w:r>
        <w:rPr>
          <w:color w:val="000000"/>
          <w:lang w:bidi="ru-RU"/>
        </w:rPr>
        <w:t>;</w:t>
      </w:r>
    </w:p>
    <w:p w:rsidR="000F19F3" w:rsidRDefault="009F2864">
      <w:pPr>
        <w:pStyle w:val="13"/>
        <w:ind w:firstLine="567"/>
        <w:jc w:val="both"/>
        <w:rPr>
          <w:color w:val="000000"/>
          <w:lang w:bidi="ru-RU"/>
        </w:rPr>
      </w:pPr>
      <w:r>
        <w:rPr>
          <w:rFonts w:hint="eastAsia"/>
          <w:color w:val="000000"/>
          <w:lang w:bidi="ru-RU"/>
        </w:rPr>
        <w:t>в</w:t>
      </w:r>
      <w:r>
        <w:rPr>
          <w:color w:val="000000"/>
          <w:lang w:bidi="ru-RU"/>
        </w:rPr>
        <w:t xml:space="preserve">) pdf, jpg, jpeg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текстовым</w:t>
      </w:r>
      <w:r>
        <w:rPr>
          <w:color w:val="000000"/>
          <w:lang w:bidi="ru-RU"/>
        </w:rPr>
        <w:t xml:space="preserve"> </w:t>
      </w:r>
      <w:r>
        <w:rPr>
          <w:rFonts w:hint="eastAsia"/>
          <w:color w:val="000000"/>
          <w:lang w:bidi="ru-RU"/>
        </w:rPr>
        <w:t>содержанием</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том</w:t>
      </w:r>
      <w:r>
        <w:rPr>
          <w:color w:val="000000"/>
          <w:lang w:bidi="ru-RU"/>
        </w:rPr>
        <w:t xml:space="preserve"> </w:t>
      </w:r>
      <w:r>
        <w:rPr>
          <w:rFonts w:hint="eastAsia"/>
          <w:color w:val="000000"/>
          <w:lang w:bidi="ru-RU"/>
        </w:rPr>
        <w:t>числе</w:t>
      </w:r>
      <w:r>
        <w:rPr>
          <w:color w:val="000000"/>
          <w:lang w:bidi="ru-RU"/>
        </w:rPr>
        <w:t xml:space="preserve"> </w:t>
      </w:r>
      <w:r>
        <w:rPr>
          <w:rFonts w:hint="eastAsia"/>
          <w:color w:val="000000"/>
          <w:lang w:bidi="ru-RU"/>
        </w:rPr>
        <w:t>включающих</w:t>
      </w:r>
      <w:r>
        <w:rPr>
          <w:color w:val="000000"/>
          <w:lang w:bidi="ru-RU"/>
        </w:rPr>
        <w:t xml:space="preserve"> </w:t>
      </w:r>
      <w:r>
        <w:rPr>
          <w:rFonts w:hint="eastAsia"/>
          <w:color w:val="000000"/>
          <w:lang w:bidi="ru-RU"/>
        </w:rPr>
        <w:t>формулы</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графические</w:t>
      </w:r>
      <w:r>
        <w:rPr>
          <w:color w:val="000000"/>
          <w:lang w:bidi="ru-RU"/>
        </w:rPr>
        <w:t xml:space="preserve"> </w:t>
      </w:r>
      <w:r>
        <w:rPr>
          <w:rFonts w:hint="eastAsia"/>
          <w:color w:val="000000"/>
          <w:lang w:bidi="ru-RU"/>
        </w:rPr>
        <w:t>изображения</w:t>
      </w:r>
      <w:r>
        <w:rPr>
          <w:color w:val="000000"/>
          <w:lang w:bidi="ru-RU"/>
        </w:rPr>
        <w:t xml:space="preserve">, </w:t>
      </w:r>
      <w:r>
        <w:rPr>
          <w:rFonts w:hint="eastAsia"/>
          <w:color w:val="000000"/>
          <w:lang w:bidi="ru-RU"/>
        </w:rPr>
        <w:t>а</w:t>
      </w:r>
      <w:r>
        <w:rPr>
          <w:color w:val="000000"/>
          <w:lang w:bidi="ru-RU"/>
        </w:rPr>
        <w:t xml:space="preserve"> </w:t>
      </w:r>
      <w:r>
        <w:rPr>
          <w:rFonts w:hint="eastAsia"/>
          <w:color w:val="000000"/>
          <w:lang w:bidi="ru-RU"/>
        </w:rPr>
        <w:t>также</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графическим</w:t>
      </w:r>
      <w:r>
        <w:rPr>
          <w:color w:val="000000"/>
          <w:lang w:bidi="ru-RU"/>
        </w:rPr>
        <w:t xml:space="preserve"> </w:t>
      </w:r>
      <w:r>
        <w:rPr>
          <w:rFonts w:hint="eastAsia"/>
          <w:color w:val="000000"/>
          <w:lang w:bidi="ru-RU"/>
        </w:rPr>
        <w:t>содержанием</w:t>
      </w:r>
      <w:r>
        <w:rPr>
          <w:color w:val="000000"/>
          <w:lang w:bidi="ru-RU"/>
        </w:rPr>
        <w:t>;</w:t>
      </w:r>
    </w:p>
    <w:p w:rsidR="000F19F3" w:rsidRDefault="009F2864">
      <w:pPr>
        <w:pStyle w:val="13"/>
        <w:ind w:firstLine="567"/>
        <w:jc w:val="both"/>
        <w:rPr>
          <w:color w:val="000000"/>
          <w:lang w:bidi="ru-RU"/>
        </w:rPr>
      </w:pPr>
      <w:r>
        <w:rPr>
          <w:rFonts w:hint="eastAsia"/>
          <w:color w:val="000000"/>
          <w:lang w:bidi="ru-RU"/>
        </w:rPr>
        <w:t>г</w:t>
      </w:r>
      <w:r>
        <w:rPr>
          <w:color w:val="000000"/>
          <w:lang w:bidi="ru-RU"/>
        </w:rPr>
        <w:t xml:space="preserve">) zip, rar </w:t>
      </w:r>
      <w:r>
        <w:rPr>
          <w:rFonts w:hint="eastAsia"/>
          <w:color w:val="000000"/>
          <w:lang w:bidi="ru-RU"/>
        </w:rPr>
        <w:t>–</w:t>
      </w:r>
      <w:r>
        <w:rPr>
          <w:color w:val="000000"/>
          <w:lang w:bidi="ru-RU"/>
        </w:rPr>
        <w:t xml:space="preserve"> </w:t>
      </w:r>
      <w:r>
        <w:rPr>
          <w:rFonts w:hint="eastAsia"/>
          <w:color w:val="000000"/>
          <w:lang w:bidi="ru-RU"/>
        </w:rPr>
        <w:t>для</w:t>
      </w:r>
      <w:r>
        <w:rPr>
          <w:color w:val="000000"/>
          <w:lang w:bidi="ru-RU"/>
        </w:rPr>
        <w:t xml:space="preserve"> </w:t>
      </w:r>
      <w:r>
        <w:rPr>
          <w:rFonts w:hint="eastAsia"/>
          <w:color w:val="000000"/>
          <w:lang w:bidi="ru-RU"/>
        </w:rPr>
        <w:t>сжатых</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один</w:t>
      </w:r>
      <w:r>
        <w:rPr>
          <w:color w:val="000000"/>
          <w:lang w:bidi="ru-RU"/>
        </w:rPr>
        <w:t xml:space="preserve"> </w:t>
      </w:r>
      <w:r>
        <w:rPr>
          <w:rFonts w:hint="eastAsia"/>
          <w:color w:val="000000"/>
          <w:lang w:bidi="ru-RU"/>
        </w:rPr>
        <w:t>файл</w:t>
      </w:r>
      <w:r>
        <w:rPr>
          <w:color w:val="000000"/>
          <w:lang w:bidi="ru-RU"/>
        </w:rPr>
        <w:t>;</w:t>
      </w:r>
    </w:p>
    <w:p w:rsidR="000F19F3" w:rsidRDefault="009F2864">
      <w:pPr>
        <w:pStyle w:val="13"/>
        <w:ind w:firstLine="567"/>
        <w:jc w:val="both"/>
      </w:pPr>
      <w:r>
        <w:rPr>
          <w:rFonts w:hint="eastAsia"/>
          <w:color w:val="000000"/>
          <w:lang w:bidi="ru-RU"/>
        </w:rPr>
        <w:t>д</w:t>
      </w:r>
      <w:r>
        <w:rPr>
          <w:color w:val="000000"/>
          <w:lang w:bidi="ru-RU"/>
        </w:rPr>
        <w:t xml:space="preserve">) sig </w:t>
      </w:r>
      <w:r>
        <w:rPr>
          <w:rFonts w:hint="eastAsia"/>
          <w:color w:val="000000"/>
          <w:lang w:bidi="ru-RU"/>
        </w:rPr>
        <w:t>–</w:t>
      </w:r>
      <w:r>
        <w:rPr>
          <w:color w:val="000000"/>
          <w:lang w:bidi="ru-RU"/>
        </w:rPr>
        <w:t xml:space="preserve"> </w:t>
      </w:r>
      <w:r>
        <w:rPr>
          <w:rFonts w:hint="eastAsia"/>
          <w:color w:val="000000"/>
          <w:lang w:bidi="ru-RU"/>
        </w:rPr>
        <w:t>для</w:t>
      </w:r>
      <w:r>
        <w:rPr>
          <w:color w:val="000000"/>
          <w:lang w:bidi="ru-RU"/>
        </w:rPr>
        <w:t xml:space="preserve"> </w:t>
      </w:r>
      <w:r>
        <w:rPr>
          <w:rFonts w:hint="eastAsia"/>
          <w:color w:val="000000"/>
          <w:lang w:bidi="ru-RU"/>
        </w:rPr>
        <w:t>открепленной</w:t>
      </w:r>
      <w:r>
        <w:rPr>
          <w:color w:val="000000"/>
          <w:lang w:bidi="ru-RU"/>
        </w:rPr>
        <w:t xml:space="preserve"> </w:t>
      </w:r>
      <w:r>
        <w:rPr>
          <w:rFonts w:hint="eastAsia"/>
          <w:color w:val="000000"/>
          <w:lang w:bidi="ru-RU"/>
        </w:rPr>
        <w:t>усиленной</w:t>
      </w:r>
      <w:r>
        <w:rPr>
          <w:color w:val="000000"/>
          <w:lang w:bidi="ru-RU"/>
        </w:rPr>
        <w:t xml:space="preserve"> </w:t>
      </w:r>
      <w:r>
        <w:rPr>
          <w:rFonts w:hint="eastAsia"/>
          <w:color w:val="000000"/>
          <w:lang w:bidi="ru-RU"/>
        </w:rPr>
        <w:t>квалифицированной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w:t>
      </w:r>
    </w:p>
    <w:p w:rsidR="000F19F3" w:rsidRDefault="009F2864">
      <w:pPr>
        <w:pStyle w:val="13"/>
        <w:numPr>
          <w:ilvl w:val="0"/>
          <w:numId w:val="5"/>
        </w:numPr>
        <w:shd w:val="clear" w:color="auto" w:fill="auto"/>
        <w:ind w:firstLine="720"/>
        <w:jc w:val="both"/>
      </w:pPr>
      <w:r>
        <w:rPr>
          <w:color w:val="000000"/>
          <w:lang w:bidi="ru-RU"/>
        </w:rPr>
        <w:t xml:space="preserve">В случае если оригиналы документов, прилагаемых </w:t>
      </w:r>
      <w:r>
        <w:rPr>
          <w:rFonts w:hint="eastAsia"/>
          <w:color w:val="000000"/>
          <w:lang w:bidi="ru-RU"/>
        </w:rPr>
        <w:t>к</w:t>
      </w:r>
      <w:r>
        <w:rPr>
          <w:color w:val="000000"/>
          <w:lang w:bidi="ru-RU"/>
        </w:rPr>
        <w:t xml:space="preserve"> </w:t>
      </w:r>
      <w:r>
        <w:rPr>
          <w:rFonts w:hint="eastAsia"/>
          <w:color w:val="000000"/>
          <w:lang w:bidi="ru-RU"/>
        </w:rPr>
        <w:t>уведомлению</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w:t>
      </w:r>
      <w:r>
        <w:rPr>
          <w:rFonts w:hint="eastAsia"/>
          <w:color w:val="000000"/>
          <w:lang w:bidi="ru-RU"/>
        </w:rPr>
        <w:t>масштаб</w:t>
      </w:r>
      <w:r>
        <w:rPr>
          <w:color w:val="000000"/>
          <w:lang w:bidi="ru-RU"/>
        </w:rPr>
        <w:t xml:space="preserve"> 1:1) и всех аутентичных признаков подлинности (графической подписи лица, печати, углового штампа бланка), с использованием следующих режимов:</w:t>
      </w:r>
    </w:p>
    <w:p w:rsidR="000F19F3" w:rsidRDefault="009F2864">
      <w:pPr>
        <w:pStyle w:val="13"/>
        <w:shd w:val="clear" w:color="auto" w:fill="auto"/>
        <w:ind w:firstLine="567"/>
        <w:jc w:val="both"/>
      </w:pPr>
      <w:r>
        <w:rPr>
          <w:color w:val="000000"/>
          <w:lang w:bidi="ru-RU"/>
        </w:rPr>
        <w:t xml:space="preserve">"черно-белый" (при отсутствии в документе графических изображений и </w:t>
      </w:r>
      <w:r>
        <w:rPr>
          <w:color w:val="000000"/>
          <w:lang w:bidi="ru-RU"/>
        </w:rPr>
        <w:lastRenderedPageBreak/>
        <w:t>(или) цветного текста);</w:t>
      </w:r>
    </w:p>
    <w:p w:rsidR="000F19F3" w:rsidRDefault="009F2864">
      <w:pPr>
        <w:pStyle w:val="13"/>
        <w:shd w:val="clear" w:color="auto" w:fill="auto"/>
        <w:ind w:firstLine="567"/>
        <w:jc w:val="both"/>
      </w:pPr>
      <w:r>
        <w:rPr>
          <w:color w:val="000000"/>
          <w:lang w:bidi="ru-RU"/>
        </w:rPr>
        <w:t>"оттенки серого" (при наличии в документе графических изображений, отличных от цветного графического изображения);</w:t>
      </w:r>
    </w:p>
    <w:p w:rsidR="000F19F3" w:rsidRDefault="009F2864">
      <w:pPr>
        <w:pStyle w:val="13"/>
        <w:shd w:val="clear" w:color="auto" w:fill="auto"/>
        <w:ind w:firstLine="567"/>
        <w:jc w:val="both"/>
      </w:pPr>
      <w:r>
        <w:rPr>
          <w:color w:val="000000"/>
          <w:lang w:bidi="ru-RU"/>
        </w:rPr>
        <w:t>"цветной" или "режим полной цветопередачи" (при наличии в документе цветных графических изображений либо цветного текста).</w:t>
      </w:r>
    </w:p>
    <w:p w:rsidR="000F19F3" w:rsidRDefault="009F2864">
      <w:pPr>
        <w:pStyle w:val="13"/>
        <w:shd w:val="clear" w:color="auto" w:fill="auto"/>
        <w:ind w:firstLine="567"/>
        <w:jc w:val="both"/>
      </w:pPr>
      <w:r>
        <w:rPr>
          <w:color w:val="000000"/>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0F19F3" w:rsidRDefault="009F2864">
      <w:pPr>
        <w:pStyle w:val="13"/>
        <w:numPr>
          <w:ilvl w:val="0"/>
          <w:numId w:val="5"/>
        </w:numPr>
        <w:shd w:val="clear" w:color="auto" w:fill="auto"/>
        <w:ind w:firstLine="720"/>
        <w:jc w:val="both"/>
      </w:pPr>
      <w:r>
        <w:rPr>
          <w:color w:val="000000"/>
          <w:lang w:bidi="ru-RU"/>
        </w:rPr>
        <w:t xml:space="preserve">Документы, прилагаемые </w:t>
      </w:r>
      <w:r>
        <w:rPr>
          <w:rFonts w:hint="eastAsia"/>
          <w:color w:val="000000"/>
          <w:lang w:bidi="ru-RU"/>
        </w:rPr>
        <w:t>к</w:t>
      </w:r>
      <w:r>
        <w:rPr>
          <w:color w:val="000000"/>
          <w:lang w:bidi="ru-RU"/>
        </w:rPr>
        <w:t xml:space="preserve"> </w:t>
      </w:r>
      <w:r>
        <w:rPr>
          <w:rFonts w:hint="eastAsia"/>
          <w:color w:val="000000"/>
          <w:lang w:bidi="ru-RU"/>
        </w:rPr>
        <w:t>уведомлению</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представляемые в электронной форме, должны обеспечивать возможность идентифицировать документ и количество листов в документе.</w:t>
      </w:r>
    </w:p>
    <w:p w:rsidR="000F19F3" w:rsidRDefault="009F2864">
      <w:pPr>
        <w:pStyle w:val="13"/>
        <w:numPr>
          <w:ilvl w:val="0"/>
          <w:numId w:val="5"/>
        </w:numPr>
        <w:shd w:val="clear" w:color="auto" w:fill="auto"/>
        <w:tabs>
          <w:tab w:val="left" w:pos="1263"/>
        </w:tabs>
        <w:ind w:firstLine="720"/>
        <w:jc w:val="both"/>
      </w:pPr>
      <w:r>
        <w:rPr>
          <w:color w:val="000000"/>
          <w:lang w:bidi="ru-RU"/>
        </w:rPr>
        <w:t>Исчерпывающий перечень документов, необходимых для предоставления услуги, подлежащих представлению заявителем самостоятельно:</w:t>
      </w:r>
    </w:p>
    <w:p w:rsidR="000F19F3" w:rsidRDefault="009F2864">
      <w:pPr>
        <w:pStyle w:val="13"/>
        <w:ind w:firstLine="567"/>
        <w:jc w:val="both"/>
      </w:pPr>
      <w:r>
        <w:rPr>
          <w:color w:val="000000"/>
          <w:lang w:bidi="ru-RU"/>
        </w:rPr>
        <w:t>а)</w:t>
      </w:r>
      <w:r>
        <w:rPr>
          <w:color w:val="000000"/>
          <w:lang w:bidi="ru-RU"/>
        </w:rPr>
        <w:tab/>
      </w:r>
      <w:r>
        <w:rPr>
          <w:rFonts w:hint="eastAsia"/>
          <w:color w:val="000000"/>
          <w:lang w:bidi="ru-RU"/>
        </w:rPr>
        <w:t>уведомление</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случае</w:t>
      </w:r>
      <w:r>
        <w:rPr>
          <w:color w:val="000000"/>
          <w:lang w:bidi="ru-RU"/>
        </w:rPr>
        <w:t xml:space="preserve"> </w:t>
      </w:r>
      <w:r>
        <w:rPr>
          <w:rFonts w:hint="eastAsia"/>
          <w:color w:val="000000"/>
          <w:lang w:bidi="ru-RU"/>
        </w:rPr>
        <w:t>представления</w:t>
      </w:r>
      <w:r>
        <w:rPr>
          <w:color w:val="000000"/>
          <w:lang w:bidi="ru-RU"/>
        </w:rPr>
        <w:t xml:space="preserve"> </w:t>
      </w:r>
      <w:r>
        <w:rPr>
          <w:rFonts w:hint="eastAsia"/>
          <w:color w:val="000000"/>
          <w:lang w:bidi="ru-RU"/>
        </w:rPr>
        <w:t>уведомления</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форме</w:t>
      </w:r>
      <w:r>
        <w:rPr>
          <w:color w:val="000000"/>
          <w:lang w:bidi="ru-RU"/>
        </w:rPr>
        <w:t xml:space="preserve"> </w:t>
      </w:r>
      <w:r>
        <w:rPr>
          <w:rFonts w:hint="eastAsia"/>
          <w:color w:val="000000"/>
          <w:lang w:bidi="ru-RU"/>
        </w:rPr>
        <w:t>посредством</w:t>
      </w:r>
      <w:r>
        <w:rPr>
          <w:color w:val="000000"/>
          <w:lang w:bidi="ru-RU"/>
        </w:rPr>
        <w:t xml:space="preserve"> </w:t>
      </w:r>
      <w:r>
        <w:rPr>
          <w:rFonts w:hint="eastAsia"/>
          <w:color w:val="000000"/>
          <w:lang w:bidi="ru-RU"/>
        </w:rPr>
        <w:t>Единого</w:t>
      </w:r>
      <w:r>
        <w:rPr>
          <w:color w:val="000000"/>
          <w:lang w:bidi="ru-RU"/>
        </w:rPr>
        <w:t xml:space="preserve"> </w:t>
      </w:r>
      <w:r>
        <w:rPr>
          <w:rFonts w:hint="eastAsia"/>
          <w:color w:val="000000"/>
          <w:lang w:bidi="ru-RU"/>
        </w:rPr>
        <w:t>портала</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подпунктом</w:t>
      </w:r>
      <w:r>
        <w:rPr>
          <w:color w:val="000000"/>
          <w:lang w:bidi="ru-RU"/>
        </w:rPr>
        <w:t xml:space="preserve"> </w:t>
      </w:r>
      <w:r>
        <w:rPr>
          <w:rFonts w:hint="eastAsia"/>
          <w:color w:val="000000"/>
          <w:lang w:bidi="ru-RU"/>
        </w:rPr>
        <w:t>«а»</w:t>
      </w:r>
      <w:r>
        <w:rPr>
          <w:color w:val="000000"/>
          <w:lang w:bidi="ru-RU"/>
        </w:rPr>
        <w:t xml:space="preserve"> </w:t>
      </w:r>
      <w:r>
        <w:rPr>
          <w:rFonts w:hint="eastAsia"/>
          <w:color w:val="000000"/>
          <w:lang w:bidi="ru-RU"/>
        </w:rPr>
        <w:t>пункта</w:t>
      </w:r>
      <w:r>
        <w:rPr>
          <w:color w:val="000000"/>
          <w:lang w:bidi="ru-RU"/>
        </w:rPr>
        <w:t xml:space="preserve"> 4 </w:t>
      </w:r>
      <w:r>
        <w:rPr>
          <w:rFonts w:hint="eastAsia"/>
          <w:color w:val="000000"/>
          <w:lang w:bidi="ru-RU"/>
        </w:rPr>
        <w:t>настоящего</w:t>
      </w:r>
      <w:r>
        <w:rPr>
          <w:color w:val="000000"/>
          <w:lang w:bidi="ru-RU"/>
        </w:rPr>
        <w:t xml:space="preserve"> </w:t>
      </w:r>
      <w:r>
        <w:rPr>
          <w:rFonts w:hint="eastAsia"/>
          <w:color w:val="000000"/>
          <w:lang w:bidi="ru-RU"/>
        </w:rPr>
        <w:t>Административного</w:t>
      </w:r>
      <w:r>
        <w:rPr>
          <w:color w:val="000000"/>
          <w:lang w:bidi="ru-RU"/>
        </w:rPr>
        <w:t xml:space="preserve"> </w:t>
      </w:r>
      <w:r>
        <w:rPr>
          <w:rFonts w:hint="eastAsia"/>
          <w:color w:val="000000"/>
          <w:lang w:bidi="ru-RU"/>
        </w:rPr>
        <w:t>регламента</w:t>
      </w:r>
      <w:r>
        <w:rPr>
          <w:color w:val="000000"/>
          <w:lang w:bidi="ru-RU"/>
        </w:rPr>
        <w:t xml:space="preserve"> </w:t>
      </w:r>
      <w:r>
        <w:rPr>
          <w:rFonts w:hint="eastAsia"/>
          <w:color w:val="000000"/>
          <w:lang w:bidi="ru-RU"/>
        </w:rPr>
        <w:t>указанное</w:t>
      </w:r>
      <w:r>
        <w:rPr>
          <w:color w:val="000000"/>
          <w:lang w:bidi="ru-RU"/>
        </w:rPr>
        <w:t xml:space="preserve"> </w:t>
      </w:r>
      <w:r>
        <w:rPr>
          <w:rFonts w:hint="eastAsia"/>
          <w:color w:val="000000"/>
          <w:lang w:bidi="ru-RU"/>
        </w:rPr>
        <w:t>уведомление</w:t>
      </w:r>
      <w:r>
        <w:rPr>
          <w:color w:val="000000"/>
          <w:lang w:bidi="ru-RU"/>
        </w:rPr>
        <w:t xml:space="preserve"> </w:t>
      </w:r>
      <w:r>
        <w:rPr>
          <w:rFonts w:hint="eastAsia"/>
          <w:color w:val="000000"/>
          <w:lang w:bidi="ru-RU"/>
        </w:rPr>
        <w:t>заполняется</w:t>
      </w:r>
      <w:r>
        <w:rPr>
          <w:color w:val="000000"/>
          <w:lang w:bidi="ru-RU"/>
        </w:rPr>
        <w:t xml:space="preserve"> </w:t>
      </w:r>
      <w:r>
        <w:rPr>
          <w:rFonts w:hint="eastAsia"/>
          <w:color w:val="000000"/>
          <w:lang w:bidi="ru-RU"/>
        </w:rPr>
        <w:t>путем</w:t>
      </w:r>
      <w:r>
        <w:rPr>
          <w:color w:val="000000"/>
          <w:lang w:bidi="ru-RU"/>
        </w:rPr>
        <w:t xml:space="preserve"> </w:t>
      </w:r>
      <w:r>
        <w:rPr>
          <w:rFonts w:hint="eastAsia"/>
          <w:color w:val="000000"/>
          <w:lang w:bidi="ru-RU"/>
        </w:rPr>
        <w:t>внесения</w:t>
      </w:r>
      <w:r>
        <w:rPr>
          <w:color w:val="000000"/>
          <w:lang w:bidi="ru-RU"/>
        </w:rPr>
        <w:t xml:space="preserve"> </w:t>
      </w:r>
      <w:r>
        <w:rPr>
          <w:rFonts w:hint="eastAsia"/>
          <w:color w:val="000000"/>
          <w:lang w:bidi="ru-RU"/>
        </w:rPr>
        <w:t>соответствующих</w:t>
      </w:r>
      <w:r>
        <w:rPr>
          <w:color w:val="000000"/>
          <w:lang w:bidi="ru-RU"/>
        </w:rPr>
        <w:t xml:space="preserve"> </w:t>
      </w:r>
      <w:r>
        <w:rPr>
          <w:rFonts w:hint="eastAsia"/>
          <w:color w:val="000000"/>
          <w:lang w:bidi="ru-RU"/>
        </w:rPr>
        <w:t>сведений</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интерактивную</w:t>
      </w:r>
      <w:r>
        <w:rPr>
          <w:color w:val="000000"/>
          <w:lang w:bidi="ru-RU"/>
        </w:rPr>
        <w:t xml:space="preserve"> </w:t>
      </w:r>
      <w:r>
        <w:rPr>
          <w:rFonts w:hint="eastAsia"/>
          <w:color w:val="000000"/>
          <w:lang w:bidi="ru-RU"/>
        </w:rPr>
        <w:t>форму</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Едином</w:t>
      </w:r>
      <w:r>
        <w:rPr>
          <w:color w:val="000000"/>
          <w:lang w:bidi="ru-RU"/>
        </w:rPr>
        <w:t xml:space="preserve"> </w:t>
      </w:r>
      <w:r>
        <w:rPr>
          <w:rFonts w:hint="eastAsia"/>
          <w:color w:val="000000"/>
          <w:lang w:bidi="ru-RU"/>
        </w:rPr>
        <w:t>портале</w:t>
      </w:r>
      <w:r w:rsidR="008E0D3E">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путем</w:t>
      </w:r>
      <w:r>
        <w:rPr>
          <w:color w:val="000000"/>
          <w:lang w:bidi="ru-RU"/>
        </w:rPr>
        <w:t xml:space="preserve"> </w:t>
      </w:r>
      <w:r>
        <w:rPr>
          <w:rFonts w:hint="eastAsia"/>
          <w:color w:val="000000"/>
          <w:lang w:bidi="ru-RU"/>
        </w:rPr>
        <w:t>представления</w:t>
      </w:r>
      <w:r>
        <w:rPr>
          <w:color w:val="000000"/>
          <w:lang w:bidi="ru-RU"/>
        </w:rPr>
        <w:t xml:space="preserve"> </w:t>
      </w:r>
      <w:r>
        <w:rPr>
          <w:rFonts w:hint="eastAsia"/>
          <w:color w:val="000000"/>
          <w:lang w:bidi="ru-RU"/>
        </w:rPr>
        <w:t>схематичного</w:t>
      </w:r>
      <w:r>
        <w:rPr>
          <w:color w:val="000000"/>
          <w:lang w:bidi="ru-RU"/>
        </w:rPr>
        <w:t xml:space="preserve"> </w:t>
      </w:r>
      <w:r>
        <w:rPr>
          <w:rFonts w:hint="eastAsia"/>
          <w:color w:val="000000"/>
          <w:lang w:bidi="ru-RU"/>
        </w:rPr>
        <w:t>изображения</w:t>
      </w:r>
      <w:r>
        <w:rPr>
          <w:color w:val="000000"/>
          <w:lang w:bidi="ru-RU"/>
        </w:rPr>
        <w:t xml:space="preserve"> </w:t>
      </w:r>
      <w:r>
        <w:rPr>
          <w:rFonts w:hint="eastAsia"/>
          <w:color w:val="000000"/>
          <w:lang w:bidi="ru-RU"/>
        </w:rPr>
        <w:t>построенного</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реконструированного</w:t>
      </w:r>
      <w:r>
        <w:rPr>
          <w:color w:val="000000"/>
          <w:lang w:bidi="ru-RU"/>
        </w:rPr>
        <w:t xml:space="preserve"> </w:t>
      </w:r>
      <w:r>
        <w:rPr>
          <w:rFonts w:hint="eastAsia"/>
          <w:color w:val="000000"/>
          <w:lang w:bidi="ru-RU"/>
        </w:rPr>
        <w:t>объекта</w:t>
      </w:r>
      <w:r>
        <w:rPr>
          <w:color w:val="000000"/>
          <w:lang w:bidi="ru-RU"/>
        </w:rPr>
        <w:t xml:space="preserve"> </w:t>
      </w:r>
      <w:r>
        <w:rPr>
          <w:rFonts w:hint="eastAsia"/>
          <w:color w:val="000000"/>
          <w:lang w:bidi="ru-RU"/>
        </w:rPr>
        <w:t>капитального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земельном</w:t>
      </w:r>
      <w:r>
        <w:rPr>
          <w:color w:val="000000"/>
          <w:lang w:bidi="ru-RU"/>
        </w:rPr>
        <w:t xml:space="preserve"> </w:t>
      </w:r>
      <w:r>
        <w:rPr>
          <w:rFonts w:hint="eastAsia"/>
          <w:color w:val="000000"/>
          <w:lang w:bidi="ru-RU"/>
        </w:rPr>
        <w:t>участке</w:t>
      </w:r>
      <w:r>
        <w:rPr>
          <w:color w:val="000000"/>
          <w:lang w:bidi="ru-RU"/>
        </w:rPr>
        <w:t>;</w:t>
      </w:r>
    </w:p>
    <w:p w:rsidR="000F19F3" w:rsidRDefault="009F2864">
      <w:pPr>
        <w:pStyle w:val="13"/>
        <w:shd w:val="clear" w:color="auto" w:fill="auto"/>
        <w:ind w:firstLine="567"/>
        <w:jc w:val="both"/>
      </w:pPr>
      <w:r>
        <w:rPr>
          <w:color w:val="000000"/>
          <w:lang w:bidi="ru-RU"/>
        </w:rPr>
        <w:t>б)</w:t>
      </w:r>
      <w:r>
        <w:rPr>
          <w:color w:val="000000"/>
          <w:lang w:bidi="ru-RU"/>
        </w:rPr>
        <w:tab/>
        <w:t>документ,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организацию.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Pr>
          <w:rStyle w:val="24"/>
        </w:rPr>
        <w:t>;</w:t>
      </w:r>
    </w:p>
    <w:p w:rsidR="000F19F3" w:rsidRDefault="009F2864">
      <w:pPr>
        <w:pStyle w:val="13"/>
        <w:shd w:val="clear" w:color="auto" w:fill="auto"/>
        <w:ind w:firstLine="567"/>
        <w:jc w:val="both"/>
      </w:pPr>
      <w:r>
        <w:rPr>
          <w:color w:val="000000"/>
          <w:lang w:bidi="ru-RU"/>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0F19F3" w:rsidRDefault="009F2864">
      <w:pPr>
        <w:pStyle w:val="13"/>
        <w:shd w:val="clear" w:color="auto" w:fill="auto"/>
        <w:ind w:firstLine="567"/>
        <w:jc w:val="both"/>
      </w:pPr>
      <w:r>
        <w:rPr>
          <w:color w:val="000000"/>
          <w:lang w:bidi="ru-RU"/>
        </w:rPr>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0F19F3" w:rsidRDefault="009F2864">
      <w:pPr>
        <w:pStyle w:val="13"/>
        <w:shd w:val="clear" w:color="auto" w:fill="auto"/>
        <w:ind w:firstLine="567"/>
        <w:jc w:val="both"/>
      </w:pPr>
      <w:r>
        <w:rPr>
          <w:color w:val="000000"/>
          <w:lang w:bidi="ru-RU"/>
        </w:rPr>
        <w:t>д) технический план объекта индивидуального жилищного строительства или садового дома;</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 xml:space="preserve">е) заключенное между правообладателями земельного участка соглашение об </w:t>
      </w:r>
      <w:r>
        <w:rPr>
          <w:color w:val="000000"/>
          <w:sz w:val="28"/>
          <w:szCs w:val="28"/>
          <w:lang w:bidi="ru-RU"/>
        </w:rPr>
        <w:lastRenderedPageBreak/>
        <w:t>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0F19F3" w:rsidRDefault="000F19F3">
      <w:pPr>
        <w:pStyle w:val="25"/>
        <w:shd w:val="clear" w:color="auto" w:fill="auto"/>
        <w:ind w:firstLine="567"/>
        <w:jc w:val="both"/>
        <w:rPr>
          <w:sz w:val="28"/>
          <w:szCs w:val="28"/>
        </w:rPr>
      </w:pPr>
    </w:p>
    <w:p w:rsidR="000F19F3" w:rsidRDefault="009F2864">
      <w:pPr>
        <w:pStyle w:val="25"/>
        <w:shd w:val="clear" w:color="auto" w:fill="auto"/>
        <w:ind w:firstLine="567"/>
        <w:jc w:val="center"/>
        <w:rPr>
          <w:b/>
          <w:color w:val="000000"/>
          <w:sz w:val="28"/>
          <w:szCs w:val="28"/>
          <w:lang w:bidi="ru-RU"/>
        </w:rPr>
      </w:pPr>
      <w:r>
        <w:rPr>
          <w:b/>
          <w:color w:val="000000"/>
          <w:sz w:val="28"/>
          <w:szCs w:val="28"/>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F19F3" w:rsidRDefault="000F19F3">
      <w:pPr>
        <w:pStyle w:val="25"/>
        <w:shd w:val="clear" w:color="auto" w:fill="auto"/>
        <w:ind w:firstLine="567"/>
        <w:jc w:val="center"/>
        <w:rPr>
          <w:b/>
          <w:sz w:val="28"/>
          <w:szCs w:val="28"/>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0F19F3" w:rsidRDefault="009F2864">
      <w:pPr>
        <w:pStyle w:val="25"/>
        <w:shd w:val="clear" w:color="auto" w:fill="auto"/>
        <w:ind w:firstLine="567"/>
        <w:jc w:val="both"/>
        <w:rPr>
          <w:sz w:val="28"/>
          <w:szCs w:val="28"/>
        </w:rPr>
      </w:pPr>
      <w:r>
        <w:rPr>
          <w:color w:val="000000"/>
          <w:sz w:val="28"/>
          <w:szCs w:val="28"/>
          <w:lang w:bidi="ru-RU"/>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0F19F3" w:rsidRDefault="009F2864">
      <w:pPr>
        <w:pStyle w:val="25"/>
        <w:shd w:val="clear" w:color="auto" w:fill="auto"/>
        <w:ind w:firstLine="567"/>
        <w:jc w:val="both"/>
        <w:rPr>
          <w:sz w:val="28"/>
          <w:szCs w:val="28"/>
        </w:rPr>
      </w:pPr>
      <w:r>
        <w:rPr>
          <w:color w:val="000000"/>
          <w:sz w:val="28"/>
          <w:szCs w:val="28"/>
          <w:lang w:bidi="ru-RU"/>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0F19F3" w:rsidRDefault="000F19F3">
      <w:pPr>
        <w:pStyle w:val="25"/>
        <w:shd w:val="clear" w:color="auto" w:fill="auto"/>
        <w:ind w:firstLine="567"/>
        <w:jc w:val="both"/>
        <w:rPr>
          <w:color w:val="000000"/>
          <w:sz w:val="28"/>
          <w:szCs w:val="28"/>
          <w:lang w:bidi="ru-RU"/>
        </w:rPr>
      </w:pPr>
    </w:p>
    <w:p w:rsidR="000F19F3" w:rsidRDefault="009F2864">
      <w:pPr>
        <w:pStyle w:val="25"/>
        <w:shd w:val="clear" w:color="auto" w:fill="auto"/>
        <w:jc w:val="center"/>
        <w:rPr>
          <w:b/>
          <w:color w:val="000000"/>
          <w:sz w:val="28"/>
          <w:szCs w:val="28"/>
          <w:lang w:bidi="ru-RU"/>
        </w:rPr>
      </w:pPr>
      <w:r>
        <w:rPr>
          <w:b/>
          <w:color w:val="000000"/>
          <w:sz w:val="28"/>
          <w:szCs w:val="28"/>
          <w:lang w:bidi="ru-RU"/>
        </w:rPr>
        <w:t>Срок и порядок регистрации запроса заявителя о предоставлении муниципальной услуги, в том числе в электронной форме</w:t>
      </w:r>
    </w:p>
    <w:p w:rsidR="000F19F3" w:rsidRDefault="000F19F3">
      <w:pPr>
        <w:pStyle w:val="25"/>
        <w:shd w:val="clear" w:color="auto" w:fill="auto"/>
        <w:jc w:val="center"/>
        <w:rPr>
          <w:b/>
          <w:sz w:val="28"/>
          <w:szCs w:val="28"/>
        </w:rPr>
      </w:pPr>
    </w:p>
    <w:p w:rsidR="000F19F3" w:rsidRDefault="009F2864">
      <w:pPr>
        <w:pStyle w:val="25"/>
        <w:numPr>
          <w:ilvl w:val="0"/>
          <w:numId w:val="5"/>
        </w:numPr>
        <w:shd w:val="clear" w:color="auto" w:fill="auto"/>
        <w:ind w:firstLine="567"/>
        <w:jc w:val="both"/>
        <w:rPr>
          <w:sz w:val="28"/>
          <w:szCs w:val="28"/>
        </w:rPr>
      </w:pPr>
      <w:r>
        <w:rPr>
          <w:sz w:val="28"/>
          <w:szCs w:val="28"/>
        </w:rPr>
        <w:t>Регистрация уведомления об окончании строительства,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r>
        <w:rPr>
          <w:color w:val="000000"/>
          <w:sz w:val="28"/>
          <w:szCs w:val="28"/>
          <w:lang w:bidi="ru-RU"/>
        </w:rPr>
        <w:t>.</w:t>
      </w:r>
    </w:p>
    <w:p w:rsidR="000F19F3" w:rsidRDefault="009F2864">
      <w:pPr>
        <w:pStyle w:val="13"/>
        <w:shd w:val="clear" w:color="auto" w:fill="auto"/>
        <w:ind w:firstLine="567"/>
        <w:jc w:val="both"/>
      </w:pPr>
      <w:r>
        <w:t>В случае представления уведомления об окончании строительства в электронной форме посредством Единого портала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поступления уведомления об окончании строительства считается первый рабочий день, следующий за днем представления заявителем указанного уведомления.</w:t>
      </w:r>
    </w:p>
    <w:p w:rsidR="000F19F3" w:rsidRDefault="009F2864">
      <w:pPr>
        <w:pStyle w:val="25"/>
        <w:shd w:val="clear" w:color="auto" w:fill="auto"/>
        <w:ind w:firstLine="567"/>
        <w:jc w:val="both"/>
        <w:rPr>
          <w:color w:val="000000"/>
          <w:sz w:val="28"/>
          <w:szCs w:val="28"/>
          <w:lang w:bidi="ru-RU"/>
        </w:rPr>
      </w:pPr>
      <w:r>
        <w:rPr>
          <w:sz w:val="28"/>
          <w:szCs w:val="28"/>
        </w:rPr>
        <w:t xml:space="preserve">Уведомление об окончании строительства считается поступившим в уполномоченный орган государственной власти, орган местного самоуправления </w:t>
      </w:r>
      <w:r>
        <w:rPr>
          <w:sz w:val="28"/>
          <w:szCs w:val="28"/>
        </w:rPr>
        <w:lastRenderedPageBreak/>
        <w:t>со дня его регистрации</w:t>
      </w:r>
      <w:r>
        <w:rPr>
          <w:color w:val="000000"/>
          <w:sz w:val="28"/>
          <w:szCs w:val="28"/>
          <w:lang w:bidi="ru-RU"/>
        </w:rPr>
        <w:t>.</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F19F3" w:rsidRDefault="000F19F3">
      <w:pPr>
        <w:pStyle w:val="25"/>
        <w:shd w:val="clear" w:color="auto" w:fill="auto"/>
        <w:jc w:val="center"/>
        <w:rPr>
          <w:b/>
          <w:sz w:val="28"/>
          <w:szCs w:val="28"/>
        </w:rPr>
      </w:pPr>
    </w:p>
    <w:p w:rsidR="000F19F3" w:rsidRDefault="009F2864">
      <w:pPr>
        <w:pStyle w:val="25"/>
        <w:numPr>
          <w:ilvl w:val="0"/>
          <w:numId w:val="5"/>
        </w:numPr>
        <w:shd w:val="clear" w:color="auto" w:fill="auto"/>
        <w:ind w:firstLine="567"/>
        <w:jc w:val="both"/>
        <w:rPr>
          <w:sz w:val="28"/>
          <w:szCs w:val="28"/>
        </w:rPr>
      </w:pPr>
      <w:r>
        <w:rPr>
          <w:sz w:val="28"/>
          <w:szCs w:val="28"/>
        </w:rPr>
        <w:t>Срок предоставления услуги составляет не более семи рабочих дней со дня поступления уведомления об окончании строительства в Уполномоченный орган</w:t>
      </w:r>
      <w:r>
        <w:rPr>
          <w:color w:val="000000"/>
          <w:sz w:val="28"/>
          <w:szCs w:val="28"/>
          <w:lang w:bidi="ru-RU"/>
        </w:rPr>
        <w:t>.</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Исчерпывающий перечень оснований для приостановления или отказа в предоставлении муниципальной услуги</w:t>
      </w:r>
    </w:p>
    <w:p w:rsidR="000F19F3" w:rsidRDefault="000F19F3">
      <w:pPr>
        <w:pStyle w:val="25"/>
        <w:shd w:val="clear" w:color="auto" w:fill="auto"/>
        <w:ind w:firstLine="567"/>
        <w:jc w:val="center"/>
        <w:rPr>
          <w:b/>
          <w:sz w:val="28"/>
          <w:szCs w:val="28"/>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0F19F3" w:rsidRDefault="009F2864">
      <w:pPr>
        <w:pStyle w:val="25"/>
        <w:shd w:val="clear" w:color="auto" w:fill="auto"/>
        <w:ind w:firstLine="567"/>
        <w:jc w:val="both"/>
        <w:rPr>
          <w:color w:val="000000"/>
          <w:sz w:val="28"/>
          <w:szCs w:val="28"/>
          <w:lang w:bidi="ru-RU"/>
        </w:rPr>
      </w:pPr>
      <w:r>
        <w:rPr>
          <w:sz w:val="28"/>
          <w:szCs w:val="28"/>
        </w:rPr>
        <w:t>Основания для направления заявителю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предусмотрены пунктом 2.20 настоящего Административного регламента</w:t>
      </w:r>
      <w:r>
        <w:rPr>
          <w:color w:val="000000"/>
          <w:sz w:val="28"/>
          <w:szCs w:val="28"/>
          <w:lang w:bidi="ru-RU"/>
        </w:rPr>
        <w:t>.</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Исчерпывающий перечень оснований для отказа в приеме документов, необходимых для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0F19F3" w:rsidRDefault="009F2864">
      <w:pPr>
        <w:pStyle w:val="25"/>
        <w:shd w:val="clear" w:color="auto" w:fill="auto"/>
        <w:ind w:firstLine="567"/>
        <w:jc w:val="both"/>
        <w:rPr>
          <w:sz w:val="28"/>
          <w:szCs w:val="28"/>
        </w:rPr>
      </w:pPr>
      <w:r>
        <w:rPr>
          <w:color w:val="000000"/>
          <w:sz w:val="28"/>
          <w:szCs w:val="28"/>
          <w:lang w:bidi="ru-RU"/>
        </w:rPr>
        <w:t xml:space="preserve">а) </w:t>
      </w:r>
      <w:r>
        <w:rPr>
          <w:sz w:val="28"/>
          <w:szCs w:val="28"/>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r>
        <w:rPr>
          <w:color w:val="000000"/>
          <w:sz w:val="28"/>
          <w:szCs w:val="28"/>
          <w:lang w:bidi="ru-RU"/>
        </w:rPr>
        <w:t>;</w:t>
      </w:r>
    </w:p>
    <w:p w:rsidR="000F19F3" w:rsidRDefault="009F2864">
      <w:pPr>
        <w:pStyle w:val="25"/>
        <w:shd w:val="clear" w:color="auto" w:fill="auto"/>
        <w:ind w:firstLine="567"/>
        <w:jc w:val="both"/>
        <w:rPr>
          <w:sz w:val="28"/>
          <w:szCs w:val="28"/>
        </w:rPr>
      </w:pPr>
      <w:r>
        <w:rPr>
          <w:color w:val="000000"/>
          <w:sz w:val="28"/>
          <w:szCs w:val="28"/>
          <w:lang w:bidi="ru-RU"/>
        </w:rPr>
        <w:t xml:space="preserve">б) </w:t>
      </w:r>
      <w:r>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r>
        <w:rPr>
          <w:color w:val="000000"/>
          <w:sz w:val="28"/>
          <w:szCs w:val="28"/>
          <w:lang w:bidi="ru-RU"/>
        </w:rPr>
        <w:t>;</w:t>
      </w:r>
    </w:p>
    <w:p w:rsidR="000F19F3" w:rsidRDefault="009F2864">
      <w:pPr>
        <w:pStyle w:val="13"/>
        <w:shd w:val="clear" w:color="auto" w:fill="auto"/>
        <w:tabs>
          <w:tab w:val="left" w:pos="1109"/>
        </w:tabs>
        <w:ind w:firstLine="567"/>
        <w:jc w:val="both"/>
      </w:pPr>
      <w:r>
        <w:t>в) представленные документы содержат подчистки и исправления текста;</w:t>
      </w:r>
    </w:p>
    <w:p w:rsidR="000F19F3" w:rsidRDefault="009F2864">
      <w:pPr>
        <w:pStyle w:val="13"/>
        <w:shd w:val="clear" w:color="auto" w:fill="auto"/>
        <w:tabs>
          <w:tab w:val="left" w:pos="1065"/>
        </w:tabs>
        <w:ind w:firstLine="567"/>
        <w:jc w:val="both"/>
      </w:pPr>
      <w: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0F19F3" w:rsidRDefault="009F2864">
      <w:pPr>
        <w:pStyle w:val="13"/>
        <w:shd w:val="clear" w:color="auto" w:fill="auto"/>
        <w:tabs>
          <w:tab w:val="left" w:pos="1094"/>
        </w:tabs>
        <w:ind w:firstLine="567"/>
        <w:jc w:val="both"/>
      </w:pPr>
      <w:r>
        <w:t>д) уведомление об окончании строительства и документы, указанные в подпунктах "б" - "е" пункта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0F19F3" w:rsidRDefault="009F2864">
      <w:pPr>
        <w:pStyle w:val="13"/>
        <w:shd w:val="clear" w:color="auto" w:fill="auto"/>
        <w:ind w:firstLine="567"/>
        <w:jc w:val="both"/>
      </w:pPr>
      <w:r>
        <w:t xml:space="preserve">е) выявлено несоблюдение установленных статьей 11 Федерального закона </w:t>
      </w:r>
      <w:r>
        <w:lastRenderedPageBreak/>
        <w:t>"Об электронной подписи" условий признания квалифицированной электронной подписи действительной в документах, представленных в электронной форме</w:t>
      </w:r>
      <w:r>
        <w:rPr>
          <w:rFonts w:eastAsia="Arial"/>
          <w:color w:val="000000"/>
          <w:lang w:bidi="ru-RU"/>
        </w:rPr>
        <w:t>.</w:t>
      </w:r>
    </w:p>
    <w:p w:rsidR="000F19F3" w:rsidRDefault="009F2864">
      <w:pPr>
        <w:pStyle w:val="13"/>
        <w:numPr>
          <w:ilvl w:val="0"/>
          <w:numId w:val="5"/>
        </w:numPr>
        <w:shd w:val="clear" w:color="auto" w:fill="auto"/>
        <w:ind w:firstLine="740"/>
        <w:jc w:val="both"/>
      </w:pPr>
      <w:r>
        <w:rPr>
          <w:color w:val="000000"/>
          <w:lang w:bidi="ru-RU"/>
        </w:rPr>
        <w:t>Решение об отказе в приеме документов</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2.8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 xml:space="preserve">оформляется по форме согласно Приложению № </w:t>
      </w:r>
      <w:r>
        <w:rPr>
          <w:rFonts w:eastAsia="Arial"/>
          <w:color w:val="000000"/>
          <w:lang w:bidi="ru-RU"/>
        </w:rPr>
        <w:t xml:space="preserve">1 </w:t>
      </w:r>
      <w:r>
        <w:rPr>
          <w:color w:val="000000"/>
          <w:lang w:bidi="ru-RU"/>
        </w:rPr>
        <w:t>к настоящему Административному регламенту</w:t>
      </w:r>
      <w:r>
        <w:rPr>
          <w:rFonts w:eastAsia="Arial"/>
          <w:color w:val="000000"/>
          <w:lang w:bidi="ru-RU"/>
        </w:rPr>
        <w:t>.</w:t>
      </w:r>
    </w:p>
    <w:p w:rsidR="000F19F3" w:rsidRDefault="009F2864">
      <w:pPr>
        <w:pStyle w:val="13"/>
        <w:numPr>
          <w:ilvl w:val="0"/>
          <w:numId w:val="5"/>
        </w:numPr>
        <w:shd w:val="clear" w:color="auto" w:fill="auto"/>
        <w:ind w:firstLine="740"/>
        <w:jc w:val="both"/>
      </w:pPr>
      <w:r>
        <w:rPr>
          <w:color w:val="000000"/>
          <w:lang w:bidi="ru-RU"/>
        </w:rPr>
        <w:t>Решение об отказе в приеме документов</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2.8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направляется заявителю способом</w:t>
      </w:r>
      <w:r>
        <w:rPr>
          <w:rFonts w:eastAsia="Arial"/>
          <w:color w:val="000000"/>
          <w:lang w:bidi="ru-RU"/>
        </w:rPr>
        <w:t xml:space="preserve">, </w:t>
      </w:r>
      <w:r>
        <w:rPr>
          <w:color w:val="000000"/>
          <w:lang w:bidi="ru-RU"/>
        </w:rPr>
        <w:t xml:space="preserve">определенным заявителем </w:t>
      </w:r>
      <w:r>
        <w:t>в уведомлении об окончании строительства,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0F19F3" w:rsidRDefault="009F2864">
      <w:pPr>
        <w:pStyle w:val="13"/>
        <w:numPr>
          <w:ilvl w:val="0"/>
          <w:numId w:val="5"/>
        </w:numPr>
        <w:shd w:val="clear" w:color="auto" w:fill="auto"/>
        <w:ind w:firstLine="567"/>
        <w:jc w:val="both"/>
      </w:pPr>
      <w: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r>
        <w:rPr>
          <w:rFonts w:eastAsia="Arial"/>
          <w:color w:val="000000"/>
          <w:lang w:bidi="ru-RU"/>
        </w:rPr>
        <w:t>.</w:t>
      </w:r>
    </w:p>
    <w:p w:rsidR="000F19F3" w:rsidRDefault="009F2864">
      <w:pPr>
        <w:pStyle w:val="13"/>
        <w:numPr>
          <w:ilvl w:val="0"/>
          <w:numId w:val="5"/>
        </w:numPr>
        <w:shd w:val="clear" w:color="auto" w:fill="auto"/>
        <w:ind w:firstLine="567"/>
        <w:jc w:val="both"/>
      </w:pPr>
      <w:r>
        <w:t>В случае неполного заполнения полей в форме уведомления (заявления), в том числе в интерактивной форме уведомления (заявления) на ЕПГУ, или отсутствия в уведомлении об окончании сведений, предусмотренных абзацем первым части 16 статьи 55 Градостроительного кодекса Российской Федерации, или отсутствия документов, прилагаемых к такому уведомлению и предусмотренных подпунктами "в" - "е" пункта 2.8 настоящего Административного регламента,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Pr>
          <w:vertAlign w:val="superscript"/>
        </w:rPr>
        <w:t>1</w:t>
      </w:r>
      <w:r>
        <w:rPr>
          <w:sz w:val="18"/>
          <w:szCs w:val="18"/>
        </w:rPr>
        <w:t xml:space="preserve"> </w:t>
      </w:r>
      <w:r>
        <w:t>Градостроительного кодекса Российской Федерации),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ненаправленными.</w:t>
      </w:r>
    </w:p>
    <w:p w:rsidR="000F19F3" w:rsidRDefault="000F19F3">
      <w:pPr>
        <w:pStyle w:val="13"/>
        <w:shd w:val="clear" w:color="auto" w:fill="auto"/>
        <w:ind w:left="567" w:firstLine="0"/>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Описание результата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ind w:firstLine="567"/>
        <w:jc w:val="both"/>
      </w:pPr>
      <w:r>
        <w:rPr>
          <w:color w:val="000000"/>
          <w:lang w:bidi="ru-RU"/>
        </w:rPr>
        <w:t>Результатом предоставления услуги является</w:t>
      </w:r>
      <w:r>
        <w:rPr>
          <w:rFonts w:eastAsia="Arial"/>
          <w:color w:val="000000"/>
          <w:lang w:bidi="ru-RU"/>
        </w:rPr>
        <w:t>:</w:t>
      </w:r>
    </w:p>
    <w:p w:rsidR="000F19F3" w:rsidRDefault="009F2864">
      <w:pPr>
        <w:pStyle w:val="13"/>
        <w:shd w:val="clear" w:color="auto" w:fill="auto"/>
        <w:ind w:firstLine="567"/>
        <w:jc w:val="both"/>
      </w:pPr>
      <w:r>
        <w:t>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p>
    <w:p w:rsidR="000F19F3" w:rsidRDefault="009F2864">
      <w:pPr>
        <w:pStyle w:val="13"/>
        <w:shd w:val="clear" w:color="auto" w:fill="auto"/>
        <w:ind w:firstLine="567"/>
        <w:jc w:val="both"/>
      </w:pPr>
      <w:r>
        <w:t>б) уведомление о несоответствии в случае наличия оснований, указанных в пункте 20 настоящего Административного регламента.</w:t>
      </w:r>
    </w:p>
    <w:p w:rsidR="000F19F3" w:rsidRDefault="009F2864">
      <w:pPr>
        <w:pStyle w:val="13"/>
        <w:numPr>
          <w:ilvl w:val="0"/>
          <w:numId w:val="5"/>
        </w:numPr>
        <w:shd w:val="clear" w:color="auto" w:fill="auto"/>
        <w:ind w:firstLine="567"/>
        <w:jc w:val="both"/>
      </w:pPr>
      <w:r>
        <w:rPr>
          <w:color w:val="000000"/>
          <w:lang w:bidi="ru-RU"/>
        </w:rPr>
        <w:t xml:space="preserve">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нормативно- </w:t>
      </w:r>
      <w:r>
        <w:rPr>
          <w:color w:val="000000"/>
          <w:lang w:bidi="ru-RU"/>
        </w:rPr>
        <w:lastRenderedPageBreak/>
        <w:t>правовому регулированию в сфере строительства, архитектуры, градостроительства</w:t>
      </w:r>
      <w:r>
        <w:rPr>
          <w:rFonts w:eastAsia="Arial"/>
          <w:color w:val="000000"/>
          <w:lang w:bidi="ru-RU"/>
        </w:rPr>
        <w:t>.</w:t>
      </w:r>
    </w:p>
    <w:p w:rsidR="000F19F3" w:rsidRDefault="009F2864">
      <w:pPr>
        <w:pStyle w:val="13"/>
        <w:numPr>
          <w:ilvl w:val="0"/>
          <w:numId w:val="5"/>
        </w:numPr>
        <w:shd w:val="clear" w:color="auto" w:fill="auto"/>
        <w:ind w:firstLine="567"/>
        <w:jc w:val="both"/>
      </w:pPr>
      <w:r>
        <w:rPr>
          <w:color w:val="000000"/>
          <w:lang w:bidi="ru-RU"/>
        </w:rPr>
        <w:t>Исчерпывающий перечень оснований для направления уведомления о несоответствии</w:t>
      </w:r>
      <w:r>
        <w:rPr>
          <w:rFonts w:eastAsia="Arial"/>
          <w:color w:val="000000"/>
          <w:lang w:bidi="ru-RU"/>
        </w:rPr>
        <w:t>:</w:t>
      </w:r>
    </w:p>
    <w:p w:rsidR="000F19F3" w:rsidRDefault="009F2864">
      <w:pPr>
        <w:pStyle w:val="13"/>
        <w:shd w:val="clear" w:color="auto" w:fill="auto"/>
        <w:ind w:firstLine="567"/>
        <w:jc w:val="both"/>
      </w:pPr>
      <w:r>
        <w:rPr>
          <w:color w:val="000000"/>
          <w:lang w:bidi="ru-RU"/>
        </w:rPr>
        <w:t>а)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0F19F3" w:rsidRDefault="009F2864">
      <w:pPr>
        <w:pStyle w:val="13"/>
        <w:shd w:val="clear" w:color="auto" w:fill="auto"/>
        <w:ind w:firstLine="567"/>
        <w:jc w:val="both"/>
      </w:pPr>
      <w:r>
        <w:rPr>
          <w:color w:val="000000"/>
          <w:lang w:bidi="ru-RU"/>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Pr>
          <w:color w:val="000000"/>
          <w:vertAlign w:val="superscript"/>
          <w:lang w:bidi="ru-RU"/>
        </w:rPr>
        <w:t xml:space="preserve">1 </w:t>
      </w:r>
      <w:r>
        <w:rPr>
          <w:color w:val="000000"/>
          <w:lang w:bidi="ru-RU"/>
        </w:rPr>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F19F3" w:rsidRDefault="009F2864">
      <w:pPr>
        <w:pStyle w:val="13"/>
        <w:shd w:val="clear" w:color="auto" w:fill="auto"/>
        <w:tabs>
          <w:tab w:val="left" w:pos="1071"/>
        </w:tabs>
        <w:ind w:firstLine="567"/>
        <w:jc w:val="both"/>
      </w:pPr>
      <w:r>
        <w:rPr>
          <w:color w:val="000000"/>
          <w:lang w:bidi="ru-RU"/>
        </w:rPr>
        <w:t>в)</w:t>
      </w:r>
      <w:r>
        <w:rPr>
          <w:color w:val="000000"/>
          <w:lang w:bidi="ru-RU"/>
        </w:rPr>
        <w:tab/>
        <w:t xml:space="preserve">вид </w:t>
      </w:r>
      <w:r w:rsidR="008E0D3E">
        <w:rPr>
          <w:color w:val="000000"/>
          <w:lang w:bidi="ru-RU"/>
        </w:rPr>
        <w:t>разрешенного использования,</w:t>
      </w:r>
      <w:r>
        <w:rPr>
          <w:color w:val="000000"/>
          <w:lang w:bidi="ru-RU"/>
        </w:rPr>
        <w:t xml:space="preserve"> построенного или </w:t>
      </w:r>
      <w:r w:rsidR="008E0D3E">
        <w:rPr>
          <w:color w:val="000000"/>
          <w:lang w:bidi="ru-RU"/>
        </w:rPr>
        <w:t>реконструированного объекта капитального строительства,</w:t>
      </w:r>
      <w:r>
        <w:rPr>
          <w:color w:val="000000"/>
          <w:lang w:bidi="ru-RU"/>
        </w:rPr>
        <w:t xml:space="preserve">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F19F3" w:rsidRDefault="009F2864">
      <w:pPr>
        <w:pStyle w:val="25"/>
        <w:shd w:val="clear" w:color="auto" w:fill="auto"/>
        <w:ind w:firstLine="567"/>
        <w:jc w:val="both"/>
        <w:rPr>
          <w:sz w:val="28"/>
          <w:szCs w:val="28"/>
        </w:rPr>
      </w:pPr>
      <w:r>
        <w:rPr>
          <w:color w:val="000000"/>
          <w:sz w:val="28"/>
          <w:szCs w:val="28"/>
          <w:lang w:bidi="ru-RU"/>
        </w:rPr>
        <w:t>г)</w:t>
      </w:r>
      <w:r>
        <w:rPr>
          <w:color w:val="000000"/>
          <w:sz w:val="28"/>
          <w:szCs w:val="28"/>
          <w:lang w:bidi="ru-RU"/>
        </w:rPr>
        <w:tab/>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Результат предоставления услуги, указанный в пункте 2.18 настоящего Административного регламента:</w:t>
      </w:r>
    </w:p>
    <w:p w:rsidR="000F19F3" w:rsidRDefault="009F2864">
      <w:pPr>
        <w:pStyle w:val="13"/>
        <w:shd w:val="clear" w:color="auto" w:fill="auto"/>
        <w:ind w:firstLine="567"/>
        <w:jc w:val="both"/>
      </w:pPr>
      <w:r>
        <w:rPr>
          <w:color w:val="000000"/>
          <w:lang w:bidi="ru-RU"/>
        </w:rP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уведомлении об окончании строительства;</w:t>
      </w:r>
    </w:p>
    <w:p w:rsidR="000F19F3" w:rsidRDefault="009F2864">
      <w:pPr>
        <w:pStyle w:val="25"/>
        <w:shd w:val="clear" w:color="auto" w:fill="auto"/>
        <w:ind w:firstLine="567"/>
        <w:jc w:val="both"/>
        <w:rPr>
          <w:sz w:val="28"/>
          <w:szCs w:val="28"/>
        </w:rPr>
      </w:pPr>
      <w:r>
        <w:rPr>
          <w:color w:val="000000"/>
          <w:sz w:val="28"/>
          <w:szCs w:val="28"/>
          <w:lang w:bidi="ru-RU"/>
        </w:rPr>
        <w:lastRenderedPageBreak/>
        <w:t>-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0F19F3" w:rsidRDefault="000F19F3">
      <w:pPr>
        <w:pStyle w:val="25"/>
        <w:shd w:val="clear" w:color="auto" w:fill="auto"/>
        <w:tabs>
          <w:tab w:val="left" w:pos="1407"/>
        </w:tabs>
        <w:ind w:left="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Порядок, размер и основания взимания государственной пошлины или</w:t>
      </w:r>
      <w:r>
        <w:rPr>
          <w:b/>
          <w:color w:val="000000"/>
          <w:sz w:val="28"/>
          <w:szCs w:val="28"/>
          <w:lang w:bidi="ru-RU"/>
        </w:rPr>
        <w:br/>
        <w:t>иной оплаты, взимаемой за предоставление муниципальной услуги</w:t>
      </w:r>
    </w:p>
    <w:p w:rsidR="000F19F3" w:rsidRDefault="000F19F3">
      <w:pPr>
        <w:pStyle w:val="25"/>
        <w:shd w:val="clear" w:color="auto" w:fill="auto"/>
        <w:jc w:val="center"/>
        <w:rPr>
          <w:b/>
          <w:sz w:val="28"/>
          <w:szCs w:val="28"/>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Предоставление услуги осуществляется без взимания платы.</w:t>
      </w:r>
    </w:p>
    <w:p w:rsidR="000F19F3" w:rsidRDefault="009F2864">
      <w:pPr>
        <w:pStyle w:val="13"/>
        <w:numPr>
          <w:ilvl w:val="0"/>
          <w:numId w:val="5"/>
        </w:numPr>
        <w:shd w:val="clear" w:color="auto" w:fill="auto"/>
        <w:ind w:firstLine="567"/>
        <w:jc w:val="both"/>
      </w:pPr>
      <w:r>
        <w:rPr>
          <w:color w:val="000000"/>
          <w:lang w:bidi="ru-RU"/>
        </w:rPr>
        <w:t>Сведения о ходе рассмотрения уведомления об окончании строительства, направленного посредством Единого портала, доводятся до заявителя путем уведомления об изменении статуса уведомления в личном кабинете заявителя на Едином портале</w:t>
      </w:r>
      <w:r w:rsidR="008E0D3E">
        <w:rPr>
          <w:color w:val="000000"/>
          <w:lang w:bidi="ru-RU"/>
        </w:rPr>
        <w:t>.</w:t>
      </w:r>
    </w:p>
    <w:p w:rsidR="000F19F3" w:rsidRDefault="009F2864">
      <w:pPr>
        <w:pStyle w:val="13"/>
        <w:shd w:val="clear" w:color="auto" w:fill="auto"/>
        <w:ind w:firstLine="567"/>
        <w:jc w:val="both"/>
      </w:pPr>
      <w:r>
        <w:rPr>
          <w:color w:val="000000"/>
          <w:lang w:bidi="ru-RU"/>
        </w:rPr>
        <w:t>Сведения о ходе рассмотрения уведомления об окончании строительства,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0F19F3" w:rsidRDefault="009F2864">
      <w:pPr>
        <w:pStyle w:val="13"/>
        <w:shd w:val="clear" w:color="auto" w:fill="auto"/>
        <w:ind w:firstLine="567"/>
        <w:jc w:val="both"/>
      </w:pPr>
      <w:r>
        <w:rPr>
          <w:color w:val="000000"/>
          <w:lang w:bidi="ru-RU"/>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0F19F3" w:rsidRDefault="009F2864">
      <w:pPr>
        <w:pStyle w:val="13"/>
        <w:shd w:val="clear" w:color="auto" w:fill="auto"/>
        <w:ind w:firstLine="567"/>
        <w:jc w:val="both"/>
      </w:pPr>
      <w:r>
        <w:rPr>
          <w:color w:val="000000"/>
          <w:lang w:bidi="ru-RU"/>
        </w:rPr>
        <w:t>б) в электронной форме посредством электронной почты.</w:t>
      </w:r>
    </w:p>
    <w:p w:rsidR="000F19F3" w:rsidRDefault="009F2864">
      <w:pPr>
        <w:pStyle w:val="13"/>
        <w:shd w:val="clear" w:color="auto" w:fill="auto"/>
        <w:ind w:firstLine="567"/>
        <w:jc w:val="both"/>
      </w:pPr>
      <w:r>
        <w:rPr>
          <w:color w:val="000000"/>
          <w:lang w:bidi="ru-RU"/>
        </w:rPr>
        <w:t>На основании запроса сведения о ходе рассмотрения уведомления об окончании строительства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0F19F3" w:rsidRDefault="009F2864">
      <w:pPr>
        <w:pStyle w:val="13"/>
        <w:numPr>
          <w:ilvl w:val="0"/>
          <w:numId w:val="5"/>
        </w:numPr>
        <w:shd w:val="clear" w:color="auto" w:fill="auto"/>
        <w:ind w:firstLine="567"/>
        <w:jc w:val="both"/>
      </w:pPr>
      <w:r>
        <w:rPr>
          <w:color w:val="000000"/>
          <w:lang w:bidi="ru-RU"/>
        </w:rPr>
        <w:t>Результат предоставления услуги (его копия или сведения, содержащиеся в нем):</w:t>
      </w:r>
    </w:p>
    <w:p w:rsidR="000F19F3" w:rsidRDefault="009F2864">
      <w:pPr>
        <w:pStyle w:val="13"/>
        <w:shd w:val="clear" w:color="auto" w:fill="auto"/>
        <w:ind w:firstLine="567"/>
        <w:jc w:val="both"/>
      </w:pPr>
      <w:r>
        <w:rPr>
          <w:color w:val="000000"/>
          <w:lang w:bidi="ru-RU"/>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округов, органы местного самоуправления муниципальных районов;</w:t>
      </w:r>
    </w:p>
    <w:p w:rsidR="000F19F3" w:rsidRDefault="009F2864">
      <w:pPr>
        <w:pStyle w:val="13"/>
        <w:shd w:val="clear" w:color="auto" w:fill="auto"/>
        <w:ind w:firstLine="567"/>
        <w:jc w:val="both"/>
      </w:pPr>
      <w:r>
        <w:rPr>
          <w:color w:val="000000"/>
          <w:lang w:bidi="ru-RU"/>
        </w:rPr>
        <w:t>б) предусмотренный подпунктом "б" пункта 2.18 настоящего Административного регламента, подлежит направлению в срок, установленный пунктом 2.11 настоящего Административного регламента для предоставления услуги:</w:t>
      </w:r>
    </w:p>
    <w:p w:rsidR="000F19F3" w:rsidRDefault="009F2864">
      <w:pPr>
        <w:pStyle w:val="13"/>
        <w:shd w:val="clear" w:color="auto" w:fill="auto"/>
        <w:ind w:firstLine="567"/>
        <w:jc w:val="both"/>
      </w:pPr>
      <w:r>
        <w:rPr>
          <w:color w:val="000000"/>
          <w:lang w:bidi="ru-RU"/>
        </w:rPr>
        <w:t xml:space="preserve">в федеральный орган исполнительной власти, уполномоченный на осуществление государственного кадастрового учета, государственной </w:t>
      </w:r>
      <w:r>
        <w:rPr>
          <w:color w:val="000000"/>
          <w:lang w:bidi="ru-RU"/>
        </w:rPr>
        <w:lastRenderedPageBreak/>
        <w:t>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0F19F3" w:rsidRDefault="009F2864">
      <w:pPr>
        <w:pStyle w:val="13"/>
        <w:shd w:val="clear" w:color="auto" w:fill="auto"/>
        <w:ind w:firstLine="567"/>
        <w:jc w:val="both"/>
      </w:pPr>
      <w:r>
        <w:rPr>
          <w:color w:val="000000"/>
          <w:lang w:bidi="ru-RU"/>
        </w:rP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уведомления о несоответствии по основаниям, предусмотренным подпунктами "а" и "б" пункта 2.20 настоящего Административного регламента;</w:t>
      </w:r>
    </w:p>
    <w:p w:rsidR="000F19F3" w:rsidRDefault="009F2864">
      <w:pPr>
        <w:pStyle w:val="13"/>
        <w:shd w:val="clear" w:color="auto" w:fill="auto"/>
        <w:ind w:firstLine="567"/>
        <w:jc w:val="both"/>
      </w:pPr>
      <w:r>
        <w:rPr>
          <w:color w:val="000000"/>
          <w:lang w:bidi="ru-RU"/>
        </w:rPr>
        <w:t>в орган исполнительной власти субъекта Российской Федерации,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"б" пункта 2.20 настоящего Административного регламента;</w:t>
      </w:r>
    </w:p>
    <w:p w:rsidR="000F19F3" w:rsidRDefault="009F2864">
      <w:pPr>
        <w:pStyle w:val="13"/>
        <w:shd w:val="clear" w:color="auto" w:fill="auto"/>
        <w:ind w:firstLine="567"/>
        <w:jc w:val="both"/>
      </w:pPr>
      <w:r>
        <w:rPr>
          <w:color w:val="000000"/>
          <w:lang w:bidi="ru-RU"/>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"в" и "г" пункта 2.20 настоящего Административного регламента.</w:t>
      </w:r>
    </w:p>
    <w:p w:rsidR="000F19F3" w:rsidRDefault="000F19F3">
      <w:pPr>
        <w:pStyle w:val="13"/>
        <w:shd w:val="clear" w:color="auto" w:fill="auto"/>
        <w:ind w:firstLine="567"/>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Порядок исправления допущенных опечаток и ошибок в</w:t>
      </w:r>
      <w:r>
        <w:rPr>
          <w:b/>
          <w:color w:val="000000"/>
          <w:sz w:val="28"/>
          <w:szCs w:val="28"/>
          <w:lang w:bidi="ru-RU"/>
        </w:rPr>
        <w:br/>
        <w:t>выданных в результате предоставления муниципальной услуги документах</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tabs>
          <w:tab w:val="left" w:pos="1618"/>
        </w:tabs>
        <w:ind w:firstLine="567"/>
        <w:jc w:val="both"/>
      </w:pPr>
      <w:r>
        <w:rPr>
          <w:color w:val="000000"/>
          <w:lang w:bidi="ru-RU"/>
        </w:rPr>
        <w:t>Порядок исправления допущенных опечаток и ошибок в уведомлении о соответствии, уведомлении о несоответствии.</w:t>
      </w:r>
    </w:p>
    <w:p w:rsidR="000F19F3" w:rsidRDefault="009F2864">
      <w:pPr>
        <w:pStyle w:val="13"/>
        <w:shd w:val="clear" w:color="auto" w:fill="auto"/>
        <w:ind w:firstLine="567"/>
        <w:jc w:val="both"/>
      </w:pPr>
      <w:r>
        <w:rPr>
          <w:color w:val="000000"/>
          <w:lang w:bidi="ru-RU"/>
        </w:rPr>
        <w:t>Заявитель вправе обратиться в Уполномоченный орган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2 к настоящему Административному регламенту, в порядке, установленном пунктами 2.4 - 2.7, 2.10 настоящего Административного регламента.</w:t>
      </w:r>
    </w:p>
    <w:p w:rsidR="000F19F3" w:rsidRDefault="009F2864">
      <w:pPr>
        <w:pStyle w:val="13"/>
        <w:shd w:val="clear" w:color="auto" w:fill="auto"/>
        <w:ind w:firstLine="567"/>
        <w:jc w:val="both"/>
      </w:pPr>
      <w:r>
        <w:rPr>
          <w:color w:val="000000"/>
          <w:lang w:bidi="ru-RU"/>
        </w:rPr>
        <w:t>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0F19F3" w:rsidRDefault="009F2864">
      <w:pPr>
        <w:pStyle w:val="13"/>
        <w:shd w:val="clear" w:color="auto" w:fill="auto"/>
        <w:ind w:firstLine="567"/>
        <w:jc w:val="both"/>
      </w:pPr>
      <w:r>
        <w:rPr>
          <w:color w:val="000000"/>
          <w:lang w:bidi="ru-RU"/>
        </w:rPr>
        <w:t xml:space="preserve">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3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в заявлении об исправлении допущенных опечаток и </w:t>
      </w:r>
      <w:r>
        <w:rPr>
          <w:color w:val="000000"/>
          <w:lang w:bidi="ru-RU"/>
        </w:rPr>
        <w:lastRenderedPageBreak/>
        <w:t>ошибок, в течение пяти рабочих дней с даты поступления заявления об исправлении допущенных опечаток и ошибок.</w:t>
      </w: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9F2864">
      <w:pPr>
        <w:pStyle w:val="13"/>
        <w:numPr>
          <w:ilvl w:val="0"/>
          <w:numId w:val="10"/>
        </w:numPr>
        <w:shd w:val="clear" w:color="auto" w:fill="auto"/>
        <w:tabs>
          <w:tab w:val="left" w:pos="1493"/>
        </w:tabs>
        <w:ind w:firstLine="567"/>
        <w:jc w:val="both"/>
      </w:pPr>
      <w:r>
        <w:rPr>
          <w:color w:val="000000"/>
          <w:lang w:bidi="ru-RU"/>
        </w:rPr>
        <w:t>Исчерпывающий перечень оснований для отказа в исправлении допущенных опечаток и ошибок в уведомлении о соответствии, уведомлении о несоответствии:</w:t>
      </w:r>
    </w:p>
    <w:p w:rsidR="000F19F3" w:rsidRDefault="009F2864">
      <w:pPr>
        <w:pStyle w:val="13"/>
        <w:shd w:val="clear" w:color="auto" w:fill="auto"/>
        <w:ind w:firstLine="567"/>
        <w:jc w:val="both"/>
      </w:pPr>
      <w:r>
        <w:rPr>
          <w:color w:val="000000"/>
          <w:lang w:bidi="ru-RU"/>
        </w:rPr>
        <w:t>а) несоответствие заявителя кругу лиц, указанных в пункте 2.2 настоящего Административного регламента;</w:t>
      </w:r>
    </w:p>
    <w:p w:rsidR="000F19F3" w:rsidRDefault="009F2864">
      <w:pPr>
        <w:pStyle w:val="13"/>
        <w:shd w:val="clear" w:color="auto" w:fill="auto"/>
        <w:ind w:firstLine="567"/>
        <w:jc w:val="both"/>
      </w:pPr>
      <w:r>
        <w:rPr>
          <w:color w:val="000000"/>
          <w:lang w:bidi="ru-RU"/>
        </w:rPr>
        <w:t>б) отсутствие факта допущения опечаток и ошибок в уведомлении о соответствии, уведомлении о несоответствии.</w:t>
      </w:r>
    </w:p>
    <w:p w:rsidR="000F19F3" w:rsidRDefault="000F19F3">
      <w:pPr>
        <w:pStyle w:val="af4"/>
        <w:widowControl w:val="0"/>
        <w:numPr>
          <w:ilvl w:val="0"/>
          <w:numId w:val="5"/>
        </w:numPr>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9F2864">
      <w:pPr>
        <w:pStyle w:val="13"/>
        <w:numPr>
          <w:ilvl w:val="0"/>
          <w:numId w:val="5"/>
        </w:numPr>
        <w:shd w:val="clear" w:color="auto" w:fill="auto"/>
        <w:ind w:firstLine="567"/>
        <w:jc w:val="both"/>
      </w:pPr>
      <w:r>
        <w:rPr>
          <w:color w:val="000000"/>
          <w:lang w:bidi="ru-RU"/>
        </w:rPr>
        <w:t>Порядок выдачи дубликата уведомления о соответствии, уведомления о несоответствии.</w:t>
      </w:r>
    </w:p>
    <w:p w:rsidR="000F19F3" w:rsidRDefault="009F2864">
      <w:pPr>
        <w:pStyle w:val="13"/>
        <w:shd w:val="clear" w:color="auto" w:fill="auto"/>
        <w:ind w:firstLine="567"/>
        <w:jc w:val="both"/>
      </w:pPr>
      <w:r>
        <w:rPr>
          <w:color w:val="000000"/>
          <w:lang w:bidi="ru-RU"/>
        </w:rPr>
        <w:t>Заявитель вправе обратиться в Уполномоченный орган с заявлением о выдаче дубликата уведомления о соответствии, уведомления о несоответствии (далее - заявление о выдаче дубликата)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
    <w:p w:rsidR="000F19F3" w:rsidRDefault="009F2864">
      <w:pPr>
        <w:pStyle w:val="13"/>
        <w:shd w:val="clear" w:color="auto" w:fill="auto"/>
        <w:ind w:firstLine="567"/>
        <w:jc w:val="both"/>
      </w:pPr>
      <w:r>
        <w:rPr>
          <w:color w:val="000000"/>
          <w:lang w:bidi="ru-RU"/>
        </w:rPr>
        <w:t>В случае отсутствия оснований для отказа в выдаче дубликата уведомления о соответствии, уведомления о несоответствии, установленных пунктом 2.28 настоящего Административного регламента,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rsidR="000F19F3" w:rsidRDefault="009F2864">
      <w:pPr>
        <w:pStyle w:val="13"/>
        <w:shd w:val="clear" w:color="auto" w:fill="auto"/>
        <w:ind w:firstLine="567"/>
        <w:jc w:val="both"/>
      </w:pPr>
      <w:r>
        <w:rPr>
          <w:color w:val="000000"/>
          <w:lang w:bidi="ru-RU"/>
        </w:rPr>
        <w:t>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Приложению №</w:t>
      </w:r>
      <w:r>
        <w:rPr>
          <w:color w:val="000000"/>
          <w:lang w:bidi="ru-RU"/>
        </w:rPr>
        <w:tab/>
        <w:t>5 к настоящему</w:t>
      </w:r>
    </w:p>
    <w:p w:rsidR="000F19F3" w:rsidRDefault="009F2864">
      <w:pPr>
        <w:pStyle w:val="13"/>
        <w:shd w:val="clear" w:color="auto" w:fill="auto"/>
        <w:ind w:firstLine="567"/>
        <w:jc w:val="both"/>
      </w:pPr>
      <w:r>
        <w:rPr>
          <w:color w:val="000000"/>
          <w:lang w:bidi="ru-RU"/>
        </w:rPr>
        <w:t>Административному регламенту направляется заявителю в порядке, установленном пунктом 2.21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0F19F3" w:rsidRDefault="009F2864">
      <w:pPr>
        <w:pStyle w:val="13"/>
        <w:numPr>
          <w:ilvl w:val="0"/>
          <w:numId w:val="5"/>
        </w:numPr>
        <w:shd w:val="clear" w:color="auto" w:fill="auto"/>
        <w:ind w:firstLine="567"/>
        <w:jc w:val="both"/>
      </w:pPr>
      <w:r>
        <w:rPr>
          <w:color w:val="000000"/>
          <w:lang w:bidi="ru-RU"/>
        </w:rPr>
        <w:t>Исчерпывающий перечень оснований для отказа в выдаче дубликата уведомления о соответствии, уведомления о несоответствии:</w:t>
      </w:r>
    </w:p>
    <w:p w:rsidR="000F19F3" w:rsidRDefault="009F2864">
      <w:pPr>
        <w:pStyle w:val="13"/>
        <w:shd w:val="clear" w:color="auto" w:fill="auto"/>
        <w:ind w:firstLine="567"/>
        <w:jc w:val="both"/>
      </w:pPr>
      <w:r>
        <w:rPr>
          <w:color w:val="000000"/>
          <w:lang w:bidi="ru-RU"/>
        </w:rPr>
        <w:t>несоответствие заявителя кругу лиц, указанных в пункте 2.2 настоящего Административного регламента.</w:t>
      </w:r>
    </w:p>
    <w:p w:rsidR="000F19F3" w:rsidRDefault="000F19F3">
      <w:pPr>
        <w:pStyle w:val="13"/>
        <w:shd w:val="clear" w:color="auto" w:fill="auto"/>
        <w:ind w:firstLine="567"/>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ind w:firstLine="567"/>
        <w:jc w:val="both"/>
      </w:pPr>
      <w:r>
        <w:rPr>
          <w:color w:val="000000"/>
          <w:lang w:bidi="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Pr>
          <w:color w:val="000000"/>
          <w:lang w:bidi="ru-RU"/>
        </w:rPr>
        <w:lastRenderedPageBreak/>
        <w:t>многофункциональном центре составляет не более 15 минут.</w:t>
      </w:r>
    </w:p>
    <w:p w:rsidR="000F19F3" w:rsidRDefault="000F19F3">
      <w:pPr>
        <w:pStyle w:val="13"/>
        <w:shd w:val="clear" w:color="auto" w:fill="auto"/>
        <w:tabs>
          <w:tab w:val="left" w:pos="1517"/>
        </w:tabs>
        <w:ind w:left="567" w:firstLine="0"/>
        <w:jc w:val="both"/>
      </w:pPr>
    </w:p>
    <w:p w:rsidR="000F19F3" w:rsidRDefault="009F2864">
      <w:pPr>
        <w:pStyle w:val="25"/>
        <w:shd w:val="clear" w:color="auto" w:fill="auto"/>
        <w:ind w:firstLine="567"/>
        <w:jc w:val="center"/>
        <w:rPr>
          <w:b/>
          <w:color w:val="000000"/>
          <w:sz w:val="28"/>
          <w:szCs w:val="28"/>
          <w:lang w:bidi="ru-RU"/>
        </w:rPr>
      </w:pPr>
      <w:r>
        <w:rPr>
          <w:b/>
          <w:color w:val="000000"/>
          <w:sz w:val="28"/>
          <w:szCs w:val="28"/>
          <w:lang w:bidi="ru-RU"/>
        </w:rPr>
        <w:t>Перечень услуг, которые являются необходимыми и обязательными для</w:t>
      </w:r>
      <w:r>
        <w:rPr>
          <w:b/>
          <w:color w:val="000000"/>
          <w:sz w:val="28"/>
          <w:szCs w:val="28"/>
          <w:lang w:bidi="ru-RU"/>
        </w:rPr>
        <w:b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ind w:firstLine="567"/>
        <w:jc w:val="both"/>
      </w:pPr>
      <w:r>
        <w:rPr>
          <w:color w:val="000000"/>
          <w:lang w:bidi="ru-RU"/>
        </w:rPr>
        <w:t>Услуги, необходимые и обязательные для предоставления муниципальной услуги, отсутствуют.</w:t>
      </w:r>
    </w:p>
    <w:p w:rsidR="000F19F3" w:rsidRDefault="009F2864">
      <w:pPr>
        <w:pStyle w:val="13"/>
        <w:numPr>
          <w:ilvl w:val="0"/>
          <w:numId w:val="5"/>
        </w:numPr>
        <w:shd w:val="clear" w:color="auto" w:fill="auto"/>
        <w:ind w:firstLine="567"/>
        <w:jc w:val="both"/>
      </w:pPr>
      <w:r>
        <w:rPr>
          <w:color w:val="000000"/>
          <w:lang w:bidi="ru-RU"/>
        </w:rPr>
        <w:t>При предоставлении муниципальной услуги запрещается требовать от заявителя:</w:t>
      </w:r>
    </w:p>
    <w:p w:rsidR="000F19F3" w:rsidRDefault="009F2864">
      <w:pPr>
        <w:pStyle w:val="13"/>
        <w:shd w:val="clear" w:color="auto" w:fill="auto"/>
        <w:ind w:firstLine="567"/>
        <w:jc w:val="both"/>
      </w:pPr>
      <w:r>
        <w:rPr>
          <w:color w:val="000000"/>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F19F3" w:rsidRDefault="009F2864">
      <w:pPr>
        <w:pStyle w:val="13"/>
        <w:shd w:val="clear" w:color="auto" w:fill="auto"/>
        <w:ind w:firstLine="567"/>
        <w:jc w:val="both"/>
      </w:pPr>
      <w:r>
        <w:rPr>
          <w:color w:val="000000"/>
          <w:lang w:bidi="ru-RU"/>
        </w:rPr>
        <w:t>Представления документов и информации, которые в соответствии с нормативными правовыми актами Российской Федерации и (указать наименование субъекта Российской Федерации), муниципальными правовыми актами (указать наименование органа государственной власти)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F19F3" w:rsidRDefault="009F2864">
      <w:pPr>
        <w:pStyle w:val="13"/>
        <w:shd w:val="clear" w:color="auto" w:fill="auto"/>
        <w:ind w:firstLine="567"/>
        <w:jc w:val="both"/>
      </w:pPr>
      <w:r>
        <w:rPr>
          <w:color w:val="000000"/>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F19F3" w:rsidRDefault="009F2864">
      <w:pPr>
        <w:pStyle w:val="13"/>
        <w:shd w:val="clear" w:color="auto" w:fill="auto"/>
        <w:ind w:firstLine="567"/>
        <w:jc w:val="both"/>
      </w:pPr>
      <w:r>
        <w:rPr>
          <w:color w:val="000000"/>
          <w:lang w:bidi="ru-RU"/>
        </w:rPr>
        <w:t>изменение требований нормативных правовых актов, касающихся предоставления муниципальной услуги, после первоначальной подачи уведомления об окончании строительства;</w:t>
      </w:r>
    </w:p>
    <w:p w:rsidR="000F19F3" w:rsidRDefault="009F2864">
      <w:pPr>
        <w:pStyle w:val="13"/>
        <w:shd w:val="clear" w:color="auto" w:fill="auto"/>
        <w:ind w:firstLine="567"/>
        <w:jc w:val="both"/>
      </w:pPr>
      <w:r>
        <w:rPr>
          <w:color w:val="000000"/>
          <w:lang w:bidi="ru-RU"/>
        </w:rPr>
        <w:t>наличие ошибок в уведомлении об окончании строительства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F19F3" w:rsidRDefault="009F2864">
      <w:pPr>
        <w:pStyle w:val="13"/>
        <w:shd w:val="clear" w:color="auto" w:fill="auto"/>
        <w:ind w:firstLine="567"/>
        <w:jc w:val="both"/>
      </w:pPr>
      <w:r>
        <w:rPr>
          <w:color w:val="000000"/>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F19F3" w:rsidRDefault="009F2864">
      <w:pPr>
        <w:pStyle w:val="13"/>
        <w:shd w:val="clear" w:color="auto" w:fill="auto"/>
        <w:ind w:firstLine="567"/>
        <w:jc w:val="both"/>
        <w:rPr>
          <w:color w:val="000000"/>
          <w:lang w:bidi="ru-RU"/>
        </w:rPr>
      </w:pPr>
      <w:r>
        <w:rPr>
          <w:color w:val="000000"/>
          <w:lang w:bidi="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w:t>
      </w:r>
      <w:r>
        <w:rPr>
          <w:color w:val="000000"/>
          <w:lang w:bidi="ru-RU"/>
        </w:rPr>
        <w:lastRenderedPageBreak/>
        <w:t>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F19F3" w:rsidRDefault="000F19F3">
      <w:pPr>
        <w:pStyle w:val="13"/>
        <w:shd w:val="clear" w:color="auto" w:fill="auto"/>
        <w:ind w:firstLine="567"/>
        <w:jc w:val="both"/>
      </w:pPr>
    </w:p>
    <w:p w:rsidR="000F19F3" w:rsidRDefault="009F2864">
      <w:pPr>
        <w:pStyle w:val="25"/>
        <w:shd w:val="clear" w:color="auto" w:fill="auto"/>
        <w:ind w:firstLine="567"/>
        <w:jc w:val="center"/>
        <w:rPr>
          <w:b/>
          <w:color w:val="000000"/>
          <w:sz w:val="28"/>
          <w:szCs w:val="28"/>
          <w:lang w:bidi="ru-RU"/>
        </w:rPr>
      </w:pPr>
      <w:r>
        <w:rPr>
          <w:b/>
          <w:color w:val="000000"/>
          <w:sz w:val="28"/>
          <w:szCs w:val="28"/>
          <w:lang w:bidi="ru-RU"/>
        </w:rPr>
        <w:t>Требования к помещениям, в которых предоставляется муниципальная услуга</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ind w:firstLine="567"/>
        <w:jc w:val="both"/>
      </w:pPr>
      <w:r>
        <w:rPr>
          <w:color w:val="000000"/>
          <w:lang w:bidi="ru-RU"/>
        </w:rPr>
        <w:t>Местоположение административных зданий</w:t>
      </w:r>
      <w:r>
        <w:rPr>
          <w:rFonts w:eastAsia="Arial"/>
          <w:color w:val="000000"/>
          <w:lang w:bidi="ru-RU"/>
        </w:rPr>
        <w:t xml:space="preserve">, </w:t>
      </w:r>
      <w:r>
        <w:rPr>
          <w:color w:val="000000"/>
          <w:lang w:bidi="ru-RU"/>
        </w:rPr>
        <w:t>в которых осуществляется прием заявлений и документов</w:t>
      </w:r>
      <w:r>
        <w:rPr>
          <w:rFonts w:eastAsia="Arial"/>
          <w:color w:val="000000"/>
          <w:lang w:bidi="ru-RU"/>
        </w:rPr>
        <w:t xml:space="preserve">, </w:t>
      </w:r>
      <w:r>
        <w:rPr>
          <w:color w:val="000000"/>
          <w:lang w:bidi="ru-RU"/>
        </w:rPr>
        <w:t>необходимых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выдача результатов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должно обеспечивать удобство для граждан с точки зрения пешеходной доступности от остановок общественного транспорта</w:t>
      </w:r>
      <w:r>
        <w:rPr>
          <w:rFonts w:eastAsia="Arial"/>
          <w:color w:val="000000"/>
          <w:lang w:bidi="ru-RU"/>
        </w:rPr>
        <w:t>.</w:t>
      </w:r>
    </w:p>
    <w:p w:rsidR="000F19F3" w:rsidRDefault="009F2864">
      <w:pPr>
        <w:pStyle w:val="13"/>
        <w:shd w:val="clear" w:color="auto" w:fill="auto"/>
        <w:ind w:firstLine="567"/>
        <w:jc w:val="both"/>
      </w:pPr>
      <w:r>
        <w:rPr>
          <w:color w:val="000000"/>
          <w:lang w:bidi="ru-RU"/>
        </w:rPr>
        <w:t>В случае</w:t>
      </w:r>
      <w:r>
        <w:rPr>
          <w:rFonts w:eastAsia="Arial"/>
          <w:color w:val="000000"/>
          <w:lang w:bidi="ru-RU"/>
        </w:rPr>
        <w:t xml:space="preserve">, </w:t>
      </w:r>
      <w:r>
        <w:rPr>
          <w:color w:val="000000"/>
          <w:lang w:bidi="ru-RU"/>
        </w:rPr>
        <w:t xml:space="preserve">если имеется возможность организации стоянки </w:t>
      </w:r>
      <w:r>
        <w:rPr>
          <w:rFonts w:eastAsia="Arial"/>
          <w:color w:val="000000"/>
          <w:lang w:bidi="ru-RU"/>
        </w:rPr>
        <w:t>(</w:t>
      </w:r>
      <w:r>
        <w:rPr>
          <w:color w:val="000000"/>
          <w:lang w:bidi="ru-RU"/>
        </w:rPr>
        <w:t>парковки</w:t>
      </w:r>
      <w:r>
        <w:rPr>
          <w:rFonts w:eastAsia="Arial"/>
          <w:color w:val="000000"/>
          <w:lang w:bidi="ru-RU"/>
        </w:rPr>
        <w:t xml:space="preserve">) </w:t>
      </w:r>
      <w:r>
        <w:rPr>
          <w:color w:val="000000"/>
          <w:lang w:bidi="ru-RU"/>
        </w:rPr>
        <w:t xml:space="preserve">возле здания </w:t>
      </w:r>
      <w:r>
        <w:rPr>
          <w:rFonts w:eastAsia="Arial"/>
          <w:color w:val="000000"/>
          <w:lang w:bidi="ru-RU"/>
        </w:rPr>
        <w:t>(</w:t>
      </w:r>
      <w:r>
        <w:rPr>
          <w:color w:val="000000"/>
          <w:lang w:bidi="ru-RU"/>
        </w:rPr>
        <w:t>строения</w:t>
      </w:r>
      <w:r>
        <w:rPr>
          <w:rFonts w:eastAsia="Arial"/>
          <w:color w:val="000000"/>
          <w:lang w:bidi="ru-RU"/>
        </w:rPr>
        <w:t xml:space="preserve">), </w:t>
      </w:r>
      <w:r>
        <w:rPr>
          <w:color w:val="000000"/>
          <w:lang w:bidi="ru-RU"/>
        </w:rPr>
        <w:t>в котором размещено помещение приема и выдачи документов</w:t>
      </w:r>
      <w:r>
        <w:rPr>
          <w:rFonts w:eastAsia="Arial"/>
          <w:color w:val="000000"/>
          <w:lang w:bidi="ru-RU"/>
        </w:rPr>
        <w:t xml:space="preserve">, </w:t>
      </w:r>
      <w:r>
        <w:rPr>
          <w:color w:val="000000"/>
          <w:lang w:bidi="ru-RU"/>
        </w:rPr>
        <w:t xml:space="preserve">организовывается стоянка </w:t>
      </w:r>
      <w:r>
        <w:rPr>
          <w:rFonts w:eastAsia="Arial"/>
          <w:color w:val="000000"/>
          <w:lang w:bidi="ru-RU"/>
        </w:rPr>
        <w:t>(</w:t>
      </w:r>
      <w:r>
        <w:rPr>
          <w:color w:val="000000"/>
          <w:lang w:bidi="ru-RU"/>
        </w:rPr>
        <w:t>парковка</w:t>
      </w:r>
      <w:r>
        <w:rPr>
          <w:rFonts w:eastAsia="Arial"/>
          <w:color w:val="000000"/>
          <w:lang w:bidi="ru-RU"/>
        </w:rPr>
        <w:t xml:space="preserve">) </w:t>
      </w:r>
      <w:r>
        <w:rPr>
          <w:color w:val="000000"/>
          <w:lang w:bidi="ru-RU"/>
        </w:rPr>
        <w:t>для личного автомобильного транспорта заявителей</w:t>
      </w:r>
      <w:r>
        <w:rPr>
          <w:rFonts w:eastAsia="Arial"/>
          <w:color w:val="000000"/>
          <w:lang w:bidi="ru-RU"/>
        </w:rPr>
        <w:t xml:space="preserve">. </w:t>
      </w:r>
      <w:r>
        <w:rPr>
          <w:color w:val="000000"/>
          <w:lang w:bidi="ru-RU"/>
        </w:rPr>
        <w:t xml:space="preserve">За пользование стоянкой </w:t>
      </w:r>
      <w:r>
        <w:rPr>
          <w:rFonts w:eastAsia="Arial"/>
          <w:color w:val="000000"/>
          <w:lang w:bidi="ru-RU"/>
        </w:rPr>
        <w:t>(</w:t>
      </w:r>
      <w:r>
        <w:rPr>
          <w:color w:val="000000"/>
          <w:lang w:bidi="ru-RU"/>
        </w:rPr>
        <w:t>парковкой</w:t>
      </w:r>
      <w:r>
        <w:rPr>
          <w:rFonts w:eastAsia="Arial"/>
          <w:color w:val="000000"/>
          <w:lang w:bidi="ru-RU"/>
        </w:rPr>
        <w:t xml:space="preserve">) </w:t>
      </w:r>
      <w:r>
        <w:rPr>
          <w:color w:val="000000"/>
          <w:lang w:bidi="ru-RU"/>
        </w:rPr>
        <w:t>с заявителей плата не взимается</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Для парковки специальных автотранспортных средств инвалидов на стоянке </w:t>
      </w:r>
      <w:r>
        <w:rPr>
          <w:rFonts w:eastAsia="Arial"/>
          <w:color w:val="000000"/>
          <w:lang w:bidi="ru-RU"/>
        </w:rPr>
        <w:t>(</w:t>
      </w:r>
      <w:r>
        <w:rPr>
          <w:color w:val="000000"/>
          <w:lang w:bidi="ru-RU"/>
        </w:rPr>
        <w:t>парковке</w:t>
      </w:r>
      <w:r>
        <w:rPr>
          <w:rFonts w:eastAsia="Arial"/>
          <w:color w:val="000000"/>
          <w:lang w:bidi="ru-RU"/>
        </w:rPr>
        <w:t xml:space="preserve">) </w:t>
      </w:r>
      <w:r>
        <w:rPr>
          <w:color w:val="000000"/>
          <w:lang w:bidi="ru-RU"/>
        </w:rPr>
        <w:t xml:space="preserve">выделяется не менее </w:t>
      </w:r>
      <w:r>
        <w:rPr>
          <w:rFonts w:eastAsia="Arial"/>
          <w:color w:val="000000"/>
          <w:lang w:bidi="ru-RU"/>
        </w:rPr>
        <w:t xml:space="preserve">10% </w:t>
      </w:r>
      <w:r>
        <w:rPr>
          <w:color w:val="000000"/>
          <w:lang w:bidi="ru-RU"/>
        </w:rPr>
        <w:t xml:space="preserve">мест </w:t>
      </w:r>
      <w:r>
        <w:rPr>
          <w:rFonts w:eastAsia="Arial"/>
          <w:color w:val="000000"/>
          <w:lang w:bidi="ru-RU"/>
        </w:rPr>
        <w:t>(</w:t>
      </w:r>
      <w:r>
        <w:rPr>
          <w:color w:val="000000"/>
          <w:lang w:bidi="ru-RU"/>
        </w:rPr>
        <w:t>но не менее одного места</w:t>
      </w:r>
      <w:r>
        <w:rPr>
          <w:rFonts w:eastAsia="Arial"/>
          <w:color w:val="000000"/>
          <w:lang w:bidi="ru-RU"/>
        </w:rPr>
        <w:t xml:space="preserve">) </w:t>
      </w:r>
      <w:r>
        <w:rPr>
          <w:color w:val="000000"/>
          <w:lang w:bidi="ru-RU"/>
        </w:rPr>
        <w:t>для бесплатной парковки транспортных средств</w:t>
      </w:r>
      <w:r>
        <w:rPr>
          <w:rFonts w:eastAsia="Arial"/>
          <w:color w:val="000000"/>
          <w:lang w:bidi="ru-RU"/>
        </w:rPr>
        <w:t xml:space="preserve">, </w:t>
      </w:r>
      <w:r>
        <w:rPr>
          <w:color w:val="000000"/>
          <w:lang w:bidi="ru-RU"/>
        </w:rPr>
        <w:t xml:space="preserve">управляемых инвалидами </w:t>
      </w:r>
      <w:r>
        <w:rPr>
          <w:rFonts w:eastAsia="Arial"/>
          <w:color w:val="000000"/>
          <w:lang w:bidi="ru-RU"/>
        </w:rPr>
        <w:t xml:space="preserve">I, II </w:t>
      </w:r>
      <w:r>
        <w:rPr>
          <w:color w:val="000000"/>
          <w:lang w:bidi="ru-RU"/>
        </w:rPr>
        <w:t>групп</w:t>
      </w:r>
      <w:r>
        <w:rPr>
          <w:rFonts w:eastAsia="Arial"/>
          <w:color w:val="000000"/>
          <w:lang w:bidi="ru-RU"/>
        </w:rPr>
        <w:t xml:space="preserve">, </w:t>
      </w:r>
      <w:r>
        <w:rPr>
          <w:color w:val="000000"/>
          <w:lang w:bidi="ru-RU"/>
        </w:rPr>
        <w:t xml:space="preserve">а также инвалидами </w:t>
      </w:r>
      <w:r>
        <w:rPr>
          <w:rFonts w:eastAsia="Arial"/>
          <w:color w:val="000000"/>
          <w:lang w:bidi="ru-RU"/>
        </w:rPr>
        <w:t xml:space="preserve">III </w:t>
      </w:r>
      <w:r>
        <w:rPr>
          <w:color w:val="000000"/>
          <w:lang w:bidi="ru-RU"/>
        </w:rPr>
        <w:t>группы в порядке</w:t>
      </w:r>
      <w:r>
        <w:rPr>
          <w:rFonts w:eastAsia="Arial"/>
          <w:color w:val="000000"/>
          <w:lang w:bidi="ru-RU"/>
        </w:rPr>
        <w:t xml:space="preserve">, </w:t>
      </w:r>
      <w:r>
        <w:rPr>
          <w:color w:val="000000"/>
          <w:lang w:bidi="ru-RU"/>
        </w:rPr>
        <w:t>установленном Правительством Российской Федерации</w:t>
      </w:r>
      <w:r>
        <w:rPr>
          <w:rFonts w:eastAsia="Arial"/>
          <w:color w:val="000000"/>
          <w:lang w:bidi="ru-RU"/>
        </w:rPr>
        <w:t xml:space="preserve">, </w:t>
      </w:r>
      <w:r>
        <w:rPr>
          <w:color w:val="000000"/>
          <w:lang w:bidi="ru-RU"/>
        </w:rPr>
        <w:t>и транспортных средств</w:t>
      </w:r>
      <w:r>
        <w:rPr>
          <w:rFonts w:eastAsia="Arial"/>
          <w:color w:val="000000"/>
          <w:lang w:bidi="ru-RU"/>
        </w:rPr>
        <w:t xml:space="preserve">, </w:t>
      </w:r>
      <w:r>
        <w:rPr>
          <w:color w:val="000000"/>
          <w:lang w:bidi="ru-RU"/>
        </w:rPr>
        <w:t xml:space="preserve">перевозящих таких инвалидов и </w:t>
      </w:r>
      <w:r>
        <w:rPr>
          <w:rFonts w:eastAsia="Arial"/>
          <w:color w:val="000000"/>
          <w:lang w:bidi="ru-RU"/>
        </w:rPr>
        <w:t>(</w:t>
      </w:r>
      <w:r>
        <w:rPr>
          <w:color w:val="000000"/>
          <w:lang w:bidi="ru-RU"/>
        </w:rPr>
        <w:t>или</w:t>
      </w:r>
      <w:r>
        <w:rPr>
          <w:rFonts w:eastAsia="Arial"/>
          <w:color w:val="000000"/>
          <w:lang w:bidi="ru-RU"/>
        </w:rPr>
        <w:t xml:space="preserve">) </w:t>
      </w:r>
      <w:r>
        <w:rPr>
          <w:color w:val="000000"/>
          <w:lang w:bidi="ru-RU"/>
        </w:rPr>
        <w:t>детей</w:t>
      </w:r>
      <w:r>
        <w:rPr>
          <w:rFonts w:eastAsia="Arial"/>
          <w:color w:val="000000"/>
          <w:lang w:bidi="ru-RU"/>
        </w:rPr>
        <w:t>-</w:t>
      </w:r>
      <w:r>
        <w:rPr>
          <w:color w:val="000000"/>
          <w:lang w:bidi="ru-RU"/>
        </w:rPr>
        <w:t>инвалидов</w:t>
      </w:r>
      <w:r>
        <w:rPr>
          <w:rFonts w:eastAsia="Arial"/>
          <w:color w:val="000000"/>
          <w:lang w:bidi="ru-RU"/>
        </w:rPr>
        <w:t>.</w:t>
      </w:r>
    </w:p>
    <w:p w:rsidR="000F19F3" w:rsidRDefault="009F2864">
      <w:pPr>
        <w:pStyle w:val="13"/>
        <w:shd w:val="clear" w:color="auto" w:fill="auto"/>
        <w:ind w:firstLine="567"/>
        <w:jc w:val="both"/>
      </w:pPr>
      <w:r>
        <w:rPr>
          <w:color w:val="000000"/>
          <w:lang w:bidi="ru-RU"/>
        </w:rPr>
        <w:t>В целях обеспечения беспрепятственного доступа заявителей</w:t>
      </w:r>
      <w:r>
        <w:rPr>
          <w:rFonts w:eastAsia="Arial"/>
          <w:color w:val="000000"/>
          <w:lang w:bidi="ru-RU"/>
        </w:rPr>
        <w:t xml:space="preserve">, </w:t>
      </w:r>
      <w:r>
        <w:rPr>
          <w:color w:val="000000"/>
          <w:lang w:bidi="ru-RU"/>
        </w:rPr>
        <w:t>в том числе передвигающихся на инвалидных колясках</w:t>
      </w:r>
      <w:r>
        <w:rPr>
          <w:rFonts w:eastAsia="Arial"/>
          <w:color w:val="000000"/>
          <w:lang w:bidi="ru-RU"/>
        </w:rPr>
        <w:t xml:space="preserve">, </w:t>
      </w:r>
      <w:r>
        <w:rPr>
          <w:color w:val="000000"/>
          <w:lang w:bidi="ru-RU"/>
        </w:rPr>
        <w:t>вход в здание и помещения</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оборудуются пандусами</w:t>
      </w:r>
      <w:r>
        <w:rPr>
          <w:rFonts w:eastAsia="Arial"/>
          <w:color w:val="000000"/>
          <w:lang w:bidi="ru-RU"/>
        </w:rPr>
        <w:t xml:space="preserve">, </w:t>
      </w:r>
      <w:r>
        <w:rPr>
          <w:color w:val="000000"/>
          <w:lang w:bidi="ru-RU"/>
        </w:rPr>
        <w:t>поручнями</w:t>
      </w:r>
      <w:r>
        <w:rPr>
          <w:rFonts w:eastAsia="Arial"/>
          <w:color w:val="000000"/>
          <w:lang w:bidi="ru-RU"/>
        </w:rPr>
        <w:t xml:space="preserve">, </w:t>
      </w:r>
      <w:r>
        <w:rPr>
          <w:color w:val="000000"/>
          <w:lang w:bidi="ru-RU"/>
        </w:rPr>
        <w:t xml:space="preserve">тактильными </w:t>
      </w:r>
      <w:r>
        <w:rPr>
          <w:rFonts w:eastAsia="Arial"/>
          <w:color w:val="000000"/>
          <w:lang w:bidi="ru-RU"/>
        </w:rPr>
        <w:t>(</w:t>
      </w:r>
      <w:r>
        <w:rPr>
          <w:color w:val="000000"/>
          <w:lang w:bidi="ru-RU"/>
        </w:rPr>
        <w:t>контрастными</w:t>
      </w:r>
      <w:r>
        <w:rPr>
          <w:rFonts w:eastAsia="Arial"/>
          <w:color w:val="000000"/>
          <w:lang w:bidi="ru-RU"/>
        </w:rPr>
        <w:t xml:space="preserve">) </w:t>
      </w:r>
      <w:r>
        <w:rPr>
          <w:color w:val="000000"/>
          <w:lang w:bidi="ru-RU"/>
        </w:rPr>
        <w:t>предупреждающими элементами</w:t>
      </w:r>
      <w:r>
        <w:rPr>
          <w:rFonts w:eastAsia="Arial"/>
          <w:color w:val="000000"/>
          <w:lang w:bidi="ru-RU"/>
        </w:rPr>
        <w:t xml:space="preserve">, </w:t>
      </w:r>
      <w:r>
        <w:rPr>
          <w:color w:val="000000"/>
          <w:lang w:bidi="ru-RU"/>
        </w:rPr>
        <w:t>иными специальными приспособлениями</w:t>
      </w:r>
      <w:r>
        <w:rPr>
          <w:rFonts w:eastAsia="Arial"/>
          <w:color w:val="000000"/>
          <w:lang w:bidi="ru-RU"/>
        </w:rPr>
        <w:t xml:space="preserve">, </w:t>
      </w:r>
      <w:r>
        <w:rPr>
          <w:color w:val="000000"/>
          <w:lang w:bidi="ru-RU"/>
        </w:rPr>
        <w:t>позволяющими обеспечить беспрепятственный доступ и передвижение инвалидов</w:t>
      </w:r>
      <w:r>
        <w:rPr>
          <w:rFonts w:eastAsia="Arial"/>
          <w:color w:val="000000"/>
          <w:lang w:bidi="ru-RU"/>
        </w:rPr>
        <w:t xml:space="preserve">, </w:t>
      </w:r>
      <w:r>
        <w:rPr>
          <w:color w:val="000000"/>
          <w:lang w:bidi="ru-RU"/>
        </w:rPr>
        <w:t>в соответствии с законодательством Российской Федерации о социальной защите инвалидов</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Центральный вход в здание Уполномоченного органа должен быть оборудован информационной табличкой </w:t>
      </w:r>
      <w:r>
        <w:rPr>
          <w:rFonts w:eastAsia="Arial"/>
          <w:color w:val="000000"/>
          <w:lang w:bidi="ru-RU"/>
        </w:rPr>
        <w:t>(</w:t>
      </w:r>
      <w:r>
        <w:rPr>
          <w:color w:val="000000"/>
          <w:lang w:bidi="ru-RU"/>
        </w:rPr>
        <w:t>вывеской</w:t>
      </w:r>
      <w:r>
        <w:rPr>
          <w:rFonts w:eastAsia="Arial"/>
          <w:color w:val="000000"/>
          <w:lang w:bidi="ru-RU"/>
        </w:rPr>
        <w:t xml:space="preserve">), </w:t>
      </w:r>
      <w:r>
        <w:rPr>
          <w:color w:val="000000"/>
          <w:lang w:bidi="ru-RU"/>
        </w:rPr>
        <w:t>содержащей информацию</w:t>
      </w:r>
      <w:r>
        <w:rPr>
          <w:rFonts w:eastAsia="Arial"/>
          <w:color w:val="000000"/>
          <w:lang w:bidi="ru-RU"/>
        </w:rPr>
        <w:t>:</w:t>
      </w:r>
    </w:p>
    <w:p w:rsidR="000F19F3" w:rsidRDefault="009F2864">
      <w:pPr>
        <w:pStyle w:val="13"/>
        <w:shd w:val="clear" w:color="auto" w:fill="auto"/>
        <w:ind w:firstLine="567"/>
        <w:jc w:val="both"/>
      </w:pPr>
      <w:r>
        <w:rPr>
          <w:color w:val="000000"/>
          <w:lang w:bidi="ru-RU"/>
        </w:rPr>
        <w:t>наименование</w:t>
      </w:r>
      <w:r>
        <w:rPr>
          <w:rFonts w:eastAsia="Arial"/>
          <w:color w:val="000000"/>
          <w:lang w:bidi="ru-RU"/>
        </w:rPr>
        <w:t>;</w:t>
      </w:r>
    </w:p>
    <w:p w:rsidR="000F19F3" w:rsidRDefault="009F2864">
      <w:pPr>
        <w:pStyle w:val="13"/>
        <w:shd w:val="clear" w:color="auto" w:fill="auto"/>
        <w:ind w:firstLine="567"/>
        <w:jc w:val="both"/>
      </w:pPr>
      <w:r>
        <w:rPr>
          <w:color w:val="000000"/>
          <w:lang w:bidi="ru-RU"/>
        </w:rPr>
        <w:t>местонахождение и юридический адрес</w:t>
      </w:r>
      <w:r>
        <w:rPr>
          <w:rFonts w:eastAsia="Arial"/>
          <w:color w:val="000000"/>
          <w:lang w:bidi="ru-RU"/>
        </w:rPr>
        <w:t>;</w:t>
      </w:r>
    </w:p>
    <w:p w:rsidR="000F19F3" w:rsidRDefault="009F2864">
      <w:pPr>
        <w:pStyle w:val="13"/>
        <w:shd w:val="clear" w:color="auto" w:fill="auto"/>
        <w:ind w:firstLine="567"/>
        <w:jc w:val="both"/>
      </w:pPr>
      <w:r>
        <w:rPr>
          <w:color w:val="000000"/>
          <w:lang w:bidi="ru-RU"/>
        </w:rPr>
        <w:t>режим работы</w:t>
      </w:r>
      <w:r>
        <w:rPr>
          <w:rFonts w:eastAsia="Arial"/>
          <w:color w:val="000000"/>
          <w:lang w:bidi="ru-RU"/>
        </w:rPr>
        <w:t>;</w:t>
      </w:r>
    </w:p>
    <w:p w:rsidR="000F19F3" w:rsidRDefault="009F2864">
      <w:pPr>
        <w:pStyle w:val="13"/>
        <w:shd w:val="clear" w:color="auto" w:fill="auto"/>
        <w:ind w:firstLine="567"/>
        <w:jc w:val="both"/>
      </w:pPr>
      <w:r>
        <w:rPr>
          <w:color w:val="000000"/>
          <w:lang w:bidi="ru-RU"/>
        </w:rPr>
        <w:t>график приема</w:t>
      </w:r>
      <w:r>
        <w:rPr>
          <w:rFonts w:eastAsia="Arial"/>
          <w:color w:val="000000"/>
          <w:lang w:bidi="ru-RU"/>
        </w:rPr>
        <w:t>;</w:t>
      </w:r>
    </w:p>
    <w:p w:rsidR="000F19F3" w:rsidRDefault="009F2864">
      <w:pPr>
        <w:pStyle w:val="13"/>
        <w:shd w:val="clear" w:color="auto" w:fill="auto"/>
        <w:ind w:firstLine="567"/>
        <w:jc w:val="both"/>
      </w:pPr>
      <w:r>
        <w:rPr>
          <w:color w:val="000000"/>
          <w:lang w:bidi="ru-RU"/>
        </w:rPr>
        <w:t>номера телефонов для справок</w:t>
      </w:r>
      <w:r>
        <w:rPr>
          <w:rFonts w:eastAsia="Arial"/>
          <w:color w:val="000000"/>
          <w:lang w:bidi="ru-RU"/>
        </w:rPr>
        <w:t>.</w:t>
      </w:r>
    </w:p>
    <w:p w:rsidR="000F19F3" w:rsidRDefault="009F2864">
      <w:pPr>
        <w:pStyle w:val="13"/>
        <w:shd w:val="clear" w:color="auto" w:fill="auto"/>
        <w:ind w:firstLine="567"/>
        <w:jc w:val="both"/>
      </w:pPr>
      <w:r>
        <w:rPr>
          <w:color w:val="000000"/>
          <w:lang w:bidi="ru-RU"/>
        </w:rPr>
        <w:t>Помещения</w:t>
      </w:r>
      <w:r>
        <w:rPr>
          <w:rFonts w:eastAsia="Arial"/>
          <w:color w:val="000000"/>
          <w:lang w:bidi="ru-RU"/>
        </w:rPr>
        <w:t xml:space="preserve">, </w:t>
      </w:r>
      <w:r>
        <w:rPr>
          <w:color w:val="000000"/>
          <w:lang w:bidi="ru-RU"/>
        </w:rPr>
        <w:t xml:space="preserve">в которых предоставляется государственная </w:t>
      </w:r>
      <w:r>
        <w:rPr>
          <w:rFonts w:eastAsia="Arial"/>
          <w:color w:val="000000"/>
          <w:lang w:bidi="ru-RU"/>
        </w:rPr>
        <w:t>(</w:t>
      </w:r>
      <w:r>
        <w:rPr>
          <w:color w:val="000000"/>
          <w:lang w:bidi="ru-RU"/>
        </w:rPr>
        <w:t>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должны соответствовать санитарно</w:t>
      </w:r>
      <w:r>
        <w:rPr>
          <w:rFonts w:eastAsia="Arial"/>
          <w:color w:val="000000"/>
          <w:lang w:bidi="ru-RU"/>
        </w:rPr>
        <w:t>-</w:t>
      </w:r>
      <w:r>
        <w:rPr>
          <w:color w:val="000000"/>
          <w:lang w:bidi="ru-RU"/>
        </w:rPr>
        <w:t>эпидемиологическим правилам и нормативам</w:t>
      </w:r>
      <w:r>
        <w:rPr>
          <w:rFonts w:eastAsia="Arial"/>
          <w:color w:val="000000"/>
          <w:lang w:bidi="ru-RU"/>
        </w:rPr>
        <w:t>.</w:t>
      </w:r>
    </w:p>
    <w:p w:rsidR="000F19F3" w:rsidRDefault="009F2864">
      <w:pPr>
        <w:pStyle w:val="13"/>
        <w:shd w:val="clear" w:color="auto" w:fill="auto"/>
        <w:ind w:firstLine="567"/>
        <w:jc w:val="both"/>
      </w:pPr>
      <w:r>
        <w:rPr>
          <w:color w:val="000000"/>
          <w:lang w:bidi="ru-RU"/>
        </w:rPr>
        <w:t>Помещения</w:t>
      </w:r>
      <w:r>
        <w:rPr>
          <w:rFonts w:eastAsia="Arial"/>
          <w:color w:val="000000"/>
          <w:lang w:bidi="ru-RU"/>
        </w:rPr>
        <w:t xml:space="preserve">, </w:t>
      </w:r>
      <w:r>
        <w:rPr>
          <w:color w:val="000000"/>
          <w:lang w:bidi="ru-RU"/>
        </w:rPr>
        <w:t xml:space="preserve">в которых предоставляется государственная </w:t>
      </w:r>
      <w:r>
        <w:rPr>
          <w:rFonts w:eastAsia="Arial"/>
          <w:color w:val="000000"/>
          <w:lang w:bidi="ru-RU"/>
        </w:rPr>
        <w:t>(</w:t>
      </w:r>
      <w:r>
        <w:rPr>
          <w:color w:val="000000"/>
          <w:lang w:bidi="ru-RU"/>
        </w:rPr>
        <w:t>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оснащаются</w:t>
      </w:r>
      <w:r>
        <w:rPr>
          <w:rFonts w:eastAsia="Arial"/>
          <w:color w:val="000000"/>
          <w:lang w:bidi="ru-RU"/>
        </w:rPr>
        <w:t>:</w:t>
      </w:r>
    </w:p>
    <w:p w:rsidR="000F19F3" w:rsidRDefault="009F2864">
      <w:pPr>
        <w:pStyle w:val="13"/>
        <w:shd w:val="clear" w:color="auto" w:fill="auto"/>
        <w:ind w:firstLine="567"/>
        <w:jc w:val="both"/>
      </w:pPr>
      <w:r>
        <w:rPr>
          <w:color w:val="000000"/>
          <w:lang w:bidi="ru-RU"/>
        </w:rPr>
        <w:t>противопожарной системой и средствами пожаротушения</w:t>
      </w:r>
      <w:r>
        <w:rPr>
          <w:rFonts w:eastAsia="Arial"/>
          <w:color w:val="000000"/>
          <w:lang w:bidi="ru-RU"/>
        </w:rPr>
        <w:t xml:space="preserve">; </w:t>
      </w:r>
      <w:r>
        <w:rPr>
          <w:color w:val="000000"/>
          <w:lang w:bidi="ru-RU"/>
        </w:rPr>
        <w:t xml:space="preserve">системой </w:t>
      </w:r>
      <w:r>
        <w:rPr>
          <w:color w:val="000000"/>
          <w:lang w:bidi="ru-RU"/>
        </w:rPr>
        <w:lastRenderedPageBreak/>
        <w:t>оповещения о возникновении чрезвычайной ситуации</w:t>
      </w:r>
      <w:r>
        <w:rPr>
          <w:rFonts w:eastAsia="Arial"/>
          <w:color w:val="000000"/>
          <w:lang w:bidi="ru-RU"/>
        </w:rPr>
        <w:t xml:space="preserve">; </w:t>
      </w:r>
      <w:r>
        <w:rPr>
          <w:color w:val="000000"/>
          <w:lang w:bidi="ru-RU"/>
        </w:rPr>
        <w:t>средствами оказания первой медицинской помощи</w:t>
      </w:r>
      <w:r>
        <w:rPr>
          <w:rFonts w:eastAsia="Arial"/>
          <w:color w:val="000000"/>
          <w:lang w:bidi="ru-RU"/>
        </w:rPr>
        <w:t>;</w:t>
      </w:r>
    </w:p>
    <w:p w:rsidR="000F19F3" w:rsidRDefault="009F2864">
      <w:pPr>
        <w:pStyle w:val="13"/>
        <w:shd w:val="clear" w:color="auto" w:fill="auto"/>
        <w:ind w:firstLine="567"/>
        <w:jc w:val="both"/>
      </w:pPr>
      <w:r>
        <w:rPr>
          <w:color w:val="000000"/>
          <w:lang w:bidi="ru-RU"/>
        </w:rPr>
        <w:t>туалетными комнатами для посетителей</w:t>
      </w:r>
      <w:r>
        <w:rPr>
          <w:rFonts w:eastAsia="Arial"/>
          <w:color w:val="000000"/>
          <w:lang w:bidi="ru-RU"/>
        </w:rPr>
        <w:t>.</w:t>
      </w:r>
    </w:p>
    <w:p w:rsidR="000F19F3" w:rsidRDefault="009F2864">
      <w:pPr>
        <w:pStyle w:val="13"/>
        <w:shd w:val="clear" w:color="auto" w:fill="auto"/>
        <w:ind w:firstLine="567"/>
        <w:jc w:val="both"/>
      </w:pPr>
      <w:r>
        <w:rPr>
          <w:color w:val="000000"/>
          <w:lang w:bidi="ru-RU"/>
        </w:rPr>
        <w:t>Зал ожидания Заявителей оборудуется стульями</w:t>
      </w:r>
      <w:r>
        <w:rPr>
          <w:rFonts w:eastAsia="Arial"/>
          <w:color w:val="000000"/>
          <w:lang w:bidi="ru-RU"/>
        </w:rPr>
        <w:t xml:space="preserve">, </w:t>
      </w:r>
      <w:r>
        <w:rPr>
          <w:color w:val="000000"/>
          <w:lang w:bidi="ru-RU"/>
        </w:rPr>
        <w:t>скамьями</w:t>
      </w:r>
      <w:r>
        <w:rPr>
          <w:rFonts w:eastAsia="Arial"/>
          <w:color w:val="000000"/>
          <w:lang w:bidi="ru-RU"/>
        </w:rPr>
        <w:t xml:space="preserve">, </w:t>
      </w:r>
      <w:r>
        <w:rPr>
          <w:color w:val="000000"/>
          <w:lang w:bidi="ru-RU"/>
        </w:rPr>
        <w:t>количество которых определяется исходя из фактической нагрузки и возможностей для их размещения в помещении</w:t>
      </w:r>
      <w:r>
        <w:rPr>
          <w:rFonts w:eastAsia="Arial"/>
          <w:color w:val="000000"/>
          <w:lang w:bidi="ru-RU"/>
        </w:rPr>
        <w:t xml:space="preserve">, </w:t>
      </w:r>
      <w:r>
        <w:rPr>
          <w:color w:val="000000"/>
          <w:lang w:bidi="ru-RU"/>
        </w:rPr>
        <w:t>а также информационными стендами</w:t>
      </w:r>
      <w:r>
        <w:rPr>
          <w:rFonts w:eastAsia="Arial"/>
          <w:color w:val="000000"/>
          <w:lang w:bidi="ru-RU"/>
        </w:rPr>
        <w:t>.</w:t>
      </w:r>
    </w:p>
    <w:p w:rsidR="000F19F3" w:rsidRDefault="009F2864">
      <w:pPr>
        <w:pStyle w:val="13"/>
        <w:shd w:val="clear" w:color="auto" w:fill="auto"/>
        <w:ind w:firstLine="567"/>
        <w:jc w:val="both"/>
      </w:pPr>
      <w:r>
        <w:rPr>
          <w:color w:val="000000"/>
          <w:lang w:bidi="ru-RU"/>
        </w:rPr>
        <w:t>Тексты материалов</w:t>
      </w:r>
      <w:r>
        <w:rPr>
          <w:rFonts w:eastAsia="Arial"/>
          <w:color w:val="000000"/>
          <w:lang w:bidi="ru-RU"/>
        </w:rPr>
        <w:t xml:space="preserve">, </w:t>
      </w:r>
      <w:r>
        <w:rPr>
          <w:color w:val="000000"/>
          <w:lang w:bidi="ru-RU"/>
        </w:rPr>
        <w:t>размещенных на информационном стенде</w:t>
      </w:r>
      <w:r>
        <w:rPr>
          <w:rFonts w:eastAsia="Arial"/>
          <w:color w:val="000000"/>
          <w:lang w:bidi="ru-RU"/>
        </w:rPr>
        <w:t xml:space="preserve">, </w:t>
      </w:r>
      <w:r>
        <w:rPr>
          <w:color w:val="000000"/>
          <w:lang w:bidi="ru-RU"/>
        </w:rPr>
        <w:t>печатаются удобным для чтения шрифтом</w:t>
      </w:r>
      <w:r>
        <w:rPr>
          <w:rFonts w:eastAsia="Arial"/>
          <w:color w:val="000000"/>
          <w:lang w:bidi="ru-RU"/>
        </w:rPr>
        <w:t xml:space="preserve">, </w:t>
      </w:r>
      <w:r>
        <w:rPr>
          <w:color w:val="000000"/>
          <w:lang w:bidi="ru-RU"/>
        </w:rPr>
        <w:t>без исправлений</w:t>
      </w:r>
      <w:r>
        <w:rPr>
          <w:rFonts w:eastAsia="Arial"/>
          <w:color w:val="000000"/>
          <w:lang w:bidi="ru-RU"/>
        </w:rPr>
        <w:t xml:space="preserve">, </w:t>
      </w:r>
      <w:r>
        <w:rPr>
          <w:color w:val="000000"/>
          <w:lang w:bidi="ru-RU"/>
        </w:rPr>
        <w:t>с выделением наиболее важных мест полужирным шрифтом</w:t>
      </w:r>
      <w:r>
        <w:rPr>
          <w:rFonts w:eastAsia="Arial"/>
          <w:color w:val="000000"/>
          <w:lang w:bidi="ru-RU"/>
        </w:rPr>
        <w:t>.</w:t>
      </w:r>
    </w:p>
    <w:p w:rsidR="000F19F3" w:rsidRDefault="009F2864">
      <w:pPr>
        <w:pStyle w:val="13"/>
        <w:shd w:val="clear" w:color="auto" w:fill="auto"/>
        <w:ind w:firstLine="567"/>
        <w:jc w:val="both"/>
      </w:pPr>
      <w:r>
        <w:rPr>
          <w:color w:val="000000"/>
          <w:lang w:bidi="ru-RU"/>
        </w:rPr>
        <w:t>Места для заполнения заявлений оборудуются стульями</w:t>
      </w:r>
      <w:r>
        <w:rPr>
          <w:rFonts w:eastAsia="Arial"/>
          <w:color w:val="000000"/>
          <w:lang w:bidi="ru-RU"/>
        </w:rPr>
        <w:t xml:space="preserve">, </w:t>
      </w:r>
      <w:r>
        <w:rPr>
          <w:color w:val="000000"/>
          <w:lang w:bidi="ru-RU"/>
        </w:rPr>
        <w:t xml:space="preserve">столами </w:t>
      </w:r>
      <w:r>
        <w:rPr>
          <w:rFonts w:eastAsia="Arial"/>
          <w:color w:val="000000"/>
          <w:lang w:bidi="ru-RU"/>
        </w:rPr>
        <w:t>(</w:t>
      </w:r>
      <w:r>
        <w:rPr>
          <w:color w:val="000000"/>
          <w:lang w:bidi="ru-RU"/>
        </w:rPr>
        <w:t>стойками</w:t>
      </w:r>
      <w:r>
        <w:rPr>
          <w:rFonts w:eastAsia="Arial"/>
          <w:color w:val="000000"/>
          <w:lang w:bidi="ru-RU"/>
        </w:rPr>
        <w:t xml:space="preserve">), </w:t>
      </w:r>
      <w:r>
        <w:rPr>
          <w:color w:val="000000"/>
          <w:lang w:bidi="ru-RU"/>
        </w:rPr>
        <w:t>бланками заявлений</w:t>
      </w:r>
      <w:r>
        <w:rPr>
          <w:rFonts w:eastAsia="Arial"/>
          <w:color w:val="000000"/>
          <w:lang w:bidi="ru-RU"/>
        </w:rPr>
        <w:t xml:space="preserve">, </w:t>
      </w:r>
      <w:r>
        <w:rPr>
          <w:color w:val="000000"/>
          <w:lang w:bidi="ru-RU"/>
        </w:rPr>
        <w:t>письменными принадлежностями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Места приема Заявителей оборудуются информационными табличками </w:t>
      </w:r>
      <w:r>
        <w:rPr>
          <w:rFonts w:eastAsia="Arial"/>
          <w:color w:val="000000"/>
          <w:lang w:bidi="ru-RU"/>
        </w:rPr>
        <w:t>(</w:t>
      </w:r>
      <w:r>
        <w:rPr>
          <w:color w:val="000000"/>
          <w:lang w:bidi="ru-RU"/>
        </w:rPr>
        <w:t>вывесками</w:t>
      </w:r>
      <w:r>
        <w:rPr>
          <w:rFonts w:eastAsia="Arial"/>
          <w:color w:val="000000"/>
          <w:lang w:bidi="ru-RU"/>
        </w:rPr>
        <w:t xml:space="preserve">) </w:t>
      </w:r>
      <w:r>
        <w:rPr>
          <w:color w:val="000000"/>
          <w:lang w:bidi="ru-RU"/>
        </w:rPr>
        <w:t>с указанием</w:t>
      </w:r>
      <w:r>
        <w:rPr>
          <w:rFonts w:eastAsia="Arial"/>
          <w:color w:val="000000"/>
          <w:lang w:bidi="ru-RU"/>
        </w:rPr>
        <w:t>:</w:t>
      </w:r>
    </w:p>
    <w:p w:rsidR="000F19F3" w:rsidRDefault="009F2864">
      <w:pPr>
        <w:pStyle w:val="13"/>
        <w:shd w:val="clear" w:color="auto" w:fill="auto"/>
        <w:ind w:firstLine="567"/>
        <w:jc w:val="both"/>
      </w:pPr>
      <w:r>
        <w:rPr>
          <w:color w:val="000000"/>
          <w:lang w:bidi="ru-RU"/>
        </w:rPr>
        <w:t>номера кабинета и наименования отдела</w:t>
      </w:r>
      <w:r>
        <w:rPr>
          <w:rFonts w:eastAsia="Arial"/>
          <w:color w:val="000000"/>
          <w:lang w:bidi="ru-RU"/>
        </w:rPr>
        <w:t>;</w:t>
      </w:r>
    </w:p>
    <w:p w:rsidR="000F19F3" w:rsidRDefault="009F2864">
      <w:pPr>
        <w:pStyle w:val="13"/>
        <w:shd w:val="clear" w:color="auto" w:fill="auto"/>
        <w:ind w:firstLine="567"/>
        <w:jc w:val="both"/>
      </w:pPr>
      <w:r>
        <w:rPr>
          <w:color w:val="000000"/>
          <w:lang w:bidi="ru-RU"/>
        </w:rPr>
        <w:t>фамилии</w:t>
      </w:r>
      <w:r>
        <w:rPr>
          <w:rFonts w:eastAsia="Arial"/>
          <w:color w:val="000000"/>
          <w:lang w:bidi="ru-RU"/>
        </w:rPr>
        <w:t xml:space="preserve">, </w:t>
      </w:r>
      <w:r>
        <w:rPr>
          <w:color w:val="000000"/>
          <w:lang w:bidi="ru-RU"/>
        </w:rPr>
        <w:t xml:space="preserve">имени и 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должности ответственного лица за прием документов</w:t>
      </w:r>
      <w:r>
        <w:rPr>
          <w:rFonts w:eastAsia="Arial"/>
          <w:color w:val="000000"/>
          <w:lang w:bidi="ru-RU"/>
        </w:rPr>
        <w:t>;</w:t>
      </w:r>
    </w:p>
    <w:p w:rsidR="000F19F3" w:rsidRDefault="009F2864">
      <w:pPr>
        <w:pStyle w:val="13"/>
        <w:shd w:val="clear" w:color="auto" w:fill="auto"/>
        <w:ind w:firstLine="567"/>
        <w:jc w:val="both"/>
      </w:pPr>
      <w:r>
        <w:rPr>
          <w:color w:val="000000"/>
          <w:lang w:bidi="ru-RU"/>
        </w:rPr>
        <w:t>графика приема Заявителей</w:t>
      </w:r>
      <w:r>
        <w:rPr>
          <w:rFonts w:eastAsia="Arial"/>
          <w:color w:val="000000"/>
          <w:lang w:bidi="ru-RU"/>
        </w:rPr>
        <w:t>.</w:t>
      </w:r>
    </w:p>
    <w:p w:rsidR="000F19F3" w:rsidRDefault="009F2864">
      <w:pPr>
        <w:pStyle w:val="13"/>
        <w:shd w:val="clear" w:color="auto" w:fill="auto"/>
        <w:ind w:firstLine="567"/>
        <w:jc w:val="both"/>
      </w:pPr>
      <w:r>
        <w:rPr>
          <w:color w:val="000000"/>
          <w:lang w:bidi="ru-RU"/>
        </w:rPr>
        <w:t>Рабочее место каждого ответственного лица за прием документов</w:t>
      </w:r>
      <w:r>
        <w:rPr>
          <w:rFonts w:eastAsia="Arial"/>
          <w:color w:val="000000"/>
          <w:lang w:bidi="ru-RU"/>
        </w:rPr>
        <w:t xml:space="preserve">, </w:t>
      </w:r>
      <w:r>
        <w:rPr>
          <w:color w:val="000000"/>
          <w:lang w:bidi="ru-RU"/>
        </w:rPr>
        <w:t>должно быть оборудовано персональным компьютером с возможностью доступа к необходимым информационным базам данных</w:t>
      </w:r>
      <w:r>
        <w:rPr>
          <w:rFonts w:eastAsia="Arial"/>
          <w:color w:val="000000"/>
          <w:lang w:bidi="ru-RU"/>
        </w:rPr>
        <w:t xml:space="preserve">, </w:t>
      </w:r>
      <w:r>
        <w:rPr>
          <w:color w:val="000000"/>
          <w:lang w:bidi="ru-RU"/>
        </w:rPr>
        <w:t xml:space="preserve">печатающим устройством </w:t>
      </w:r>
      <w:r>
        <w:rPr>
          <w:rFonts w:eastAsia="Arial"/>
          <w:color w:val="000000"/>
          <w:lang w:bidi="ru-RU"/>
        </w:rPr>
        <w:t>(</w:t>
      </w:r>
      <w:r>
        <w:rPr>
          <w:color w:val="000000"/>
          <w:lang w:bidi="ru-RU"/>
        </w:rPr>
        <w:t>принтером</w:t>
      </w:r>
      <w:r>
        <w:rPr>
          <w:rFonts w:eastAsia="Arial"/>
          <w:color w:val="000000"/>
          <w:lang w:bidi="ru-RU"/>
        </w:rPr>
        <w:t xml:space="preserve">) </w:t>
      </w:r>
      <w:r>
        <w:rPr>
          <w:color w:val="000000"/>
          <w:lang w:bidi="ru-RU"/>
        </w:rPr>
        <w:t>и копирующим устройством</w:t>
      </w:r>
      <w:r>
        <w:rPr>
          <w:rFonts w:eastAsia="Arial"/>
          <w:color w:val="000000"/>
          <w:lang w:bidi="ru-RU"/>
        </w:rPr>
        <w:t>.</w:t>
      </w:r>
    </w:p>
    <w:p w:rsidR="000F19F3" w:rsidRDefault="009F2864">
      <w:pPr>
        <w:pStyle w:val="13"/>
        <w:shd w:val="clear" w:color="auto" w:fill="auto"/>
        <w:ind w:firstLine="567"/>
        <w:jc w:val="both"/>
      </w:pPr>
      <w:r>
        <w:rPr>
          <w:color w:val="000000"/>
          <w:lang w:bidi="ru-RU"/>
        </w:rPr>
        <w:t>Лицо</w:t>
      </w:r>
      <w:r>
        <w:rPr>
          <w:rFonts w:eastAsia="Arial"/>
          <w:color w:val="000000"/>
          <w:lang w:bidi="ru-RU"/>
        </w:rPr>
        <w:t xml:space="preserve">, </w:t>
      </w:r>
      <w:r>
        <w:rPr>
          <w:color w:val="000000"/>
          <w:lang w:bidi="ru-RU"/>
        </w:rPr>
        <w:t>ответственное за прием документов</w:t>
      </w:r>
      <w:r>
        <w:rPr>
          <w:rFonts w:eastAsia="Arial"/>
          <w:color w:val="000000"/>
          <w:lang w:bidi="ru-RU"/>
        </w:rPr>
        <w:t xml:space="preserve">, </w:t>
      </w:r>
      <w:r>
        <w:rPr>
          <w:color w:val="000000"/>
          <w:lang w:bidi="ru-RU"/>
        </w:rPr>
        <w:t>должно иметь настольную табличку с указанием 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 xml:space="preserve">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и должности</w:t>
      </w:r>
      <w:r>
        <w:rPr>
          <w:rFonts w:eastAsia="Arial"/>
          <w:color w:val="000000"/>
          <w:lang w:bidi="ru-RU"/>
        </w:rPr>
        <w:t>.</w:t>
      </w:r>
    </w:p>
    <w:p w:rsidR="000F19F3" w:rsidRDefault="009F2864">
      <w:pPr>
        <w:pStyle w:val="13"/>
        <w:shd w:val="clear" w:color="auto" w:fill="auto"/>
        <w:ind w:firstLine="567"/>
        <w:jc w:val="both"/>
      </w:pPr>
      <w:r>
        <w:rPr>
          <w:color w:val="000000"/>
          <w:lang w:bidi="ru-RU"/>
        </w:rPr>
        <w:t>При предоставлении муниципальной</w:t>
      </w:r>
      <w:r>
        <w:rPr>
          <w:rFonts w:eastAsia="Arial"/>
          <w:color w:val="000000"/>
          <w:lang w:bidi="ru-RU"/>
        </w:rPr>
        <w:t xml:space="preserve"> </w:t>
      </w:r>
      <w:r>
        <w:rPr>
          <w:color w:val="000000"/>
          <w:lang w:bidi="ru-RU"/>
        </w:rPr>
        <w:t>услуги инвалидам обеспечиваются</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возможность беспрепятственного доступа к объекту </w:t>
      </w:r>
      <w:r>
        <w:rPr>
          <w:rFonts w:eastAsia="Arial"/>
          <w:color w:val="000000"/>
          <w:lang w:bidi="ru-RU"/>
        </w:rPr>
        <w:t>(</w:t>
      </w:r>
      <w:r>
        <w:rPr>
          <w:color w:val="000000"/>
          <w:lang w:bidi="ru-RU"/>
        </w:rPr>
        <w:t>зданию</w:t>
      </w:r>
      <w:r>
        <w:rPr>
          <w:rFonts w:eastAsia="Arial"/>
          <w:color w:val="000000"/>
          <w:lang w:bidi="ru-RU"/>
        </w:rPr>
        <w:t xml:space="preserve">, </w:t>
      </w:r>
      <w:r>
        <w:rPr>
          <w:color w:val="000000"/>
          <w:lang w:bidi="ru-RU"/>
        </w:rPr>
        <w:t>помещению</w:t>
      </w:r>
      <w:r>
        <w:rPr>
          <w:rFonts w:eastAsia="Arial"/>
          <w:color w:val="000000"/>
          <w:lang w:bidi="ru-RU"/>
        </w:rPr>
        <w:t xml:space="preserve">), </w:t>
      </w:r>
      <w:r>
        <w:rPr>
          <w:color w:val="000000"/>
          <w:lang w:bidi="ru-RU"/>
        </w:rPr>
        <w:t>в котором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w:t>
      </w:r>
    </w:p>
    <w:p w:rsidR="000F19F3" w:rsidRDefault="009F2864">
      <w:pPr>
        <w:pStyle w:val="13"/>
        <w:shd w:val="clear" w:color="auto" w:fill="auto"/>
        <w:ind w:firstLine="567"/>
        <w:jc w:val="both"/>
      </w:pPr>
      <w:r>
        <w:rPr>
          <w:color w:val="000000"/>
          <w:lang w:bidi="ru-RU"/>
        </w:rPr>
        <w:t>возможность самостоятельного передвижения по территории</w:t>
      </w:r>
      <w:r>
        <w:rPr>
          <w:rFonts w:eastAsia="Arial"/>
          <w:color w:val="000000"/>
          <w:lang w:bidi="ru-RU"/>
        </w:rPr>
        <w:t xml:space="preserve">, </w:t>
      </w:r>
      <w:r>
        <w:rPr>
          <w:color w:val="000000"/>
          <w:lang w:bidi="ru-RU"/>
        </w:rPr>
        <w:t>на которой расположены здания и помещения</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а также входа в такие объекты и выхода из них</w:t>
      </w:r>
      <w:r>
        <w:rPr>
          <w:rFonts w:eastAsia="Arial"/>
          <w:color w:val="000000"/>
          <w:lang w:bidi="ru-RU"/>
        </w:rPr>
        <w:t xml:space="preserve">, </w:t>
      </w:r>
      <w:r>
        <w:rPr>
          <w:color w:val="000000"/>
          <w:lang w:bidi="ru-RU"/>
        </w:rPr>
        <w:t>посадки в транспортное средство и высадки из него</w:t>
      </w:r>
      <w:r>
        <w:rPr>
          <w:rFonts w:eastAsia="Arial"/>
          <w:color w:val="000000"/>
          <w:lang w:bidi="ru-RU"/>
        </w:rPr>
        <w:t xml:space="preserve">, </w:t>
      </w:r>
      <w:r>
        <w:rPr>
          <w:color w:val="000000"/>
          <w:lang w:bidi="ru-RU"/>
        </w:rPr>
        <w:t>в том числе с использование кресла</w:t>
      </w:r>
      <w:r>
        <w:rPr>
          <w:rFonts w:eastAsia="Arial"/>
          <w:color w:val="000000"/>
          <w:lang w:bidi="ru-RU"/>
        </w:rPr>
        <w:t xml:space="preserve">- </w:t>
      </w:r>
      <w:r>
        <w:rPr>
          <w:color w:val="000000"/>
          <w:lang w:bidi="ru-RU"/>
        </w:rPr>
        <w:t>коляски</w:t>
      </w:r>
      <w:r>
        <w:rPr>
          <w:rFonts w:eastAsia="Arial"/>
          <w:color w:val="000000"/>
          <w:lang w:bidi="ru-RU"/>
        </w:rPr>
        <w:t>;</w:t>
      </w:r>
    </w:p>
    <w:p w:rsidR="000F19F3" w:rsidRDefault="009F2864">
      <w:pPr>
        <w:pStyle w:val="13"/>
        <w:shd w:val="clear" w:color="auto" w:fill="auto"/>
        <w:ind w:firstLine="567"/>
        <w:jc w:val="both"/>
      </w:pPr>
      <w:r>
        <w:rPr>
          <w:color w:val="000000"/>
          <w:lang w:bidi="ru-RU"/>
        </w:rPr>
        <w:t>сопровождение инвалидов</w:t>
      </w:r>
      <w:r>
        <w:rPr>
          <w:rFonts w:eastAsia="Arial"/>
          <w:color w:val="000000"/>
          <w:lang w:bidi="ru-RU"/>
        </w:rPr>
        <w:t xml:space="preserve">, </w:t>
      </w:r>
      <w:r>
        <w:rPr>
          <w:color w:val="000000"/>
          <w:lang w:bidi="ru-RU"/>
        </w:rPr>
        <w:t>имеющих стойкие расстройства функции зрения и самостоятельного передвижения</w:t>
      </w:r>
      <w:r>
        <w:rPr>
          <w:rFonts w:eastAsia="Arial"/>
          <w:color w:val="000000"/>
          <w:lang w:bidi="ru-RU"/>
        </w:rPr>
        <w:t>;</w:t>
      </w:r>
    </w:p>
    <w:p w:rsidR="000F19F3" w:rsidRDefault="009F2864">
      <w:pPr>
        <w:pStyle w:val="13"/>
        <w:shd w:val="clear" w:color="auto" w:fill="auto"/>
        <w:ind w:firstLine="567"/>
        <w:jc w:val="both"/>
      </w:pPr>
      <w:r>
        <w:rPr>
          <w:color w:val="000000"/>
          <w:lang w:bidi="ru-RU"/>
        </w:rPr>
        <w:t>надлежащее размещение оборудования и носителей информации</w:t>
      </w:r>
      <w:r>
        <w:rPr>
          <w:rFonts w:eastAsia="Arial"/>
          <w:color w:val="000000"/>
          <w:lang w:bidi="ru-RU"/>
        </w:rPr>
        <w:t xml:space="preserve">, </w:t>
      </w:r>
      <w:r>
        <w:rPr>
          <w:color w:val="000000"/>
          <w:lang w:bidi="ru-RU"/>
        </w:rPr>
        <w:t>необходимых для обеспечения беспрепятственного доступа инвалидов зданиям и помещениям</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и к муниципальной</w:t>
      </w:r>
      <w:r>
        <w:rPr>
          <w:rFonts w:eastAsia="Arial"/>
          <w:color w:val="000000"/>
          <w:lang w:bidi="ru-RU"/>
        </w:rPr>
        <w:t xml:space="preserve"> </w:t>
      </w:r>
      <w:r>
        <w:rPr>
          <w:color w:val="000000"/>
          <w:lang w:bidi="ru-RU"/>
        </w:rPr>
        <w:t>услуге с учетом ограничений их жизнедеятельности</w:t>
      </w:r>
      <w:r>
        <w:rPr>
          <w:rFonts w:eastAsia="Arial"/>
          <w:color w:val="000000"/>
          <w:lang w:bidi="ru-RU"/>
        </w:rPr>
        <w:t>;</w:t>
      </w:r>
    </w:p>
    <w:p w:rsidR="000F19F3" w:rsidRDefault="009F2864">
      <w:pPr>
        <w:pStyle w:val="13"/>
        <w:shd w:val="clear" w:color="auto" w:fill="auto"/>
        <w:ind w:firstLine="567"/>
        <w:jc w:val="both"/>
      </w:pPr>
      <w:r>
        <w:rPr>
          <w:color w:val="000000"/>
          <w:lang w:bidi="ru-RU"/>
        </w:rPr>
        <w:t>дублирование необходимой для инвалидов звуковой и зрительной информации</w:t>
      </w:r>
      <w:r>
        <w:rPr>
          <w:rFonts w:eastAsia="Arial"/>
          <w:color w:val="000000"/>
          <w:lang w:bidi="ru-RU"/>
        </w:rPr>
        <w:t xml:space="preserve">, </w:t>
      </w:r>
      <w:r>
        <w:rPr>
          <w:color w:val="000000"/>
          <w:lang w:bidi="ru-RU"/>
        </w:rPr>
        <w:t>а также надписей</w:t>
      </w:r>
      <w:r>
        <w:rPr>
          <w:rFonts w:eastAsia="Arial"/>
          <w:color w:val="000000"/>
          <w:lang w:bidi="ru-RU"/>
        </w:rPr>
        <w:t xml:space="preserve">, </w:t>
      </w:r>
      <w:r>
        <w:rPr>
          <w:color w:val="000000"/>
          <w:lang w:bidi="ru-RU"/>
        </w:rPr>
        <w:t>знаков и иной текстовой и графической информации знаками</w:t>
      </w:r>
      <w:r>
        <w:rPr>
          <w:rFonts w:eastAsia="Arial"/>
          <w:color w:val="000000"/>
          <w:lang w:bidi="ru-RU"/>
        </w:rPr>
        <w:t xml:space="preserve">, </w:t>
      </w:r>
      <w:r>
        <w:rPr>
          <w:color w:val="000000"/>
          <w:lang w:bidi="ru-RU"/>
        </w:rPr>
        <w:t>выполненными рельефно</w:t>
      </w:r>
      <w:r>
        <w:rPr>
          <w:rFonts w:eastAsia="Arial"/>
          <w:color w:val="000000"/>
          <w:lang w:bidi="ru-RU"/>
        </w:rPr>
        <w:t>-</w:t>
      </w:r>
      <w:r>
        <w:rPr>
          <w:color w:val="000000"/>
          <w:lang w:bidi="ru-RU"/>
        </w:rPr>
        <w:t>точечным шрифтом Брайля</w:t>
      </w:r>
      <w:r>
        <w:rPr>
          <w:rFonts w:eastAsia="Arial"/>
          <w:color w:val="000000"/>
          <w:lang w:bidi="ru-RU"/>
        </w:rPr>
        <w:t>;</w:t>
      </w:r>
    </w:p>
    <w:p w:rsidR="000F19F3" w:rsidRDefault="009F2864">
      <w:pPr>
        <w:pStyle w:val="13"/>
        <w:shd w:val="clear" w:color="auto" w:fill="auto"/>
        <w:ind w:firstLine="567"/>
        <w:jc w:val="both"/>
      </w:pPr>
      <w:r>
        <w:rPr>
          <w:color w:val="000000"/>
          <w:lang w:bidi="ru-RU"/>
        </w:rPr>
        <w:t>допуск сурдопереводчика и тифлосурдопереводчика</w:t>
      </w:r>
      <w:r>
        <w:rPr>
          <w:rFonts w:eastAsia="Arial"/>
          <w:color w:val="000000"/>
          <w:lang w:bidi="ru-RU"/>
        </w:rPr>
        <w:t>;</w:t>
      </w:r>
    </w:p>
    <w:p w:rsidR="000F19F3" w:rsidRDefault="009F2864">
      <w:pPr>
        <w:pStyle w:val="13"/>
        <w:shd w:val="clear" w:color="auto" w:fill="auto"/>
        <w:ind w:firstLine="567"/>
        <w:jc w:val="both"/>
      </w:pPr>
      <w:r>
        <w:rPr>
          <w:color w:val="000000"/>
          <w:lang w:bidi="ru-RU"/>
        </w:rPr>
        <w:t>допуск собаки</w:t>
      </w:r>
      <w:r>
        <w:rPr>
          <w:rFonts w:eastAsia="Arial"/>
          <w:color w:val="000000"/>
          <w:lang w:bidi="ru-RU"/>
        </w:rPr>
        <w:t>-</w:t>
      </w:r>
      <w:r>
        <w:rPr>
          <w:color w:val="000000"/>
          <w:lang w:bidi="ru-RU"/>
        </w:rPr>
        <w:t>проводника при наличии документа</w:t>
      </w:r>
      <w:r>
        <w:rPr>
          <w:rFonts w:eastAsia="Arial"/>
          <w:color w:val="000000"/>
          <w:lang w:bidi="ru-RU"/>
        </w:rPr>
        <w:t xml:space="preserve">, </w:t>
      </w:r>
      <w:r>
        <w:rPr>
          <w:color w:val="000000"/>
          <w:lang w:bidi="ru-RU"/>
        </w:rPr>
        <w:t>подтверждающего ее специальное обучение</w:t>
      </w:r>
      <w:r>
        <w:rPr>
          <w:rFonts w:eastAsia="Arial"/>
          <w:color w:val="000000"/>
          <w:lang w:bidi="ru-RU"/>
        </w:rPr>
        <w:t xml:space="preserve">, </w:t>
      </w:r>
      <w:r>
        <w:rPr>
          <w:color w:val="000000"/>
          <w:lang w:bidi="ru-RU"/>
        </w:rPr>
        <w:t xml:space="preserve">на объекты </w:t>
      </w:r>
      <w:r>
        <w:rPr>
          <w:rFonts w:eastAsia="Arial"/>
          <w:color w:val="000000"/>
          <w:lang w:bidi="ru-RU"/>
        </w:rPr>
        <w:t>(</w:t>
      </w:r>
      <w:r>
        <w:rPr>
          <w:color w:val="000000"/>
          <w:lang w:bidi="ru-RU"/>
        </w:rPr>
        <w:t>здания</w:t>
      </w:r>
      <w:r>
        <w:rPr>
          <w:rFonts w:eastAsia="Arial"/>
          <w:color w:val="000000"/>
          <w:lang w:bidi="ru-RU"/>
        </w:rPr>
        <w:t xml:space="preserve">, </w:t>
      </w:r>
      <w:r>
        <w:rPr>
          <w:color w:val="000000"/>
          <w:lang w:bidi="ru-RU"/>
        </w:rPr>
        <w:t>помещения</w:t>
      </w:r>
      <w:r>
        <w:rPr>
          <w:rFonts w:eastAsia="Arial"/>
          <w:color w:val="000000"/>
          <w:lang w:bidi="ru-RU"/>
        </w:rPr>
        <w:t xml:space="preserve">), </w:t>
      </w:r>
      <w:r>
        <w:rPr>
          <w:color w:val="000000"/>
          <w:lang w:bidi="ru-RU"/>
        </w:rPr>
        <w:t>в которых предоставляются муниципальная</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оказание инвалидам помощи в преодолении барьеров</w:t>
      </w:r>
      <w:r>
        <w:rPr>
          <w:rFonts w:eastAsia="Arial"/>
          <w:color w:val="000000"/>
          <w:lang w:bidi="ru-RU"/>
        </w:rPr>
        <w:t xml:space="preserve">, </w:t>
      </w:r>
      <w:r>
        <w:rPr>
          <w:color w:val="000000"/>
          <w:lang w:bidi="ru-RU"/>
        </w:rPr>
        <w:t>мешающих получению ими государственных и муниципальных услуг наравне с другими лицами</w:t>
      </w:r>
      <w:r>
        <w:rPr>
          <w:rFonts w:eastAsia="Arial"/>
          <w:color w:val="000000"/>
          <w:lang w:bidi="ru-RU"/>
        </w:rPr>
        <w:t>.</w:t>
      </w:r>
    </w:p>
    <w:p w:rsidR="000F19F3" w:rsidRDefault="000F19F3" w:rsidP="00711083">
      <w:pPr>
        <w:pStyle w:val="13"/>
        <w:shd w:val="clear" w:color="auto" w:fill="auto"/>
        <w:ind w:firstLine="0"/>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Показатели доступности и качества муниципальной услуги</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tabs>
          <w:tab w:val="left" w:pos="1858"/>
        </w:tabs>
        <w:ind w:firstLine="567"/>
        <w:jc w:val="both"/>
      </w:pPr>
      <w:r>
        <w:rPr>
          <w:color w:val="000000"/>
          <w:lang w:bidi="ru-RU"/>
        </w:rPr>
        <w:t>Основными показателями доступности предоставления муниципальной</w:t>
      </w:r>
      <w:r>
        <w:rPr>
          <w:rFonts w:eastAsia="Arial"/>
          <w:color w:val="000000"/>
          <w:lang w:bidi="ru-RU"/>
        </w:rPr>
        <w:t xml:space="preserve"> </w:t>
      </w:r>
      <w:r>
        <w:rPr>
          <w:color w:val="000000"/>
          <w:lang w:bidi="ru-RU"/>
        </w:rPr>
        <w:t>услуги являются</w:t>
      </w:r>
      <w:r>
        <w:rPr>
          <w:rFonts w:eastAsia="Arial"/>
          <w:color w:val="000000"/>
          <w:lang w:bidi="ru-RU"/>
        </w:rPr>
        <w:t>:</w:t>
      </w:r>
    </w:p>
    <w:p w:rsidR="000F19F3" w:rsidRDefault="009F2864">
      <w:pPr>
        <w:pStyle w:val="13"/>
        <w:shd w:val="clear" w:color="auto" w:fill="auto"/>
        <w:ind w:firstLine="567"/>
        <w:jc w:val="both"/>
      </w:pPr>
      <w:r>
        <w:rPr>
          <w:color w:val="000000"/>
          <w:lang w:bidi="ru-RU"/>
        </w:rPr>
        <w:t>наличие полной и понятной информации о порядке, сроках и ходе предоставления муниципальной услуги в информационно</w:t>
      </w:r>
      <w:r w:rsidR="00711083">
        <w:rPr>
          <w:color w:val="000000"/>
          <w:lang w:bidi="ru-RU"/>
        </w:rPr>
        <w:t>-</w:t>
      </w:r>
      <w:r>
        <w:rPr>
          <w:color w:val="000000"/>
          <w:lang w:bidi="ru-RU"/>
        </w:rPr>
        <w:softHyphen/>
        <w:t>телекоммуникационных сетях общего пользования (в том числе в сети «Интернет»), средствах массовой информации;</w:t>
      </w:r>
    </w:p>
    <w:p w:rsidR="000F19F3" w:rsidRDefault="009F2864">
      <w:pPr>
        <w:pStyle w:val="13"/>
        <w:shd w:val="clear" w:color="auto" w:fill="auto"/>
        <w:ind w:firstLine="567"/>
        <w:jc w:val="both"/>
      </w:pPr>
      <w:r>
        <w:rPr>
          <w:color w:val="000000"/>
          <w:lang w:bidi="ru-RU"/>
        </w:rPr>
        <w:t>возможность получения заявителем уведомлений о предоставлении муниципальной услуги с помощью Единого портала</w:t>
      </w:r>
      <w:r w:rsidR="008E0D3E">
        <w:rPr>
          <w:color w:val="000000"/>
          <w:lang w:bidi="ru-RU"/>
        </w:rPr>
        <w:t>;</w:t>
      </w:r>
    </w:p>
    <w:p w:rsidR="000F19F3" w:rsidRDefault="009F2864">
      <w:pPr>
        <w:pStyle w:val="13"/>
        <w:shd w:val="clear" w:color="auto" w:fill="auto"/>
        <w:ind w:firstLine="567"/>
        <w:jc w:val="both"/>
      </w:pPr>
      <w:r>
        <w:rPr>
          <w:color w:val="000000"/>
          <w:lang w:bidi="ru-RU"/>
        </w:rPr>
        <w:t>возможность получения информации о ходе предоставления муниципальной услуги, в том числе с использованием информационно</w:t>
      </w:r>
      <w:r w:rsidR="00711083">
        <w:rPr>
          <w:color w:val="000000"/>
          <w:lang w:bidi="ru-RU"/>
        </w:rPr>
        <w:t>-</w:t>
      </w:r>
      <w:r>
        <w:rPr>
          <w:color w:val="000000"/>
          <w:lang w:bidi="ru-RU"/>
        </w:rPr>
        <w:softHyphen/>
        <w:t>коммуникационных технологий</w:t>
      </w:r>
      <w:r>
        <w:rPr>
          <w:rFonts w:eastAsia="Arial"/>
          <w:color w:val="000000"/>
          <w:lang w:bidi="ru-RU"/>
        </w:rPr>
        <w:t>.</w:t>
      </w:r>
    </w:p>
    <w:p w:rsidR="000F19F3" w:rsidRDefault="009F2864">
      <w:pPr>
        <w:pStyle w:val="13"/>
        <w:numPr>
          <w:ilvl w:val="0"/>
          <w:numId w:val="5"/>
        </w:numPr>
        <w:shd w:val="clear" w:color="auto" w:fill="auto"/>
        <w:tabs>
          <w:tab w:val="left" w:pos="1444"/>
        </w:tabs>
        <w:ind w:firstLine="567"/>
        <w:jc w:val="both"/>
      </w:pPr>
      <w:r>
        <w:rPr>
          <w:color w:val="000000"/>
          <w:lang w:bidi="ru-RU"/>
        </w:rPr>
        <w:t>Основными показателями качества предоставления муниципальной</w:t>
      </w:r>
      <w:r>
        <w:rPr>
          <w:rFonts w:eastAsia="Arial"/>
          <w:color w:val="000000"/>
          <w:lang w:bidi="ru-RU"/>
        </w:rPr>
        <w:t xml:space="preserve"> </w:t>
      </w:r>
      <w:r>
        <w:rPr>
          <w:color w:val="000000"/>
          <w:lang w:bidi="ru-RU"/>
        </w:rPr>
        <w:t>услуги являются</w:t>
      </w:r>
      <w:r>
        <w:rPr>
          <w:rFonts w:eastAsia="Arial"/>
          <w:color w:val="000000"/>
          <w:lang w:bidi="ru-RU"/>
        </w:rPr>
        <w:t>:</w:t>
      </w:r>
    </w:p>
    <w:p w:rsidR="000F19F3" w:rsidRDefault="009F2864">
      <w:pPr>
        <w:pStyle w:val="13"/>
        <w:shd w:val="clear" w:color="auto" w:fill="auto"/>
        <w:ind w:firstLine="567"/>
        <w:jc w:val="both"/>
      </w:pPr>
      <w:r>
        <w:rPr>
          <w:color w:val="000000"/>
          <w:lang w:bidi="ru-RU"/>
        </w:rPr>
        <w:t>своевременность предоставления муниципальной</w:t>
      </w:r>
      <w:r>
        <w:rPr>
          <w:rFonts w:eastAsia="Arial"/>
          <w:color w:val="000000"/>
          <w:lang w:bidi="ru-RU"/>
        </w:rPr>
        <w:t xml:space="preserve"> </w:t>
      </w:r>
      <w:r>
        <w:rPr>
          <w:color w:val="000000"/>
          <w:lang w:bidi="ru-RU"/>
        </w:rPr>
        <w:t>услуги в соответствии со стандартом ее предоставления</w:t>
      </w:r>
      <w:r>
        <w:rPr>
          <w:rFonts w:eastAsia="Arial"/>
          <w:color w:val="000000"/>
          <w:lang w:bidi="ru-RU"/>
        </w:rPr>
        <w:t xml:space="preserve">, </w:t>
      </w:r>
      <w:r>
        <w:rPr>
          <w:color w:val="000000"/>
          <w:lang w:bidi="ru-RU"/>
        </w:rPr>
        <w:t>установленным настоящим Административным регламентом</w:t>
      </w:r>
      <w:r>
        <w:rPr>
          <w:rFonts w:eastAsia="Arial"/>
          <w:color w:val="000000"/>
          <w:lang w:bidi="ru-RU"/>
        </w:rPr>
        <w:t>;</w:t>
      </w:r>
    </w:p>
    <w:p w:rsidR="000F19F3" w:rsidRDefault="009F2864">
      <w:pPr>
        <w:pStyle w:val="13"/>
        <w:shd w:val="clear" w:color="auto" w:fill="auto"/>
        <w:ind w:firstLine="567"/>
        <w:jc w:val="both"/>
      </w:pPr>
      <w:r>
        <w:rPr>
          <w:color w:val="000000"/>
          <w:lang w:bidi="ru-RU"/>
        </w:rPr>
        <w:t>минимально возможное количество взаимодействий гражданина с должностными лицами</w:t>
      </w:r>
      <w:r>
        <w:rPr>
          <w:rFonts w:eastAsia="Arial"/>
          <w:color w:val="000000"/>
          <w:lang w:bidi="ru-RU"/>
        </w:rPr>
        <w:t xml:space="preserve">, </w:t>
      </w:r>
      <w:r>
        <w:rPr>
          <w:color w:val="000000"/>
          <w:lang w:bidi="ru-RU"/>
        </w:rPr>
        <w:t>участвующими в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отсутствие обоснованных жалоб на действия </w:t>
      </w:r>
      <w:r>
        <w:rPr>
          <w:rFonts w:eastAsia="Arial"/>
          <w:color w:val="000000"/>
          <w:lang w:bidi="ru-RU"/>
        </w:rPr>
        <w:t>(</w:t>
      </w:r>
      <w:r>
        <w:rPr>
          <w:color w:val="000000"/>
          <w:lang w:bidi="ru-RU"/>
        </w:rPr>
        <w:t>бездействие</w:t>
      </w:r>
      <w:r>
        <w:rPr>
          <w:rFonts w:eastAsia="Arial"/>
          <w:color w:val="000000"/>
          <w:lang w:bidi="ru-RU"/>
        </w:rPr>
        <w:t xml:space="preserve">) </w:t>
      </w:r>
      <w:r>
        <w:rPr>
          <w:color w:val="000000"/>
          <w:lang w:bidi="ru-RU"/>
        </w:rPr>
        <w:t xml:space="preserve">сотрудников и их некорректное </w:t>
      </w:r>
      <w:r>
        <w:rPr>
          <w:rFonts w:eastAsia="Arial"/>
          <w:color w:val="000000"/>
          <w:lang w:bidi="ru-RU"/>
        </w:rPr>
        <w:t>(</w:t>
      </w:r>
      <w:r>
        <w:rPr>
          <w:color w:val="000000"/>
          <w:lang w:bidi="ru-RU"/>
        </w:rPr>
        <w:t>невнимательное</w:t>
      </w:r>
      <w:r>
        <w:rPr>
          <w:rFonts w:eastAsia="Arial"/>
          <w:color w:val="000000"/>
          <w:lang w:bidi="ru-RU"/>
        </w:rPr>
        <w:t xml:space="preserve">) </w:t>
      </w:r>
      <w:r>
        <w:rPr>
          <w:color w:val="000000"/>
          <w:lang w:bidi="ru-RU"/>
        </w:rPr>
        <w:t>отношение к заявителям</w:t>
      </w:r>
      <w:r>
        <w:rPr>
          <w:rFonts w:eastAsia="Arial"/>
          <w:color w:val="000000"/>
          <w:lang w:bidi="ru-RU"/>
        </w:rPr>
        <w:t>;</w:t>
      </w:r>
    </w:p>
    <w:p w:rsidR="000F19F3" w:rsidRDefault="009F2864">
      <w:pPr>
        <w:pStyle w:val="13"/>
        <w:shd w:val="clear" w:color="auto" w:fill="auto"/>
        <w:ind w:firstLine="567"/>
        <w:jc w:val="both"/>
      </w:pPr>
      <w:r>
        <w:rPr>
          <w:color w:val="000000"/>
          <w:lang w:bidi="ru-RU"/>
        </w:rPr>
        <w:t>отсутствие нарушений установленных сроков в процессе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отсутствие заявлений об оспаривании решений</w:t>
      </w:r>
      <w:r>
        <w:rPr>
          <w:rFonts w:eastAsia="Arial"/>
          <w:color w:val="000000"/>
          <w:lang w:bidi="ru-RU"/>
        </w:rPr>
        <w:t xml:space="preserve">, </w:t>
      </w:r>
      <w:r>
        <w:rPr>
          <w:color w:val="000000"/>
          <w:lang w:bidi="ru-RU"/>
        </w:rPr>
        <w:t xml:space="preserve">действий </w:t>
      </w:r>
      <w:r>
        <w:rPr>
          <w:rFonts w:eastAsia="Arial"/>
          <w:color w:val="000000"/>
          <w:lang w:bidi="ru-RU"/>
        </w:rPr>
        <w:t>(</w:t>
      </w:r>
      <w:r>
        <w:rPr>
          <w:color w:val="000000"/>
          <w:lang w:bidi="ru-RU"/>
        </w:rPr>
        <w:t>бездействия</w:t>
      </w:r>
      <w:r>
        <w:rPr>
          <w:rFonts w:eastAsia="Arial"/>
          <w:color w:val="000000"/>
          <w:lang w:bidi="ru-RU"/>
        </w:rPr>
        <w:t xml:space="preserve">) </w:t>
      </w:r>
      <w:r>
        <w:rPr>
          <w:color w:val="000000"/>
          <w:lang w:bidi="ru-RU"/>
        </w:rPr>
        <w:t>Уполномоченного органа</w:t>
      </w:r>
      <w:r>
        <w:rPr>
          <w:rFonts w:eastAsia="Arial"/>
          <w:color w:val="000000"/>
          <w:lang w:bidi="ru-RU"/>
        </w:rPr>
        <w:t xml:space="preserve">, </w:t>
      </w:r>
      <w:r>
        <w:rPr>
          <w:color w:val="000000"/>
          <w:lang w:bidi="ru-RU"/>
        </w:rPr>
        <w:t>его должностных лиц</w:t>
      </w:r>
      <w:r>
        <w:rPr>
          <w:rFonts w:eastAsia="Arial"/>
          <w:color w:val="000000"/>
          <w:lang w:bidi="ru-RU"/>
        </w:rPr>
        <w:t xml:space="preserve">, </w:t>
      </w:r>
      <w:r>
        <w:rPr>
          <w:color w:val="000000"/>
          <w:lang w:bidi="ru-RU"/>
        </w:rPr>
        <w:t xml:space="preserve">принимаемых </w:t>
      </w:r>
      <w:r>
        <w:rPr>
          <w:rFonts w:eastAsia="Arial"/>
          <w:color w:val="000000"/>
          <w:lang w:bidi="ru-RU"/>
        </w:rPr>
        <w:t>(</w:t>
      </w:r>
      <w:r>
        <w:rPr>
          <w:color w:val="000000"/>
          <w:lang w:bidi="ru-RU"/>
        </w:rPr>
        <w:t>совершенных</w:t>
      </w:r>
      <w:r>
        <w:rPr>
          <w:rFonts w:eastAsia="Arial"/>
          <w:color w:val="000000"/>
          <w:lang w:bidi="ru-RU"/>
        </w:rPr>
        <w:t xml:space="preserve">) </w:t>
      </w:r>
      <w:r>
        <w:rPr>
          <w:color w:val="000000"/>
          <w:lang w:bidi="ru-RU"/>
        </w:rPr>
        <w:t>при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 xml:space="preserve">по итогам рассмотрения которых вынесены решения об удовлетворении </w:t>
      </w:r>
      <w:r>
        <w:rPr>
          <w:rFonts w:eastAsia="Arial"/>
          <w:color w:val="000000"/>
          <w:lang w:bidi="ru-RU"/>
        </w:rPr>
        <w:t>(</w:t>
      </w:r>
      <w:r>
        <w:rPr>
          <w:color w:val="000000"/>
          <w:lang w:bidi="ru-RU"/>
        </w:rPr>
        <w:t>частичном удовлетворении</w:t>
      </w:r>
      <w:r>
        <w:rPr>
          <w:rFonts w:eastAsia="Arial"/>
          <w:color w:val="000000"/>
          <w:lang w:bidi="ru-RU"/>
        </w:rPr>
        <w:t xml:space="preserve">) </w:t>
      </w:r>
      <w:r>
        <w:rPr>
          <w:color w:val="000000"/>
          <w:lang w:bidi="ru-RU"/>
        </w:rPr>
        <w:t>требований заявителей</w:t>
      </w:r>
      <w:r>
        <w:rPr>
          <w:rFonts w:eastAsia="Arial"/>
          <w:color w:val="000000"/>
          <w:lang w:bidi="ru-RU"/>
        </w:rPr>
        <w:t>.</w:t>
      </w:r>
    </w:p>
    <w:p w:rsidR="000F19F3" w:rsidRDefault="000F19F3">
      <w:pPr>
        <w:pStyle w:val="13"/>
        <w:shd w:val="clear" w:color="auto" w:fill="auto"/>
        <w:ind w:firstLine="567"/>
        <w:jc w:val="both"/>
      </w:pPr>
    </w:p>
    <w:p w:rsidR="000F19F3" w:rsidRDefault="009F2864">
      <w:pPr>
        <w:pStyle w:val="13"/>
        <w:shd w:val="clear" w:color="auto" w:fill="auto"/>
        <w:ind w:firstLine="0"/>
        <w:jc w:val="center"/>
        <w:rPr>
          <w:b/>
          <w:bCs/>
          <w:color w:val="000000"/>
          <w:lang w:bidi="ru-RU"/>
        </w:rPr>
      </w:pPr>
      <w:r>
        <w:rPr>
          <w:b/>
          <w:bCs/>
          <w:color w:val="000000"/>
          <w:lang w:bidi="ru-RU"/>
        </w:rPr>
        <w:t>Раздел III. Состав, последовательность и сроки выполнения</w:t>
      </w:r>
      <w:r>
        <w:rPr>
          <w:b/>
          <w:bCs/>
          <w:color w:val="000000"/>
          <w:lang w:bidi="ru-RU"/>
        </w:rPr>
        <w:br/>
        <w:t>административных процедур (действий), требования к порядку их</w:t>
      </w:r>
      <w:r>
        <w:rPr>
          <w:b/>
          <w:bCs/>
          <w:color w:val="000000"/>
          <w:lang w:bidi="ru-RU"/>
        </w:rPr>
        <w:br/>
        <w:t>выполнения, в том числе особенности выполнения административных</w:t>
      </w:r>
      <w:r>
        <w:rPr>
          <w:b/>
          <w:bCs/>
          <w:color w:val="000000"/>
          <w:lang w:bidi="ru-RU"/>
        </w:rPr>
        <w:br/>
        <w:t>процедур в электронной форме</w:t>
      </w:r>
    </w:p>
    <w:p w:rsidR="000F19F3" w:rsidRDefault="000F19F3">
      <w:pPr>
        <w:pStyle w:val="13"/>
        <w:shd w:val="clear" w:color="auto" w:fill="auto"/>
        <w:ind w:firstLine="567"/>
        <w:jc w:val="both"/>
      </w:pP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Исчерпывающий перечень административных процедур</w:t>
      </w:r>
    </w:p>
    <w:p w:rsidR="000F19F3" w:rsidRDefault="000F19F3">
      <w:pPr>
        <w:pStyle w:val="16"/>
        <w:keepNext/>
        <w:keepLines/>
        <w:shd w:val="clear" w:color="auto" w:fill="auto"/>
        <w:spacing w:after="0" w:line="240" w:lineRule="auto"/>
        <w:ind w:firstLine="567"/>
        <w:jc w:val="both"/>
        <w:rPr>
          <w:sz w:val="28"/>
          <w:szCs w:val="28"/>
        </w:rPr>
      </w:pPr>
    </w:p>
    <w:p w:rsidR="000F19F3" w:rsidRDefault="009F2864">
      <w:pPr>
        <w:pStyle w:val="13"/>
        <w:numPr>
          <w:ilvl w:val="0"/>
          <w:numId w:val="6"/>
        </w:numPr>
        <w:shd w:val="clear" w:color="auto" w:fill="auto"/>
        <w:ind w:firstLine="567"/>
        <w:jc w:val="both"/>
      </w:pPr>
      <w:r>
        <w:rPr>
          <w:color w:val="000000"/>
          <w:lang w:bidi="ru-RU"/>
        </w:rPr>
        <w:t>Предоставление муниципальной</w:t>
      </w:r>
      <w:r>
        <w:rPr>
          <w:rFonts w:eastAsia="Arial"/>
          <w:color w:val="000000"/>
          <w:lang w:bidi="ru-RU"/>
        </w:rPr>
        <w:t xml:space="preserve"> </w:t>
      </w:r>
      <w:r>
        <w:rPr>
          <w:color w:val="000000"/>
          <w:lang w:bidi="ru-RU"/>
        </w:rPr>
        <w:t>услуги включает в себя следующие административные процедуры</w:t>
      </w:r>
      <w:r>
        <w:rPr>
          <w:rFonts w:eastAsia="Arial"/>
          <w:color w:val="000000"/>
          <w:lang w:bidi="ru-RU"/>
        </w:rPr>
        <w:t>:</w:t>
      </w:r>
    </w:p>
    <w:p w:rsidR="000F19F3" w:rsidRDefault="009F2864">
      <w:pPr>
        <w:pStyle w:val="13"/>
        <w:shd w:val="clear" w:color="auto" w:fill="auto"/>
        <w:ind w:firstLine="567"/>
        <w:jc w:val="both"/>
      </w:pPr>
      <w:r>
        <w:rPr>
          <w:color w:val="000000"/>
          <w:lang w:bidi="ru-RU"/>
        </w:rPr>
        <w:t>прием, проверка документов и регистрация уведомления об окончании строительства;</w:t>
      </w:r>
    </w:p>
    <w:p w:rsidR="000F19F3" w:rsidRDefault="009F2864">
      <w:pPr>
        <w:pStyle w:val="13"/>
        <w:shd w:val="clear" w:color="auto" w:fill="auto"/>
        <w:ind w:firstLine="567"/>
        <w:jc w:val="both"/>
      </w:pPr>
      <w:r>
        <w:rPr>
          <w:color w:val="000000"/>
          <w:lang w:bidi="ru-RU"/>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0F19F3" w:rsidRDefault="009F2864">
      <w:pPr>
        <w:pStyle w:val="13"/>
        <w:shd w:val="clear" w:color="auto" w:fill="auto"/>
        <w:ind w:firstLine="567"/>
        <w:jc w:val="both"/>
      </w:pPr>
      <w:r>
        <w:rPr>
          <w:color w:val="000000"/>
          <w:lang w:bidi="ru-RU"/>
        </w:rPr>
        <w:lastRenderedPageBreak/>
        <w:t>рассмотрение документов и сведений;</w:t>
      </w:r>
    </w:p>
    <w:p w:rsidR="000F19F3" w:rsidRDefault="009F2864">
      <w:pPr>
        <w:pStyle w:val="13"/>
        <w:shd w:val="clear" w:color="auto" w:fill="auto"/>
        <w:ind w:firstLine="567"/>
        <w:jc w:val="both"/>
      </w:pPr>
      <w:r>
        <w:rPr>
          <w:color w:val="000000"/>
          <w:lang w:bidi="ru-RU"/>
        </w:rPr>
        <w:t>принятие решения;</w:t>
      </w:r>
    </w:p>
    <w:p w:rsidR="000F19F3" w:rsidRDefault="009F2864">
      <w:pPr>
        <w:pStyle w:val="25"/>
        <w:shd w:val="clear" w:color="auto" w:fill="auto"/>
        <w:ind w:firstLine="567"/>
        <w:jc w:val="both"/>
        <w:rPr>
          <w:sz w:val="28"/>
          <w:szCs w:val="28"/>
        </w:rPr>
      </w:pPr>
      <w:r>
        <w:rPr>
          <w:color w:val="000000"/>
          <w:sz w:val="28"/>
          <w:szCs w:val="28"/>
          <w:lang w:bidi="ru-RU"/>
        </w:rPr>
        <w:t>выдача результата.</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Описание административных процедур представлено в Приложении № 6 к настоящему Административному регламенту.</w:t>
      </w:r>
    </w:p>
    <w:p w:rsidR="000F19F3" w:rsidRDefault="000F19F3">
      <w:pPr>
        <w:pStyle w:val="25"/>
        <w:shd w:val="clear" w:color="auto" w:fill="auto"/>
        <w:ind w:firstLine="567"/>
        <w:jc w:val="both"/>
        <w:rPr>
          <w:sz w:val="28"/>
          <w:szCs w:val="28"/>
        </w:rPr>
      </w:pPr>
    </w:p>
    <w:p w:rsidR="000F19F3" w:rsidRDefault="009F2864">
      <w:pPr>
        <w:pStyle w:val="25"/>
        <w:shd w:val="clear" w:color="auto" w:fill="auto"/>
        <w:ind w:firstLine="567"/>
        <w:jc w:val="center"/>
        <w:rPr>
          <w:b/>
          <w:color w:val="000000"/>
          <w:sz w:val="28"/>
          <w:szCs w:val="28"/>
          <w:lang w:bidi="ru-RU"/>
        </w:rPr>
      </w:pPr>
      <w:r>
        <w:rPr>
          <w:b/>
          <w:color w:val="000000"/>
          <w:sz w:val="28"/>
          <w:szCs w:val="28"/>
          <w:lang w:bidi="ru-RU"/>
        </w:rPr>
        <w:t>Перечень административных процедур (действий) при предоставлении</w:t>
      </w:r>
      <w:r>
        <w:rPr>
          <w:b/>
          <w:color w:val="000000"/>
          <w:sz w:val="28"/>
          <w:szCs w:val="28"/>
          <w:lang w:bidi="ru-RU"/>
        </w:rPr>
        <w:br/>
        <w:t>муниципальной услуги услуг в электронной форме</w:t>
      </w:r>
    </w:p>
    <w:p w:rsidR="000F19F3" w:rsidRDefault="000F19F3">
      <w:pPr>
        <w:pStyle w:val="25"/>
        <w:shd w:val="clear" w:color="auto" w:fill="auto"/>
        <w:ind w:firstLine="567"/>
        <w:jc w:val="both"/>
        <w:rPr>
          <w:sz w:val="28"/>
          <w:szCs w:val="28"/>
        </w:rPr>
      </w:pPr>
    </w:p>
    <w:p w:rsidR="000F19F3" w:rsidRDefault="009F2864">
      <w:pPr>
        <w:pStyle w:val="25"/>
        <w:numPr>
          <w:ilvl w:val="0"/>
          <w:numId w:val="6"/>
        </w:numPr>
        <w:shd w:val="clear" w:color="auto" w:fill="auto"/>
        <w:ind w:firstLine="567"/>
        <w:jc w:val="both"/>
        <w:rPr>
          <w:sz w:val="28"/>
          <w:szCs w:val="28"/>
        </w:rPr>
      </w:pPr>
      <w:r>
        <w:rPr>
          <w:color w:val="000000"/>
          <w:sz w:val="28"/>
          <w:szCs w:val="28"/>
          <w:lang w:bidi="ru-RU"/>
        </w:rPr>
        <w:t>При предоставлении муниципальной услуги в электронной форме заявителю обеспечиваются:</w:t>
      </w:r>
    </w:p>
    <w:p w:rsidR="000F19F3" w:rsidRDefault="009F2864">
      <w:pPr>
        <w:pStyle w:val="13"/>
        <w:shd w:val="clear" w:color="auto" w:fill="auto"/>
        <w:ind w:firstLine="567"/>
        <w:jc w:val="both"/>
      </w:pPr>
      <w:r>
        <w:rPr>
          <w:color w:val="000000"/>
          <w:lang w:bidi="ru-RU"/>
        </w:rPr>
        <w:t>получение информации о порядке и сроках предоставления муниципальной услуги;</w:t>
      </w:r>
    </w:p>
    <w:p w:rsidR="000F19F3" w:rsidRDefault="009F2864">
      <w:pPr>
        <w:pStyle w:val="13"/>
        <w:shd w:val="clear" w:color="auto" w:fill="auto"/>
        <w:ind w:firstLine="567"/>
        <w:jc w:val="both"/>
      </w:pPr>
      <w:r>
        <w:rPr>
          <w:color w:val="000000"/>
          <w:lang w:bidi="ru-RU"/>
        </w:rPr>
        <w:t>формирование уведомления об окончании строительства;</w:t>
      </w:r>
    </w:p>
    <w:p w:rsidR="000F19F3" w:rsidRDefault="009F2864">
      <w:pPr>
        <w:pStyle w:val="13"/>
        <w:shd w:val="clear" w:color="auto" w:fill="auto"/>
        <w:ind w:firstLine="567"/>
        <w:jc w:val="both"/>
      </w:pPr>
      <w:r>
        <w:rPr>
          <w:color w:val="000000"/>
          <w:lang w:bidi="ru-RU"/>
        </w:rPr>
        <w:t>прием и регистрация Уполномоченным органом уведомления об окончании строительства и иных документов, необходимых для предоставления муниципальной услуги;</w:t>
      </w:r>
    </w:p>
    <w:p w:rsidR="000F19F3" w:rsidRDefault="009F2864">
      <w:pPr>
        <w:pStyle w:val="13"/>
        <w:shd w:val="clear" w:color="auto" w:fill="auto"/>
        <w:ind w:firstLine="567"/>
        <w:jc w:val="both"/>
      </w:pPr>
      <w:r>
        <w:rPr>
          <w:color w:val="000000"/>
          <w:lang w:bidi="ru-RU"/>
        </w:rPr>
        <w:t>получение результата предоставления муниципальной услуги;</w:t>
      </w:r>
    </w:p>
    <w:p w:rsidR="000F19F3" w:rsidRDefault="009F2864">
      <w:pPr>
        <w:pStyle w:val="13"/>
        <w:shd w:val="clear" w:color="auto" w:fill="auto"/>
        <w:ind w:firstLine="567"/>
        <w:jc w:val="both"/>
      </w:pPr>
      <w:r>
        <w:rPr>
          <w:color w:val="000000"/>
          <w:lang w:bidi="ru-RU"/>
        </w:rPr>
        <w:t>получение сведений о ходе рассмотрения уведомления об окончании строительства;</w:t>
      </w:r>
    </w:p>
    <w:p w:rsidR="000F19F3" w:rsidRDefault="009F2864">
      <w:pPr>
        <w:pStyle w:val="13"/>
        <w:shd w:val="clear" w:color="auto" w:fill="auto"/>
        <w:ind w:firstLine="567"/>
        <w:jc w:val="both"/>
      </w:pPr>
      <w:r>
        <w:rPr>
          <w:color w:val="000000"/>
          <w:lang w:bidi="ru-RU"/>
        </w:rPr>
        <w:t>осуществление оценки качества предоставления муниципальной услуги;</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Порядок осуществления административных процедур (действий) в</w:t>
      </w:r>
      <w:r>
        <w:rPr>
          <w:b/>
          <w:color w:val="000000"/>
          <w:sz w:val="28"/>
          <w:szCs w:val="28"/>
          <w:lang w:bidi="ru-RU"/>
        </w:rPr>
        <w:br/>
        <w:t>электронной форме</w:t>
      </w:r>
    </w:p>
    <w:p w:rsidR="000F19F3" w:rsidRDefault="000F19F3">
      <w:pPr>
        <w:pStyle w:val="25"/>
        <w:shd w:val="clear" w:color="auto" w:fill="auto"/>
        <w:ind w:firstLine="567"/>
        <w:jc w:val="both"/>
        <w:rPr>
          <w:sz w:val="28"/>
          <w:szCs w:val="28"/>
        </w:rPr>
      </w:pPr>
    </w:p>
    <w:p w:rsidR="000F19F3" w:rsidRDefault="009F2864">
      <w:pPr>
        <w:pStyle w:val="25"/>
        <w:numPr>
          <w:ilvl w:val="0"/>
          <w:numId w:val="6"/>
        </w:numPr>
        <w:shd w:val="clear" w:color="auto" w:fill="auto"/>
        <w:ind w:firstLine="567"/>
        <w:jc w:val="both"/>
        <w:rPr>
          <w:sz w:val="28"/>
          <w:szCs w:val="28"/>
        </w:rPr>
      </w:pPr>
      <w:r>
        <w:rPr>
          <w:color w:val="000000"/>
          <w:sz w:val="28"/>
          <w:szCs w:val="28"/>
          <w:lang w:bidi="ru-RU"/>
        </w:rPr>
        <w:t>Формирование заявления.</w:t>
      </w:r>
    </w:p>
    <w:p w:rsidR="000F19F3" w:rsidRDefault="009F2864">
      <w:pPr>
        <w:pStyle w:val="13"/>
        <w:shd w:val="clear" w:color="auto" w:fill="auto"/>
        <w:ind w:firstLine="567"/>
        <w:jc w:val="both"/>
      </w:pPr>
      <w:r>
        <w:rPr>
          <w:color w:val="000000"/>
          <w:lang w:bidi="ru-RU"/>
        </w:rPr>
        <w:t>Формирование уведомления об окончании строительства осуществляется посредством заполнения электронной формы уведомления об окончании ст</w:t>
      </w:r>
      <w:r w:rsidR="008E0D3E">
        <w:rPr>
          <w:color w:val="000000"/>
          <w:lang w:bidi="ru-RU"/>
        </w:rPr>
        <w:t xml:space="preserve">роительства на Едином портале </w:t>
      </w:r>
      <w:r>
        <w:rPr>
          <w:color w:val="000000"/>
          <w:lang w:bidi="ru-RU"/>
        </w:rPr>
        <w:t>без необходимости дополнительной подачи уведомления об окончании строительства в какой-либо иной форме.</w:t>
      </w:r>
    </w:p>
    <w:p w:rsidR="000F19F3" w:rsidRDefault="009F2864">
      <w:pPr>
        <w:pStyle w:val="13"/>
        <w:shd w:val="clear" w:color="auto" w:fill="auto"/>
        <w:ind w:firstLine="567"/>
        <w:jc w:val="both"/>
      </w:pPr>
      <w:r>
        <w:rPr>
          <w:color w:val="000000"/>
          <w:lang w:bidi="ru-RU"/>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0F19F3" w:rsidRDefault="009F2864">
      <w:pPr>
        <w:pStyle w:val="13"/>
        <w:shd w:val="clear" w:color="auto" w:fill="auto"/>
        <w:ind w:firstLine="567"/>
        <w:jc w:val="both"/>
      </w:pPr>
      <w:r>
        <w:rPr>
          <w:color w:val="000000"/>
          <w:lang w:bidi="ru-RU"/>
        </w:rPr>
        <w:t>При формировании уведомления об окончании строительства заявителю обеспечивается:</w:t>
      </w:r>
    </w:p>
    <w:p w:rsidR="000F19F3" w:rsidRDefault="009F2864">
      <w:pPr>
        <w:pStyle w:val="13"/>
        <w:shd w:val="clear" w:color="auto" w:fill="auto"/>
        <w:tabs>
          <w:tab w:val="left" w:pos="1137"/>
        </w:tabs>
        <w:ind w:firstLine="567"/>
        <w:jc w:val="both"/>
      </w:pPr>
      <w:r>
        <w:rPr>
          <w:color w:val="000000"/>
          <w:lang w:bidi="ru-RU"/>
        </w:rPr>
        <w:t>а)</w:t>
      </w:r>
      <w:r>
        <w:rPr>
          <w:color w:val="000000"/>
          <w:lang w:bidi="ru-RU"/>
        </w:rPr>
        <w:tab/>
        <w:t>возможность копирования и сохранения уведомления об окончании строительства и иных документов, указанных в Административном регламенте, необходимых для предоставления муниципальной услуги;</w:t>
      </w:r>
    </w:p>
    <w:p w:rsidR="000F19F3" w:rsidRDefault="009F2864">
      <w:pPr>
        <w:pStyle w:val="13"/>
        <w:shd w:val="clear" w:color="auto" w:fill="auto"/>
        <w:tabs>
          <w:tab w:val="left" w:pos="1137"/>
        </w:tabs>
        <w:ind w:firstLine="567"/>
        <w:jc w:val="both"/>
      </w:pPr>
      <w:r>
        <w:rPr>
          <w:color w:val="000000"/>
          <w:lang w:bidi="ru-RU"/>
        </w:rPr>
        <w:lastRenderedPageBreak/>
        <w:t>б)</w:t>
      </w:r>
      <w:r>
        <w:rPr>
          <w:color w:val="000000"/>
          <w:lang w:bidi="ru-RU"/>
        </w:rPr>
        <w:tab/>
        <w:t>возможность печати на бумажном носителе копии электронной формы уведомления об окончании строительства;</w:t>
      </w:r>
    </w:p>
    <w:p w:rsidR="000F19F3" w:rsidRDefault="009F2864">
      <w:pPr>
        <w:pStyle w:val="13"/>
        <w:shd w:val="clear" w:color="auto" w:fill="auto"/>
        <w:tabs>
          <w:tab w:val="left" w:pos="1137"/>
        </w:tabs>
        <w:ind w:firstLine="567"/>
        <w:jc w:val="both"/>
      </w:pPr>
      <w:r>
        <w:rPr>
          <w:color w:val="000000"/>
          <w:lang w:bidi="ru-RU"/>
        </w:rPr>
        <w:t>в)</w:t>
      </w:r>
      <w:r>
        <w:rPr>
          <w:color w:val="000000"/>
          <w:lang w:bidi="ru-RU"/>
        </w:rPr>
        <w:tab/>
        <w:t>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0F19F3" w:rsidRPr="008E0D3E" w:rsidRDefault="009F2864" w:rsidP="008E0D3E">
      <w:pPr>
        <w:pStyle w:val="13"/>
        <w:shd w:val="clear" w:color="auto" w:fill="auto"/>
        <w:tabs>
          <w:tab w:val="left" w:pos="1137"/>
        </w:tabs>
        <w:ind w:firstLine="567"/>
        <w:jc w:val="both"/>
        <w:rPr>
          <w:color w:val="000000"/>
          <w:lang w:bidi="ru-RU"/>
        </w:rPr>
      </w:pPr>
      <w:r>
        <w:rPr>
          <w:color w:val="000000"/>
          <w:lang w:bidi="ru-RU"/>
        </w:rPr>
        <w:t>г)</w:t>
      </w:r>
      <w:r>
        <w:rPr>
          <w:color w:val="000000"/>
          <w:lang w:bidi="ru-RU"/>
        </w:rPr>
        <w:tab/>
        <w:t>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w:t>
      </w:r>
      <w:r w:rsidR="008E0D3E">
        <w:rPr>
          <w:color w:val="000000"/>
          <w:lang w:bidi="ru-RU"/>
        </w:rPr>
        <w:t xml:space="preserve">убликованных на Едином портале, </w:t>
      </w:r>
      <w:r>
        <w:rPr>
          <w:color w:val="000000"/>
          <w:lang w:bidi="ru-RU"/>
        </w:rPr>
        <w:t>в части, касающейся сведений, отсутствующих в ЕСИА;</w:t>
      </w:r>
    </w:p>
    <w:p w:rsidR="000F19F3" w:rsidRDefault="009F2864">
      <w:pPr>
        <w:pStyle w:val="13"/>
        <w:shd w:val="clear" w:color="auto" w:fill="auto"/>
        <w:tabs>
          <w:tab w:val="left" w:pos="1137"/>
        </w:tabs>
        <w:ind w:firstLine="567"/>
        <w:jc w:val="both"/>
      </w:pPr>
      <w:r>
        <w:rPr>
          <w:color w:val="000000"/>
          <w:lang w:bidi="ru-RU"/>
        </w:rPr>
        <w:t>д)</w:t>
      </w:r>
      <w:r>
        <w:rPr>
          <w:color w:val="000000"/>
          <w:lang w:bidi="ru-RU"/>
        </w:rPr>
        <w:tab/>
        <w:t>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p>
    <w:p w:rsidR="000F19F3" w:rsidRDefault="009F2864">
      <w:pPr>
        <w:pStyle w:val="13"/>
        <w:shd w:val="clear" w:color="auto" w:fill="auto"/>
        <w:tabs>
          <w:tab w:val="left" w:pos="1097"/>
        </w:tabs>
        <w:ind w:firstLine="567"/>
        <w:jc w:val="both"/>
      </w:pPr>
      <w:r>
        <w:rPr>
          <w:color w:val="000000"/>
          <w:lang w:bidi="ru-RU"/>
        </w:rPr>
        <w:t>е)</w:t>
      </w:r>
      <w:r>
        <w:rPr>
          <w:color w:val="000000"/>
          <w:lang w:bidi="ru-RU"/>
        </w:rPr>
        <w:tab/>
        <w:t>возможность доступа заявителя на Едином портале, к ранее поданным им уведомлениям об окончании строительства в течение не менее одного года, а также к частично сформированным уведомлениям - в течение не менее 3 месяцев.</w:t>
      </w:r>
    </w:p>
    <w:p w:rsidR="000F19F3" w:rsidRDefault="009F2864">
      <w:pPr>
        <w:pStyle w:val="13"/>
        <w:shd w:val="clear" w:color="auto" w:fill="auto"/>
        <w:ind w:firstLine="567"/>
        <w:jc w:val="both"/>
      </w:pPr>
      <w:r>
        <w:rPr>
          <w:color w:val="000000"/>
          <w:lang w:bidi="ru-RU"/>
        </w:rPr>
        <w:t>Сформированное и подписанное уведомление об окончании строительства и иные документы, необходимые для предоставления муниципальной услуги, направляются в Уполномоченный орган посредством Единого портала</w:t>
      </w:r>
      <w:r w:rsidR="008E0D3E">
        <w:rPr>
          <w:color w:val="000000"/>
          <w:lang w:bidi="ru-RU"/>
        </w:rPr>
        <w:t>.</w:t>
      </w:r>
    </w:p>
    <w:p w:rsidR="000F19F3" w:rsidRDefault="009F2864">
      <w:pPr>
        <w:pStyle w:val="13"/>
        <w:numPr>
          <w:ilvl w:val="0"/>
          <w:numId w:val="6"/>
        </w:numPr>
        <w:shd w:val="clear" w:color="auto" w:fill="auto"/>
        <w:ind w:firstLine="567"/>
        <w:jc w:val="both"/>
      </w:pPr>
      <w:r>
        <w:rPr>
          <w:color w:val="000000"/>
          <w:lang w:bidi="ru-RU"/>
        </w:rPr>
        <w:t>Уполномоченный орган обеспечивает в срок не позднее 1 рабочего дня с момента подачи уведомления об окончании строительства на Единый портал, а в случае его поступления в выходной, нерабочий праздничный день, - в следующий за ним первый рабочий день</w:t>
      </w:r>
      <w:r>
        <w:rPr>
          <w:rFonts w:eastAsia="Arial"/>
          <w:color w:val="000000"/>
          <w:lang w:bidi="ru-RU"/>
        </w:rPr>
        <w:t>:</w:t>
      </w:r>
    </w:p>
    <w:p w:rsidR="000F19F3" w:rsidRDefault="009F2864">
      <w:pPr>
        <w:pStyle w:val="13"/>
        <w:shd w:val="clear" w:color="auto" w:fill="auto"/>
        <w:ind w:firstLine="567"/>
        <w:jc w:val="both"/>
      </w:pPr>
      <w:r>
        <w:rPr>
          <w:color w:val="000000"/>
          <w:lang w:bidi="ru-RU"/>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0F19F3" w:rsidRDefault="009F2864">
      <w:pPr>
        <w:pStyle w:val="13"/>
        <w:shd w:val="clear" w:color="auto" w:fill="auto"/>
        <w:ind w:firstLine="567"/>
        <w:jc w:val="both"/>
      </w:pPr>
      <w:r>
        <w:rPr>
          <w:color w:val="000000"/>
          <w:lang w:bidi="ru-RU"/>
        </w:rPr>
        <w:t>б) 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муниципальной услуги.</w:t>
      </w:r>
    </w:p>
    <w:p w:rsidR="000F19F3" w:rsidRDefault="009F2864">
      <w:pPr>
        <w:pStyle w:val="13"/>
        <w:numPr>
          <w:ilvl w:val="0"/>
          <w:numId w:val="6"/>
        </w:numPr>
        <w:shd w:val="clear" w:color="auto" w:fill="auto"/>
        <w:ind w:firstLine="567"/>
        <w:jc w:val="both"/>
      </w:pPr>
      <w:r>
        <w:rPr>
          <w:color w:val="000000"/>
          <w:lang w:bidi="ru-RU"/>
        </w:rPr>
        <w:t>Электронное заявление становится доступным для должностного лица Уполномоченного органа</w:t>
      </w:r>
      <w:r>
        <w:rPr>
          <w:rFonts w:eastAsia="Arial"/>
          <w:color w:val="000000"/>
          <w:lang w:bidi="ru-RU"/>
        </w:rPr>
        <w:t xml:space="preserve">, </w:t>
      </w:r>
      <w:r>
        <w:rPr>
          <w:color w:val="000000"/>
          <w:lang w:bidi="ru-RU"/>
        </w:rPr>
        <w:t xml:space="preserve">ответственного за прием и регистрацию уведомления об окончании строительства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ответственное должностное лицо</w:t>
      </w:r>
      <w:r>
        <w:rPr>
          <w:rFonts w:eastAsia="Arial"/>
          <w:color w:val="000000"/>
          <w:lang w:bidi="ru-RU"/>
        </w:rPr>
        <w:t xml:space="preserve">), </w:t>
      </w:r>
      <w:r>
        <w:rPr>
          <w:color w:val="000000"/>
          <w:lang w:bidi="ru-RU"/>
        </w:rPr>
        <w:t>в государственной информационной системе</w:t>
      </w:r>
      <w:r>
        <w:rPr>
          <w:rFonts w:eastAsia="Arial"/>
          <w:color w:val="000000"/>
          <w:lang w:bidi="ru-RU"/>
        </w:rPr>
        <w:t xml:space="preserve">, </w:t>
      </w:r>
      <w:r>
        <w:rPr>
          <w:color w:val="000000"/>
          <w:lang w:bidi="ru-RU"/>
        </w:rPr>
        <w:t>используемой Уполномоченным органом для предоставления муниципальной</w:t>
      </w:r>
      <w:r>
        <w:rPr>
          <w:rFonts w:eastAsia="Arial"/>
          <w:color w:val="000000"/>
          <w:lang w:bidi="ru-RU"/>
        </w:rPr>
        <w:t xml:space="preserve"> </w:t>
      </w:r>
      <w:r>
        <w:rPr>
          <w:color w:val="000000"/>
          <w:lang w:bidi="ru-RU"/>
        </w:rPr>
        <w:t xml:space="preserve">услуги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ГИС</w:t>
      </w:r>
      <w:r>
        <w:rPr>
          <w:rFonts w:eastAsia="Arial"/>
          <w:color w:val="000000"/>
          <w:lang w:bidi="ru-RU"/>
        </w:rPr>
        <w:t>).</w:t>
      </w:r>
    </w:p>
    <w:p w:rsidR="000F19F3" w:rsidRDefault="009F2864">
      <w:pPr>
        <w:pStyle w:val="13"/>
        <w:shd w:val="clear" w:color="auto" w:fill="auto"/>
        <w:ind w:firstLine="567"/>
        <w:jc w:val="both"/>
      </w:pPr>
      <w:r>
        <w:rPr>
          <w:color w:val="000000"/>
          <w:lang w:bidi="ru-RU"/>
        </w:rPr>
        <w:t>Ответственное должностное лицо</w:t>
      </w:r>
      <w:r>
        <w:rPr>
          <w:rFonts w:eastAsia="Arial"/>
          <w:color w:val="000000"/>
          <w:lang w:bidi="ru-RU"/>
        </w:rPr>
        <w:t>:</w:t>
      </w:r>
    </w:p>
    <w:p w:rsidR="000F19F3" w:rsidRPr="008E0D3E" w:rsidRDefault="009F2864" w:rsidP="008E0D3E">
      <w:pPr>
        <w:pStyle w:val="13"/>
        <w:shd w:val="clear" w:color="auto" w:fill="auto"/>
        <w:ind w:firstLine="567"/>
        <w:jc w:val="both"/>
        <w:rPr>
          <w:color w:val="000000"/>
          <w:lang w:bidi="ru-RU"/>
        </w:rPr>
      </w:pPr>
      <w:r>
        <w:rPr>
          <w:color w:val="000000"/>
          <w:lang w:bidi="ru-RU"/>
        </w:rPr>
        <w:t>проверяет наличие электронных уведомлений об окончании строительства, поступивших из Единого портала, с периодичностью не реже 2 раз в день;</w:t>
      </w:r>
    </w:p>
    <w:p w:rsidR="000F19F3" w:rsidRDefault="009F2864">
      <w:pPr>
        <w:pStyle w:val="13"/>
        <w:shd w:val="clear" w:color="auto" w:fill="auto"/>
        <w:ind w:firstLine="567"/>
        <w:jc w:val="both"/>
      </w:pPr>
      <w:r>
        <w:rPr>
          <w:color w:val="000000"/>
          <w:lang w:bidi="ru-RU"/>
        </w:rPr>
        <w:t>рассматривает поступившие уведомления об окончании строительства и приложенные образы документов (документы);</w:t>
      </w:r>
    </w:p>
    <w:p w:rsidR="000F19F3" w:rsidRDefault="009F2864">
      <w:pPr>
        <w:pStyle w:val="13"/>
        <w:shd w:val="clear" w:color="auto" w:fill="auto"/>
        <w:ind w:firstLine="567"/>
        <w:jc w:val="both"/>
      </w:pPr>
      <w:r>
        <w:rPr>
          <w:color w:val="000000"/>
          <w:lang w:bidi="ru-RU"/>
        </w:rPr>
        <w:t>производит действия в соответствии с пунктом 3.4 настоящего Административного регламента</w:t>
      </w:r>
      <w:r>
        <w:rPr>
          <w:rFonts w:eastAsia="Arial"/>
          <w:color w:val="000000"/>
          <w:lang w:bidi="ru-RU"/>
        </w:rPr>
        <w:t>.</w:t>
      </w:r>
    </w:p>
    <w:p w:rsidR="000F19F3" w:rsidRDefault="009F2864">
      <w:pPr>
        <w:pStyle w:val="13"/>
        <w:numPr>
          <w:ilvl w:val="0"/>
          <w:numId w:val="6"/>
        </w:numPr>
        <w:shd w:val="clear" w:color="auto" w:fill="auto"/>
        <w:tabs>
          <w:tab w:val="left" w:pos="1349"/>
        </w:tabs>
        <w:ind w:firstLine="567"/>
        <w:jc w:val="both"/>
      </w:pPr>
      <w:r>
        <w:rPr>
          <w:color w:val="000000"/>
          <w:lang w:bidi="ru-RU"/>
        </w:rPr>
        <w:t>Заявителю в качестве результата предоставления муниципальной</w:t>
      </w:r>
      <w:r>
        <w:rPr>
          <w:rFonts w:eastAsia="Arial"/>
          <w:color w:val="000000"/>
          <w:lang w:bidi="ru-RU"/>
        </w:rPr>
        <w:t xml:space="preserve"> </w:t>
      </w:r>
      <w:r>
        <w:rPr>
          <w:color w:val="000000"/>
          <w:lang w:bidi="ru-RU"/>
        </w:rPr>
        <w:t>услуги обеспечивается возможность получения документа</w:t>
      </w:r>
      <w:r>
        <w:rPr>
          <w:rFonts w:eastAsia="Arial"/>
          <w:color w:val="000000"/>
          <w:lang w:bidi="ru-RU"/>
        </w:rPr>
        <w:t>:</w:t>
      </w:r>
    </w:p>
    <w:p w:rsidR="000F19F3" w:rsidRDefault="009F2864">
      <w:pPr>
        <w:pStyle w:val="13"/>
        <w:shd w:val="clear" w:color="auto" w:fill="auto"/>
        <w:ind w:firstLine="567"/>
        <w:jc w:val="both"/>
      </w:pPr>
      <w:r>
        <w:rPr>
          <w:color w:val="000000"/>
          <w:lang w:bidi="ru-RU"/>
        </w:rPr>
        <w:t>в форме электронного документа</w:t>
      </w:r>
      <w:r>
        <w:rPr>
          <w:rFonts w:eastAsia="Arial"/>
          <w:color w:val="000000"/>
          <w:lang w:bidi="ru-RU"/>
        </w:rPr>
        <w:t xml:space="preserve">, </w:t>
      </w:r>
      <w:r>
        <w:rPr>
          <w:color w:val="000000"/>
          <w:lang w:bidi="ru-RU"/>
        </w:rPr>
        <w:t xml:space="preserve">подписанного усиленной квалифицированной электронной подписью уполномоченного должностного лица </w:t>
      </w:r>
      <w:r>
        <w:rPr>
          <w:color w:val="000000"/>
          <w:lang w:bidi="ru-RU"/>
        </w:rPr>
        <w:lastRenderedPageBreak/>
        <w:t>Уполномоченного органа</w:t>
      </w:r>
      <w:r>
        <w:rPr>
          <w:rFonts w:eastAsia="Arial"/>
          <w:color w:val="000000"/>
          <w:lang w:bidi="ru-RU"/>
        </w:rPr>
        <w:t xml:space="preserve">, </w:t>
      </w:r>
      <w:r>
        <w:rPr>
          <w:color w:val="000000"/>
          <w:lang w:bidi="ru-RU"/>
        </w:rPr>
        <w:t>направленного заявителю в личный кабинет на Едином портале</w:t>
      </w:r>
      <w:r>
        <w:rPr>
          <w:rFonts w:eastAsia="Arial"/>
          <w:color w:val="000000"/>
          <w:lang w:bidi="ru-RU"/>
        </w:rPr>
        <w:t>;</w:t>
      </w:r>
    </w:p>
    <w:p w:rsidR="000F19F3" w:rsidRDefault="009F2864">
      <w:pPr>
        <w:pStyle w:val="13"/>
        <w:shd w:val="clear" w:color="auto" w:fill="auto"/>
        <w:ind w:firstLine="567"/>
        <w:jc w:val="both"/>
      </w:pPr>
      <w:r>
        <w:rPr>
          <w:color w:val="000000"/>
          <w:lang w:bidi="ru-RU"/>
        </w:rPr>
        <w:t>в виде бумажного документа</w:t>
      </w:r>
      <w:r>
        <w:rPr>
          <w:rFonts w:eastAsia="Arial"/>
          <w:color w:val="000000"/>
          <w:lang w:bidi="ru-RU"/>
        </w:rPr>
        <w:t xml:space="preserve">, </w:t>
      </w:r>
      <w:r>
        <w:rPr>
          <w:color w:val="000000"/>
          <w:lang w:bidi="ru-RU"/>
        </w:rPr>
        <w:t xml:space="preserve">подтверждающего содержание электронного </w:t>
      </w:r>
      <w:r>
        <w:rPr>
          <w:rStyle w:val="24"/>
        </w:rPr>
        <w:t>документа, который заявитель получает при личном обращении в многофункциональном центре.</w:t>
      </w:r>
    </w:p>
    <w:p w:rsidR="000F19F3" w:rsidRDefault="009F2864">
      <w:pPr>
        <w:pStyle w:val="25"/>
        <w:numPr>
          <w:ilvl w:val="0"/>
          <w:numId w:val="6"/>
        </w:numPr>
        <w:shd w:val="clear" w:color="auto" w:fill="auto"/>
        <w:ind w:firstLine="567"/>
        <w:jc w:val="both"/>
        <w:rPr>
          <w:sz w:val="28"/>
          <w:szCs w:val="28"/>
        </w:rPr>
      </w:pPr>
      <w:r>
        <w:rPr>
          <w:color w:val="000000"/>
          <w:sz w:val="28"/>
          <w:szCs w:val="28"/>
          <w:lang w:bidi="ru-RU"/>
        </w:rPr>
        <w:t>Получение информации о ходе рассмотрения уведомления об окончании строительства и о результате предоставления муниципальной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F19F3" w:rsidRDefault="009F2864">
      <w:pPr>
        <w:pStyle w:val="13"/>
        <w:shd w:val="clear" w:color="auto" w:fill="auto"/>
        <w:ind w:firstLine="567"/>
        <w:jc w:val="both"/>
      </w:pPr>
      <w:r>
        <w:rPr>
          <w:color w:val="000000"/>
          <w:lang w:bidi="ru-RU"/>
        </w:rPr>
        <w:t>При предоставлении муниципальной услуги в электронной форме заявителю направляется:</w:t>
      </w:r>
    </w:p>
    <w:p w:rsidR="000F19F3" w:rsidRDefault="009F2864">
      <w:pPr>
        <w:pStyle w:val="13"/>
        <w:shd w:val="clear" w:color="auto" w:fill="auto"/>
        <w:ind w:firstLine="567"/>
        <w:jc w:val="both"/>
      </w:pPr>
      <w:r>
        <w:rPr>
          <w:color w:val="000000"/>
          <w:lang w:bidi="ru-RU"/>
        </w:rPr>
        <w:t>а) уведомление о приеме и регистрации уведомления об окончании строительства и иных документов, необходимых для предоставления муниципальной услуги, содержащее сведения о факте приема уведомления об окончании строительства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F19F3" w:rsidRDefault="009F2864">
      <w:pPr>
        <w:pStyle w:val="25"/>
        <w:shd w:val="clear" w:color="auto" w:fill="auto"/>
        <w:ind w:firstLine="567"/>
        <w:jc w:val="both"/>
        <w:rPr>
          <w:sz w:val="28"/>
          <w:szCs w:val="28"/>
        </w:rPr>
      </w:pPr>
      <w:r>
        <w:rPr>
          <w:color w:val="000000"/>
          <w:sz w:val="28"/>
          <w:szCs w:val="28"/>
          <w:lang w:bidi="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F19F3" w:rsidRDefault="009F2864">
      <w:pPr>
        <w:pStyle w:val="25"/>
        <w:numPr>
          <w:ilvl w:val="0"/>
          <w:numId w:val="6"/>
        </w:numPr>
        <w:shd w:val="clear" w:color="auto" w:fill="auto"/>
        <w:ind w:firstLine="567"/>
        <w:jc w:val="both"/>
        <w:rPr>
          <w:sz w:val="28"/>
          <w:szCs w:val="28"/>
        </w:rPr>
      </w:pPr>
      <w:r>
        <w:rPr>
          <w:color w:val="000000"/>
          <w:sz w:val="28"/>
          <w:szCs w:val="28"/>
          <w:lang w:bidi="ru-RU"/>
        </w:rPr>
        <w:t>Оценка качества предоставления муниципальной услуги.</w:t>
      </w:r>
    </w:p>
    <w:p w:rsidR="000F19F3" w:rsidRDefault="009F2864">
      <w:pPr>
        <w:pStyle w:val="25"/>
        <w:shd w:val="clear" w:color="auto" w:fill="auto"/>
        <w:tabs>
          <w:tab w:val="left" w:pos="6854"/>
          <w:tab w:val="left" w:pos="8227"/>
        </w:tabs>
        <w:ind w:firstLine="567"/>
        <w:jc w:val="both"/>
        <w:rPr>
          <w:sz w:val="28"/>
          <w:szCs w:val="28"/>
        </w:rPr>
      </w:pPr>
      <w:r>
        <w:rPr>
          <w:color w:val="000000"/>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F19F3" w:rsidRDefault="009F2864">
      <w:pPr>
        <w:pStyle w:val="25"/>
        <w:numPr>
          <w:ilvl w:val="0"/>
          <w:numId w:val="6"/>
        </w:numPr>
        <w:shd w:val="clear" w:color="auto" w:fill="auto"/>
        <w:ind w:firstLine="567"/>
        <w:jc w:val="both"/>
        <w:rPr>
          <w:color w:val="000000"/>
          <w:sz w:val="28"/>
          <w:szCs w:val="28"/>
          <w:lang w:bidi="ru-RU"/>
        </w:rPr>
      </w:pPr>
      <w:r>
        <w:rPr>
          <w:color w:val="000000"/>
          <w:sz w:val="28"/>
          <w:szCs w:val="28"/>
          <w:lang w:bidi="ru-RU"/>
        </w:rPr>
        <w:lastRenderedPageBreak/>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w:t>
      </w:r>
      <w:r>
        <w:rPr>
          <w:color w:val="000000"/>
          <w:sz w:val="28"/>
          <w:szCs w:val="28"/>
          <w:lang w:bidi="ru-RU"/>
        </w:rPr>
        <w:tab/>
        <w:t>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F19F3" w:rsidRDefault="000F19F3">
      <w:pPr>
        <w:pStyle w:val="25"/>
        <w:shd w:val="clear" w:color="auto" w:fill="auto"/>
        <w:ind w:firstLine="567"/>
        <w:jc w:val="both"/>
        <w:rPr>
          <w:sz w:val="28"/>
          <w:szCs w:val="28"/>
        </w:rPr>
      </w:pPr>
    </w:p>
    <w:p w:rsidR="000F19F3" w:rsidRDefault="009F2864">
      <w:pPr>
        <w:pStyle w:val="13"/>
        <w:shd w:val="clear" w:color="auto" w:fill="auto"/>
        <w:ind w:firstLine="0"/>
        <w:jc w:val="both"/>
      </w:pPr>
      <w:r>
        <w:rPr>
          <w:b/>
          <w:bCs/>
          <w:color w:val="000000"/>
          <w:lang w:bidi="ru-RU"/>
        </w:rPr>
        <w:t xml:space="preserve">Раздел </w:t>
      </w:r>
      <w:r>
        <w:rPr>
          <w:rFonts w:eastAsia="Arial"/>
          <w:b/>
          <w:bCs/>
          <w:color w:val="000000"/>
          <w:lang w:bidi="ru-RU"/>
        </w:rPr>
        <w:t xml:space="preserve">IV. </w:t>
      </w:r>
      <w:r>
        <w:rPr>
          <w:b/>
          <w:bCs/>
          <w:color w:val="000000"/>
          <w:lang w:bidi="ru-RU"/>
        </w:rPr>
        <w:t>Формы контроля за исполнением административного регламента</w:t>
      </w:r>
    </w:p>
    <w:p w:rsidR="000F19F3" w:rsidRDefault="000F19F3">
      <w:pPr>
        <w:pStyle w:val="13"/>
        <w:shd w:val="clear" w:color="auto" w:fill="auto"/>
        <w:ind w:firstLine="567"/>
        <w:jc w:val="both"/>
        <w:rPr>
          <w:b/>
          <w:bCs/>
          <w:color w:val="000000"/>
          <w:lang w:bidi="ru-RU"/>
        </w:rPr>
      </w:pPr>
    </w:p>
    <w:p w:rsidR="000F19F3" w:rsidRDefault="009F2864">
      <w:pPr>
        <w:pStyle w:val="13"/>
        <w:shd w:val="clear" w:color="auto" w:fill="auto"/>
        <w:ind w:firstLine="0"/>
        <w:jc w:val="center"/>
        <w:rPr>
          <w:b/>
          <w:bCs/>
          <w:color w:val="000000"/>
          <w:lang w:bidi="ru-RU"/>
        </w:rPr>
      </w:pPr>
      <w:r>
        <w:rPr>
          <w:b/>
          <w:bCs/>
          <w:color w:val="000000"/>
          <w:lang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w:t>
      </w:r>
      <w:r>
        <w:rPr>
          <w:rFonts w:eastAsia="Arial"/>
          <w:b/>
          <w:bCs/>
          <w:color w:val="000000"/>
          <w:lang w:bidi="ru-RU"/>
        </w:rPr>
        <w:t xml:space="preserve">, </w:t>
      </w:r>
      <w:r>
        <w:rPr>
          <w:b/>
          <w:bCs/>
          <w:color w:val="000000"/>
          <w:lang w:bidi="ru-RU"/>
        </w:rPr>
        <w:t>устанавливающих требования к предоставлению муниципальной</w:t>
      </w:r>
      <w:r>
        <w:rPr>
          <w:rFonts w:eastAsia="Arial"/>
          <w:b/>
          <w:bCs/>
          <w:color w:val="000000"/>
          <w:lang w:bidi="ru-RU"/>
        </w:rPr>
        <w:t xml:space="preserve"> </w:t>
      </w:r>
      <w:r>
        <w:rPr>
          <w:b/>
          <w:bCs/>
          <w:color w:val="000000"/>
          <w:lang w:bidi="ru-RU"/>
        </w:rPr>
        <w:t>услуги</w:t>
      </w:r>
      <w:r>
        <w:rPr>
          <w:rFonts w:eastAsia="Arial"/>
          <w:b/>
          <w:bCs/>
          <w:color w:val="000000"/>
          <w:lang w:bidi="ru-RU"/>
        </w:rPr>
        <w:t xml:space="preserve">, </w:t>
      </w:r>
      <w:r>
        <w:rPr>
          <w:b/>
          <w:bCs/>
          <w:color w:val="000000"/>
          <w:lang w:bidi="ru-RU"/>
        </w:rPr>
        <w:t>а также принятием ими решений</w:t>
      </w:r>
    </w:p>
    <w:p w:rsidR="000F19F3" w:rsidRDefault="000F19F3">
      <w:pPr>
        <w:pStyle w:val="13"/>
        <w:shd w:val="clear" w:color="auto" w:fill="auto"/>
        <w:ind w:firstLine="567"/>
        <w:jc w:val="both"/>
      </w:pPr>
    </w:p>
    <w:p w:rsidR="000F19F3" w:rsidRDefault="009F2864">
      <w:pPr>
        <w:pStyle w:val="25"/>
        <w:numPr>
          <w:ilvl w:val="0"/>
          <w:numId w:val="7"/>
        </w:numPr>
        <w:shd w:val="clear" w:color="auto" w:fill="auto"/>
        <w:ind w:firstLine="540"/>
        <w:jc w:val="both"/>
        <w:rPr>
          <w:sz w:val="28"/>
          <w:szCs w:val="28"/>
        </w:rPr>
      </w:pPr>
      <w:r>
        <w:rPr>
          <w:color w:val="000000"/>
          <w:sz w:val="28"/>
          <w:szCs w:val="28"/>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F19F3" w:rsidRDefault="009F2864">
      <w:pPr>
        <w:pStyle w:val="25"/>
        <w:shd w:val="clear" w:color="auto" w:fill="auto"/>
        <w:ind w:firstLine="567"/>
        <w:jc w:val="both"/>
        <w:rPr>
          <w:sz w:val="28"/>
          <w:szCs w:val="28"/>
        </w:rPr>
      </w:pPr>
      <w:r>
        <w:rPr>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F19F3" w:rsidRDefault="009F2864">
      <w:pPr>
        <w:pStyle w:val="25"/>
        <w:shd w:val="clear" w:color="auto" w:fill="auto"/>
        <w:ind w:firstLine="567"/>
        <w:jc w:val="both"/>
        <w:rPr>
          <w:sz w:val="28"/>
          <w:szCs w:val="28"/>
        </w:rPr>
      </w:pPr>
      <w:r>
        <w:rPr>
          <w:color w:val="000000"/>
          <w:sz w:val="28"/>
          <w:szCs w:val="28"/>
          <w:lang w:bidi="ru-RU"/>
        </w:rPr>
        <w:t>Текущий контроль осуществляется путем проведения проверок:</w:t>
      </w:r>
    </w:p>
    <w:p w:rsidR="000F19F3" w:rsidRDefault="009F2864">
      <w:pPr>
        <w:pStyle w:val="25"/>
        <w:shd w:val="clear" w:color="auto" w:fill="auto"/>
        <w:ind w:firstLine="567"/>
        <w:jc w:val="both"/>
        <w:rPr>
          <w:sz w:val="28"/>
          <w:szCs w:val="28"/>
        </w:rPr>
      </w:pPr>
      <w:r>
        <w:rPr>
          <w:color w:val="000000"/>
          <w:sz w:val="28"/>
          <w:szCs w:val="28"/>
          <w:lang w:bidi="ru-RU"/>
        </w:rPr>
        <w:t>решений о предоставлении (об отказе в предоставлении) муниципальной услуги;</w:t>
      </w:r>
    </w:p>
    <w:p w:rsidR="000F19F3" w:rsidRDefault="009F2864">
      <w:pPr>
        <w:pStyle w:val="25"/>
        <w:shd w:val="clear" w:color="auto" w:fill="auto"/>
        <w:ind w:firstLine="567"/>
        <w:jc w:val="both"/>
        <w:rPr>
          <w:sz w:val="28"/>
          <w:szCs w:val="28"/>
        </w:rPr>
      </w:pPr>
      <w:r>
        <w:rPr>
          <w:color w:val="000000"/>
          <w:sz w:val="28"/>
          <w:szCs w:val="28"/>
          <w:lang w:bidi="ru-RU"/>
        </w:rPr>
        <w:t>выявления и устранения нарушений прав граждан;</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F19F3" w:rsidRDefault="000F19F3">
      <w:pPr>
        <w:pStyle w:val="25"/>
        <w:shd w:val="clear" w:color="auto" w:fill="auto"/>
        <w:ind w:firstLine="567"/>
        <w:jc w:val="both"/>
        <w:rPr>
          <w:sz w:val="28"/>
          <w:szCs w:val="28"/>
        </w:rPr>
      </w:pPr>
    </w:p>
    <w:p w:rsidR="000F19F3" w:rsidRDefault="009F2864">
      <w:pPr>
        <w:pStyle w:val="13"/>
        <w:shd w:val="clear" w:color="auto" w:fill="auto"/>
        <w:ind w:firstLine="0"/>
        <w:jc w:val="center"/>
        <w:rPr>
          <w:b/>
          <w:bCs/>
          <w:color w:val="000000"/>
          <w:lang w:bidi="ru-RU"/>
        </w:rPr>
      </w:pPr>
      <w:r>
        <w:rPr>
          <w:b/>
          <w:bCs/>
          <w:color w:val="000000"/>
          <w:lang w:bidi="ru-RU"/>
        </w:rPr>
        <w:t>Порядок и периодичность осуществления плановых и внеплановых проверок полноты и качества предоставления муниципальной</w:t>
      </w:r>
      <w:r>
        <w:rPr>
          <w:rFonts w:eastAsia="Arial"/>
          <w:b/>
          <w:bCs/>
          <w:color w:val="000000"/>
          <w:lang w:bidi="ru-RU"/>
        </w:rPr>
        <w:t xml:space="preserve"> </w:t>
      </w:r>
      <w:r>
        <w:rPr>
          <w:b/>
          <w:bCs/>
          <w:color w:val="000000"/>
          <w:lang w:bidi="ru-RU"/>
        </w:rPr>
        <w:t>услуги</w:t>
      </w:r>
      <w:r>
        <w:rPr>
          <w:rFonts w:eastAsia="Arial"/>
          <w:b/>
          <w:bCs/>
          <w:color w:val="000000"/>
          <w:lang w:bidi="ru-RU"/>
        </w:rPr>
        <w:t xml:space="preserve">, </w:t>
      </w:r>
      <w:r>
        <w:rPr>
          <w:b/>
          <w:bCs/>
          <w:color w:val="000000"/>
          <w:lang w:bidi="ru-RU"/>
        </w:rPr>
        <w:t>в том числе порядок и формы контроля за полнотой и качеством предоставления муниципальной</w:t>
      </w:r>
      <w:r>
        <w:rPr>
          <w:rFonts w:eastAsia="Arial"/>
          <w:b/>
          <w:bCs/>
          <w:color w:val="000000"/>
          <w:lang w:bidi="ru-RU"/>
        </w:rPr>
        <w:t xml:space="preserve"> </w:t>
      </w:r>
      <w:r>
        <w:rPr>
          <w:b/>
          <w:bCs/>
          <w:color w:val="000000"/>
          <w:lang w:bidi="ru-RU"/>
        </w:rPr>
        <w:t>услуги</w:t>
      </w:r>
    </w:p>
    <w:p w:rsidR="000F19F3" w:rsidRDefault="000F19F3">
      <w:pPr>
        <w:pStyle w:val="13"/>
        <w:shd w:val="clear" w:color="auto" w:fill="auto"/>
        <w:ind w:firstLine="567"/>
        <w:jc w:val="both"/>
      </w:pPr>
    </w:p>
    <w:p w:rsidR="000F19F3" w:rsidRDefault="009F2864">
      <w:pPr>
        <w:pStyle w:val="25"/>
        <w:numPr>
          <w:ilvl w:val="0"/>
          <w:numId w:val="7"/>
        </w:numPr>
        <w:shd w:val="clear" w:color="auto" w:fill="auto"/>
        <w:tabs>
          <w:tab w:val="left" w:pos="1193"/>
        </w:tabs>
        <w:ind w:firstLine="540"/>
        <w:jc w:val="both"/>
        <w:rPr>
          <w:sz w:val="28"/>
          <w:szCs w:val="28"/>
        </w:rPr>
      </w:pPr>
      <w:r>
        <w:rPr>
          <w:color w:val="000000"/>
          <w:sz w:val="28"/>
          <w:szCs w:val="28"/>
          <w:lang w:bidi="ru-RU"/>
        </w:rPr>
        <w:t>Контроль за полнотой и качеством предоставления муниципальной услуги включает в себя проведение плановых и внеплановых проверок.</w:t>
      </w:r>
    </w:p>
    <w:p w:rsidR="000F19F3" w:rsidRDefault="009F2864">
      <w:pPr>
        <w:pStyle w:val="25"/>
        <w:numPr>
          <w:ilvl w:val="0"/>
          <w:numId w:val="7"/>
        </w:numPr>
        <w:shd w:val="clear" w:color="auto" w:fill="auto"/>
        <w:tabs>
          <w:tab w:val="left" w:pos="1120"/>
        </w:tabs>
        <w:ind w:firstLine="540"/>
        <w:jc w:val="both"/>
        <w:rPr>
          <w:sz w:val="28"/>
          <w:szCs w:val="28"/>
        </w:rPr>
      </w:pPr>
      <w:r>
        <w:rPr>
          <w:color w:val="000000"/>
          <w:sz w:val="28"/>
          <w:szCs w:val="28"/>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 xml:space="preserve">соблюдение сроков предоставления муниципальной услуги; </w:t>
      </w:r>
    </w:p>
    <w:p w:rsidR="000F19F3" w:rsidRDefault="009F2864">
      <w:pPr>
        <w:pStyle w:val="25"/>
        <w:shd w:val="clear" w:color="auto" w:fill="auto"/>
        <w:ind w:firstLine="567"/>
        <w:jc w:val="both"/>
        <w:rPr>
          <w:sz w:val="28"/>
          <w:szCs w:val="28"/>
        </w:rPr>
      </w:pPr>
      <w:r>
        <w:rPr>
          <w:color w:val="000000"/>
          <w:sz w:val="28"/>
          <w:szCs w:val="28"/>
          <w:lang w:bidi="ru-RU"/>
        </w:rPr>
        <w:lastRenderedPageBreak/>
        <w:t>соблюдение положений настоящего Административного регламента;</w:t>
      </w:r>
    </w:p>
    <w:p w:rsidR="000F19F3" w:rsidRDefault="009F2864">
      <w:pPr>
        <w:pStyle w:val="25"/>
        <w:shd w:val="clear" w:color="auto" w:fill="auto"/>
        <w:ind w:firstLine="567"/>
        <w:jc w:val="both"/>
        <w:rPr>
          <w:sz w:val="28"/>
          <w:szCs w:val="28"/>
        </w:rPr>
      </w:pPr>
      <w:r>
        <w:rPr>
          <w:color w:val="000000"/>
          <w:sz w:val="28"/>
          <w:szCs w:val="28"/>
          <w:lang w:bidi="ru-RU"/>
        </w:rPr>
        <w:t>правильность и обоснованность принятого решения об отказе в предоставлении муниципальной услуги.</w:t>
      </w:r>
    </w:p>
    <w:p w:rsidR="000F19F3" w:rsidRDefault="009F2864">
      <w:pPr>
        <w:pStyle w:val="25"/>
        <w:shd w:val="clear" w:color="auto" w:fill="auto"/>
        <w:ind w:firstLine="567"/>
        <w:jc w:val="both"/>
        <w:rPr>
          <w:sz w:val="28"/>
          <w:szCs w:val="28"/>
        </w:rPr>
      </w:pPr>
      <w:r>
        <w:rPr>
          <w:color w:val="000000"/>
          <w:sz w:val="28"/>
          <w:szCs w:val="28"/>
          <w:lang w:bidi="ru-RU"/>
        </w:rPr>
        <w:t>4.4. Основанием для проведения внеплановых проверок являются:</w:t>
      </w:r>
    </w:p>
    <w:p w:rsidR="000F19F3" w:rsidRDefault="009F2864">
      <w:pPr>
        <w:pStyle w:val="25"/>
        <w:shd w:val="clear" w:color="auto" w:fill="auto"/>
        <w:ind w:firstLine="567"/>
        <w:jc w:val="both"/>
        <w:rPr>
          <w:sz w:val="28"/>
          <w:szCs w:val="28"/>
        </w:rPr>
      </w:pPr>
      <w:r>
        <w:rPr>
          <w:color w:val="000000"/>
          <w:sz w:val="28"/>
          <w:szCs w:val="28"/>
          <w:lang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Магаданской области и нормативных правовых актов органов местного самоуправления муниципального образования «Среднеканский муниципальный округ Магаданской области»;</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обращения граждан и юридических лиц на нарушения законодательства, в том числе на качество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25"/>
        <w:shd w:val="clear" w:color="auto" w:fill="auto"/>
        <w:ind w:firstLine="567"/>
        <w:jc w:val="both"/>
        <w:rPr>
          <w:sz w:val="28"/>
          <w:szCs w:val="28"/>
        </w:rPr>
      </w:pPr>
      <w:r>
        <w:rPr>
          <w:color w:val="000000"/>
          <w:sz w:val="28"/>
          <w:szCs w:val="28"/>
          <w:lang w:bidi="ru-RU"/>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Магаданской области и нормативных правовых актов органов местного самоуправления муниципального образования «Среднеканский муниципальный округ Магаданской области» осуществляется привлечение виновных лиц к ответственности в соответствии с законодательством Российской Федерации.</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Требования к порядку и формам контроля за предоставлением</w:t>
      </w:r>
      <w:r>
        <w:rPr>
          <w:b/>
          <w:color w:val="000000"/>
          <w:sz w:val="28"/>
          <w:szCs w:val="28"/>
          <w:lang w:bidi="ru-RU"/>
        </w:rPr>
        <w:br/>
        <w:t>муниципальной услуги, в том числе со стороны граждан,</w:t>
      </w:r>
      <w:r>
        <w:rPr>
          <w:b/>
          <w:color w:val="000000"/>
          <w:sz w:val="28"/>
          <w:szCs w:val="28"/>
          <w:lang w:bidi="ru-RU"/>
        </w:rPr>
        <w:br/>
        <w:t>их объединений и организаций</w:t>
      </w:r>
    </w:p>
    <w:p w:rsidR="000F19F3" w:rsidRDefault="000F19F3">
      <w:pPr>
        <w:pStyle w:val="25"/>
        <w:shd w:val="clear" w:color="auto" w:fill="auto"/>
        <w:ind w:firstLine="567"/>
        <w:jc w:val="both"/>
        <w:rPr>
          <w:sz w:val="28"/>
          <w:szCs w:val="28"/>
        </w:rPr>
      </w:pPr>
    </w:p>
    <w:p w:rsidR="000F19F3" w:rsidRDefault="009F2864">
      <w:pPr>
        <w:pStyle w:val="25"/>
        <w:shd w:val="clear" w:color="auto" w:fill="auto"/>
        <w:ind w:firstLine="567"/>
        <w:jc w:val="both"/>
        <w:rPr>
          <w:sz w:val="28"/>
          <w:szCs w:val="28"/>
        </w:rPr>
      </w:pPr>
      <w:r>
        <w:rPr>
          <w:color w:val="000000"/>
          <w:sz w:val="28"/>
          <w:szCs w:val="28"/>
          <w:lang w:bidi="ru-RU"/>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F19F3" w:rsidRDefault="009F2864">
      <w:pPr>
        <w:pStyle w:val="25"/>
        <w:shd w:val="clear" w:color="auto" w:fill="auto"/>
        <w:ind w:firstLine="567"/>
        <w:jc w:val="both"/>
        <w:rPr>
          <w:sz w:val="28"/>
          <w:szCs w:val="28"/>
        </w:rPr>
      </w:pPr>
      <w:r>
        <w:rPr>
          <w:color w:val="000000"/>
          <w:sz w:val="28"/>
          <w:szCs w:val="28"/>
          <w:lang w:bidi="ru-RU"/>
        </w:rPr>
        <w:t>Граждане, их объединения и организации также имеют право:</w:t>
      </w:r>
    </w:p>
    <w:p w:rsidR="000F19F3" w:rsidRDefault="009F2864">
      <w:pPr>
        <w:pStyle w:val="34"/>
        <w:shd w:val="clear" w:color="auto" w:fill="auto"/>
        <w:ind w:firstLine="567"/>
        <w:jc w:val="both"/>
        <w:rPr>
          <w:sz w:val="28"/>
          <w:szCs w:val="28"/>
        </w:rPr>
      </w:pPr>
      <w:r>
        <w:rPr>
          <w:color w:val="000000"/>
          <w:sz w:val="28"/>
          <w:szCs w:val="28"/>
          <w:lang w:bidi="ru-RU"/>
        </w:rPr>
        <w:t>направлять замечания и предложения по улучшению доступности и качества предоставления муниципальной услуги;</w:t>
      </w:r>
    </w:p>
    <w:p w:rsidR="000F19F3" w:rsidRDefault="009F2864">
      <w:pPr>
        <w:pStyle w:val="34"/>
        <w:shd w:val="clear" w:color="auto" w:fill="auto"/>
        <w:ind w:firstLine="567"/>
        <w:jc w:val="both"/>
        <w:rPr>
          <w:sz w:val="28"/>
          <w:szCs w:val="28"/>
        </w:rPr>
      </w:pPr>
      <w:r>
        <w:rPr>
          <w:color w:val="000000"/>
          <w:sz w:val="28"/>
          <w:szCs w:val="28"/>
          <w:lang w:bidi="ru-RU"/>
        </w:rPr>
        <w:t>вносить предложения о мерах по устранению нарушений настоящего Административного регламента.</w:t>
      </w:r>
    </w:p>
    <w:p w:rsidR="000F19F3" w:rsidRDefault="009F2864">
      <w:pPr>
        <w:pStyle w:val="34"/>
        <w:shd w:val="clear" w:color="auto" w:fill="auto"/>
        <w:ind w:firstLine="567"/>
        <w:jc w:val="both"/>
        <w:rPr>
          <w:sz w:val="28"/>
          <w:szCs w:val="28"/>
        </w:rPr>
      </w:pPr>
      <w:r>
        <w:rPr>
          <w:color w:val="000000"/>
          <w:sz w:val="28"/>
          <w:szCs w:val="28"/>
          <w:lang w:bidi="ru-RU"/>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F19F3" w:rsidRDefault="009F2864">
      <w:pPr>
        <w:pStyle w:val="34"/>
        <w:shd w:val="clear" w:color="auto" w:fill="auto"/>
        <w:ind w:firstLine="567"/>
        <w:jc w:val="both"/>
        <w:rPr>
          <w:color w:val="000000"/>
          <w:sz w:val="28"/>
          <w:szCs w:val="28"/>
          <w:lang w:bidi="ru-RU"/>
        </w:rPr>
      </w:pPr>
      <w:r>
        <w:rPr>
          <w:color w:val="000000"/>
          <w:sz w:val="28"/>
          <w:szCs w:val="28"/>
          <w:lang w:bidi="ru-RU"/>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w:t>
      </w:r>
      <w:r>
        <w:rPr>
          <w:color w:val="000000"/>
          <w:sz w:val="28"/>
          <w:szCs w:val="28"/>
          <w:lang w:bidi="ru-RU"/>
        </w:rPr>
        <w:lastRenderedPageBreak/>
        <w:t>замечания и предложения.</w:t>
      </w:r>
    </w:p>
    <w:p w:rsidR="000F19F3" w:rsidRDefault="000F19F3">
      <w:pPr>
        <w:pStyle w:val="34"/>
        <w:shd w:val="clear" w:color="auto" w:fill="auto"/>
        <w:ind w:firstLine="567"/>
        <w:jc w:val="both"/>
        <w:rPr>
          <w:sz w:val="28"/>
          <w:szCs w:val="28"/>
        </w:rPr>
      </w:pPr>
    </w:p>
    <w:p w:rsidR="000F19F3" w:rsidRDefault="009F2864">
      <w:pPr>
        <w:pStyle w:val="13"/>
        <w:shd w:val="clear" w:color="auto" w:fill="auto"/>
        <w:ind w:firstLine="0"/>
        <w:jc w:val="center"/>
        <w:rPr>
          <w:b/>
          <w:bCs/>
          <w:color w:val="000000"/>
          <w:lang w:bidi="ru-RU"/>
        </w:rPr>
      </w:pPr>
      <w:r>
        <w:rPr>
          <w:b/>
          <w:bCs/>
          <w:color w:val="000000"/>
          <w:lang w:bidi="ru-RU"/>
        </w:rPr>
        <w:t xml:space="preserve">Раздел </w:t>
      </w:r>
      <w:r>
        <w:rPr>
          <w:rFonts w:eastAsia="Arial"/>
          <w:b/>
          <w:bCs/>
          <w:color w:val="000000"/>
          <w:lang w:bidi="ru-RU"/>
        </w:rPr>
        <w:t xml:space="preserve">V. </w:t>
      </w:r>
      <w:r>
        <w:rPr>
          <w:b/>
          <w:bCs/>
          <w:color w:val="000000"/>
          <w:lang w:bidi="ru-RU"/>
        </w:rPr>
        <w:t xml:space="preserve">Досудебный </w:t>
      </w:r>
      <w:r>
        <w:rPr>
          <w:rFonts w:eastAsia="Arial"/>
          <w:b/>
          <w:bCs/>
          <w:color w:val="000000"/>
          <w:lang w:bidi="ru-RU"/>
        </w:rPr>
        <w:t>(</w:t>
      </w:r>
      <w:r>
        <w:rPr>
          <w:b/>
          <w:bCs/>
          <w:color w:val="000000"/>
          <w:lang w:bidi="ru-RU"/>
        </w:rPr>
        <w:t>внесудебный</w:t>
      </w:r>
      <w:r>
        <w:rPr>
          <w:rFonts w:eastAsia="Arial"/>
          <w:b/>
          <w:bCs/>
          <w:color w:val="000000"/>
          <w:lang w:bidi="ru-RU"/>
        </w:rPr>
        <w:t xml:space="preserve">) </w:t>
      </w:r>
      <w:r>
        <w:rPr>
          <w:b/>
          <w:bCs/>
          <w:color w:val="000000"/>
          <w:lang w:bidi="ru-RU"/>
        </w:rPr>
        <w:t>порядок обжалования решений и</w:t>
      </w:r>
      <w:r>
        <w:rPr>
          <w:b/>
          <w:bCs/>
          <w:color w:val="000000"/>
          <w:lang w:bidi="ru-RU"/>
        </w:rPr>
        <w:br/>
        <w:t xml:space="preserve">действий </w:t>
      </w:r>
      <w:r>
        <w:rPr>
          <w:rFonts w:eastAsia="Arial"/>
          <w:b/>
          <w:bCs/>
          <w:color w:val="000000"/>
          <w:lang w:bidi="ru-RU"/>
        </w:rPr>
        <w:t>(</w:t>
      </w:r>
      <w:r>
        <w:rPr>
          <w:b/>
          <w:bCs/>
          <w:color w:val="000000"/>
          <w:lang w:bidi="ru-RU"/>
        </w:rPr>
        <w:t>бездействия</w:t>
      </w:r>
      <w:r>
        <w:rPr>
          <w:rFonts w:eastAsia="Arial"/>
          <w:b/>
          <w:bCs/>
          <w:color w:val="000000"/>
          <w:lang w:bidi="ru-RU"/>
        </w:rPr>
        <w:t xml:space="preserve">) </w:t>
      </w:r>
      <w:r>
        <w:rPr>
          <w:b/>
          <w:bCs/>
          <w:color w:val="000000"/>
          <w:lang w:bidi="ru-RU"/>
        </w:rPr>
        <w:t>органа</w:t>
      </w:r>
      <w:r>
        <w:rPr>
          <w:rFonts w:eastAsia="Arial"/>
          <w:b/>
          <w:bCs/>
          <w:color w:val="000000"/>
          <w:lang w:bidi="ru-RU"/>
        </w:rPr>
        <w:t xml:space="preserve">, </w:t>
      </w:r>
      <w:r>
        <w:rPr>
          <w:b/>
          <w:bCs/>
          <w:color w:val="000000"/>
          <w:lang w:bidi="ru-RU"/>
        </w:rPr>
        <w:t>предоставляющего муниципальную</w:t>
      </w:r>
      <w:r>
        <w:rPr>
          <w:rFonts w:eastAsia="Arial"/>
          <w:b/>
          <w:bCs/>
          <w:color w:val="000000"/>
          <w:lang w:bidi="ru-RU"/>
        </w:rPr>
        <w:t xml:space="preserve"> </w:t>
      </w:r>
      <w:r>
        <w:rPr>
          <w:b/>
          <w:bCs/>
          <w:color w:val="000000"/>
          <w:lang w:bidi="ru-RU"/>
        </w:rPr>
        <w:t>услугу</w:t>
      </w:r>
      <w:r>
        <w:rPr>
          <w:rFonts w:eastAsia="Arial"/>
          <w:b/>
          <w:bCs/>
          <w:color w:val="000000"/>
          <w:lang w:bidi="ru-RU"/>
        </w:rPr>
        <w:t xml:space="preserve">, </w:t>
      </w:r>
      <w:r>
        <w:rPr>
          <w:b/>
          <w:bCs/>
          <w:color w:val="000000"/>
          <w:lang w:bidi="ru-RU"/>
        </w:rPr>
        <w:t>а также их должностных лиц</w:t>
      </w:r>
      <w:r>
        <w:rPr>
          <w:rFonts w:eastAsia="Arial"/>
          <w:b/>
          <w:bCs/>
          <w:color w:val="000000"/>
          <w:lang w:bidi="ru-RU"/>
        </w:rPr>
        <w:t xml:space="preserve">, </w:t>
      </w:r>
      <w:r>
        <w:rPr>
          <w:b/>
          <w:bCs/>
          <w:color w:val="000000"/>
          <w:lang w:bidi="ru-RU"/>
        </w:rPr>
        <w:t>муниципальных</w:t>
      </w:r>
      <w:r>
        <w:rPr>
          <w:rFonts w:eastAsia="Arial"/>
          <w:b/>
          <w:bCs/>
          <w:color w:val="000000"/>
          <w:lang w:bidi="ru-RU"/>
        </w:rPr>
        <w:t xml:space="preserve"> </w:t>
      </w:r>
      <w:r>
        <w:rPr>
          <w:b/>
          <w:bCs/>
          <w:color w:val="000000"/>
          <w:lang w:bidi="ru-RU"/>
        </w:rPr>
        <w:t>служащих</w:t>
      </w:r>
    </w:p>
    <w:p w:rsidR="000F19F3" w:rsidRDefault="000F19F3">
      <w:pPr>
        <w:pStyle w:val="13"/>
        <w:shd w:val="clear" w:color="auto" w:fill="auto"/>
        <w:ind w:firstLine="567"/>
        <w:jc w:val="center"/>
      </w:pPr>
    </w:p>
    <w:p w:rsidR="000F19F3" w:rsidRDefault="009F2864">
      <w:pPr>
        <w:pStyle w:val="34"/>
        <w:numPr>
          <w:ilvl w:val="0"/>
          <w:numId w:val="8"/>
        </w:numPr>
        <w:shd w:val="clear" w:color="auto" w:fill="auto"/>
        <w:ind w:firstLine="567"/>
        <w:jc w:val="both"/>
        <w:rPr>
          <w:sz w:val="28"/>
          <w:szCs w:val="28"/>
        </w:rPr>
      </w:pPr>
      <w:r>
        <w:rPr>
          <w:color w:val="000000"/>
          <w:sz w:val="28"/>
          <w:szCs w:val="28"/>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0F19F3" w:rsidRDefault="000F19F3">
      <w:pPr>
        <w:pStyle w:val="34"/>
        <w:shd w:val="clear" w:color="auto" w:fill="auto"/>
        <w:ind w:left="567"/>
        <w:jc w:val="both"/>
        <w:rPr>
          <w:sz w:val="28"/>
          <w:szCs w:val="28"/>
        </w:rPr>
      </w:pPr>
    </w:p>
    <w:p w:rsidR="000F19F3" w:rsidRDefault="009F2864">
      <w:pPr>
        <w:pStyle w:val="13"/>
        <w:shd w:val="clear" w:color="auto" w:fill="auto"/>
        <w:ind w:firstLine="0"/>
        <w:jc w:val="center"/>
        <w:rPr>
          <w:b/>
          <w:bCs/>
          <w:color w:val="000000"/>
          <w:lang w:bidi="ru-RU"/>
        </w:rPr>
      </w:pPr>
      <w:r>
        <w:rPr>
          <w:b/>
          <w:bCs/>
          <w:color w:val="000000"/>
          <w:lang w:bidi="ru-RU"/>
        </w:rPr>
        <w:t>Органы местного самоуправления</w:t>
      </w:r>
      <w:r>
        <w:rPr>
          <w:rFonts w:eastAsia="Arial"/>
          <w:b/>
          <w:bCs/>
          <w:color w:val="000000"/>
          <w:lang w:bidi="ru-RU"/>
        </w:rPr>
        <w:t xml:space="preserve">, </w:t>
      </w:r>
      <w:r>
        <w:rPr>
          <w:b/>
          <w:bCs/>
          <w:color w:val="000000"/>
          <w:lang w:bidi="ru-RU"/>
        </w:rPr>
        <w:t>организации и уполномоченные на</w:t>
      </w:r>
      <w:r>
        <w:rPr>
          <w:b/>
          <w:bCs/>
          <w:color w:val="000000"/>
          <w:lang w:bidi="ru-RU"/>
        </w:rPr>
        <w:br/>
        <w:t>рассмотрение жалобы лица</w:t>
      </w:r>
      <w:r>
        <w:rPr>
          <w:rFonts w:eastAsia="Arial"/>
          <w:b/>
          <w:bCs/>
          <w:color w:val="000000"/>
          <w:lang w:bidi="ru-RU"/>
        </w:rPr>
        <w:t xml:space="preserve">, </w:t>
      </w:r>
      <w:r>
        <w:rPr>
          <w:b/>
          <w:bCs/>
          <w:color w:val="000000"/>
          <w:lang w:bidi="ru-RU"/>
        </w:rPr>
        <w:t>которым может быть направлена жалоба</w:t>
      </w:r>
      <w:r>
        <w:rPr>
          <w:b/>
          <w:bCs/>
          <w:color w:val="000000"/>
          <w:lang w:bidi="ru-RU"/>
        </w:rPr>
        <w:br/>
        <w:t xml:space="preserve">заявителя в досудебном </w:t>
      </w:r>
      <w:r>
        <w:rPr>
          <w:rFonts w:eastAsia="Arial"/>
          <w:b/>
          <w:bCs/>
          <w:color w:val="000000"/>
          <w:lang w:bidi="ru-RU"/>
        </w:rPr>
        <w:t>(</w:t>
      </w:r>
      <w:r>
        <w:rPr>
          <w:b/>
          <w:bCs/>
          <w:color w:val="000000"/>
          <w:lang w:bidi="ru-RU"/>
        </w:rPr>
        <w:t>внесудебном</w:t>
      </w:r>
      <w:r>
        <w:rPr>
          <w:rFonts w:eastAsia="Arial"/>
          <w:b/>
          <w:bCs/>
          <w:color w:val="000000"/>
          <w:lang w:bidi="ru-RU"/>
        </w:rPr>
        <w:t xml:space="preserve">) </w:t>
      </w:r>
      <w:r>
        <w:rPr>
          <w:b/>
          <w:bCs/>
          <w:color w:val="000000"/>
          <w:lang w:bidi="ru-RU"/>
        </w:rPr>
        <w:t>порядке</w:t>
      </w:r>
    </w:p>
    <w:p w:rsidR="000F19F3" w:rsidRDefault="000F19F3">
      <w:pPr>
        <w:pStyle w:val="13"/>
        <w:shd w:val="clear" w:color="auto" w:fill="auto"/>
        <w:ind w:firstLine="567"/>
        <w:jc w:val="center"/>
      </w:pPr>
    </w:p>
    <w:p w:rsidR="000F19F3" w:rsidRDefault="009F2864">
      <w:pPr>
        <w:pStyle w:val="34"/>
        <w:numPr>
          <w:ilvl w:val="0"/>
          <w:numId w:val="8"/>
        </w:numPr>
        <w:shd w:val="clear" w:color="auto" w:fill="auto"/>
        <w:ind w:firstLine="567"/>
        <w:jc w:val="both"/>
        <w:rPr>
          <w:sz w:val="28"/>
          <w:szCs w:val="28"/>
        </w:rPr>
      </w:pPr>
      <w:r>
        <w:rPr>
          <w:color w:val="000000"/>
          <w:sz w:val="28"/>
          <w:szCs w:val="28"/>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F19F3" w:rsidRDefault="009F2864">
      <w:pPr>
        <w:pStyle w:val="34"/>
        <w:shd w:val="clear" w:color="auto" w:fill="auto"/>
        <w:ind w:firstLine="567"/>
        <w:jc w:val="both"/>
        <w:rPr>
          <w:sz w:val="28"/>
          <w:szCs w:val="28"/>
        </w:rPr>
      </w:pPr>
      <w:r>
        <w:rPr>
          <w:color w:val="000000"/>
          <w:sz w:val="28"/>
          <w:szCs w:val="28"/>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F19F3" w:rsidRDefault="009F2864">
      <w:pPr>
        <w:pStyle w:val="34"/>
        <w:shd w:val="clear" w:color="auto" w:fill="auto"/>
        <w:ind w:firstLine="567"/>
        <w:jc w:val="both"/>
        <w:rPr>
          <w:sz w:val="28"/>
          <w:szCs w:val="28"/>
        </w:rPr>
      </w:pPr>
      <w:r>
        <w:rPr>
          <w:color w:val="000000"/>
          <w:sz w:val="28"/>
          <w:szCs w:val="28"/>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F19F3" w:rsidRDefault="009F2864">
      <w:pPr>
        <w:pStyle w:val="34"/>
        <w:shd w:val="clear" w:color="auto" w:fill="auto"/>
        <w:ind w:firstLine="567"/>
        <w:jc w:val="both"/>
        <w:rPr>
          <w:sz w:val="28"/>
          <w:szCs w:val="28"/>
        </w:rPr>
      </w:pPr>
      <w:r>
        <w:rPr>
          <w:color w:val="000000"/>
          <w:sz w:val="28"/>
          <w:szCs w:val="28"/>
          <w:lang w:bidi="ru-RU"/>
        </w:rPr>
        <w:t>к руководителю многофункционального центра - на решения и действия (бездействие) работника многофункционального центра;</w:t>
      </w:r>
    </w:p>
    <w:p w:rsidR="000F19F3" w:rsidRDefault="009F2864">
      <w:pPr>
        <w:pStyle w:val="34"/>
        <w:shd w:val="clear" w:color="auto" w:fill="auto"/>
        <w:ind w:firstLine="567"/>
        <w:jc w:val="both"/>
        <w:rPr>
          <w:sz w:val="28"/>
          <w:szCs w:val="28"/>
        </w:rPr>
      </w:pPr>
      <w:r>
        <w:rPr>
          <w:color w:val="000000"/>
          <w:sz w:val="28"/>
          <w:szCs w:val="28"/>
          <w:lang w:bidi="ru-RU"/>
        </w:rPr>
        <w:t>к учредителю многофункционального центра - на решение и действия (бездействие) многофункционального центра.</w:t>
      </w:r>
    </w:p>
    <w:p w:rsidR="000F19F3" w:rsidRDefault="009F2864">
      <w:pPr>
        <w:pStyle w:val="34"/>
        <w:shd w:val="clear" w:color="auto" w:fill="auto"/>
        <w:ind w:firstLine="567"/>
        <w:jc w:val="both"/>
        <w:rPr>
          <w:color w:val="000000"/>
          <w:sz w:val="28"/>
          <w:szCs w:val="28"/>
          <w:lang w:bidi="ru-RU"/>
        </w:rPr>
      </w:pPr>
      <w:r>
        <w:rPr>
          <w:color w:val="000000"/>
          <w:sz w:val="28"/>
          <w:szCs w:val="28"/>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F19F3" w:rsidRDefault="000F19F3">
      <w:pPr>
        <w:pStyle w:val="34"/>
        <w:shd w:val="clear" w:color="auto" w:fill="auto"/>
        <w:ind w:firstLine="567"/>
        <w:jc w:val="both"/>
        <w:rPr>
          <w:sz w:val="28"/>
          <w:szCs w:val="28"/>
        </w:rPr>
      </w:pPr>
    </w:p>
    <w:p w:rsidR="000F19F3" w:rsidRDefault="009F2864">
      <w:pPr>
        <w:pStyle w:val="13"/>
        <w:shd w:val="clear" w:color="auto" w:fill="auto"/>
        <w:ind w:firstLine="0"/>
        <w:jc w:val="center"/>
        <w:rPr>
          <w:rFonts w:eastAsia="Arial"/>
          <w:b/>
          <w:bCs/>
          <w:color w:val="000000"/>
          <w:lang w:bidi="ru-RU"/>
        </w:rPr>
      </w:pPr>
      <w:r>
        <w:rPr>
          <w:b/>
          <w:color w:val="000000"/>
          <w:lang w:bidi="ru-RU"/>
        </w:rPr>
        <w:t>Способы информирования заявителей о порядке подачи и рассмотрения</w:t>
      </w:r>
      <w:r>
        <w:rPr>
          <w:b/>
          <w:color w:val="000000"/>
          <w:lang w:bidi="ru-RU"/>
        </w:rPr>
        <w:br/>
        <w:t>жалобы</w:t>
      </w:r>
      <w:r>
        <w:rPr>
          <w:rFonts w:eastAsia="Arial"/>
          <w:b/>
          <w:bCs/>
          <w:color w:val="000000"/>
          <w:lang w:bidi="ru-RU"/>
        </w:rPr>
        <w:t xml:space="preserve">, </w:t>
      </w:r>
      <w:r>
        <w:rPr>
          <w:b/>
          <w:color w:val="000000"/>
          <w:lang w:bidi="ru-RU"/>
        </w:rPr>
        <w:t>в том числе с использованием Единого портала государственных и</w:t>
      </w:r>
      <w:r>
        <w:rPr>
          <w:b/>
          <w:color w:val="000000"/>
          <w:lang w:bidi="ru-RU"/>
        </w:rPr>
        <w:br/>
        <w:t xml:space="preserve">муниципальных услуг </w:t>
      </w:r>
      <w:r>
        <w:rPr>
          <w:rFonts w:eastAsia="Arial"/>
          <w:b/>
          <w:bCs/>
          <w:color w:val="000000"/>
          <w:lang w:bidi="ru-RU"/>
        </w:rPr>
        <w:t>(</w:t>
      </w:r>
      <w:r>
        <w:rPr>
          <w:b/>
          <w:color w:val="000000"/>
          <w:lang w:bidi="ru-RU"/>
        </w:rPr>
        <w:t>функций</w:t>
      </w:r>
      <w:r>
        <w:rPr>
          <w:rFonts w:eastAsia="Arial"/>
          <w:b/>
          <w:bCs/>
          <w:color w:val="000000"/>
          <w:lang w:bidi="ru-RU"/>
        </w:rPr>
        <w:t>)</w:t>
      </w:r>
    </w:p>
    <w:p w:rsidR="000F19F3" w:rsidRDefault="000F19F3">
      <w:pPr>
        <w:pStyle w:val="13"/>
        <w:shd w:val="clear" w:color="auto" w:fill="auto"/>
        <w:ind w:firstLine="567"/>
        <w:jc w:val="center"/>
      </w:pPr>
    </w:p>
    <w:p w:rsidR="000F19F3" w:rsidRDefault="009F2864">
      <w:pPr>
        <w:pStyle w:val="25"/>
        <w:numPr>
          <w:ilvl w:val="0"/>
          <w:numId w:val="8"/>
        </w:numPr>
        <w:shd w:val="clear" w:color="auto" w:fill="auto"/>
        <w:ind w:firstLine="567"/>
        <w:jc w:val="both"/>
        <w:rPr>
          <w:sz w:val="28"/>
          <w:szCs w:val="28"/>
        </w:rPr>
      </w:pPr>
      <w:r>
        <w:rPr>
          <w:color w:val="000000"/>
          <w:sz w:val="28"/>
          <w:szCs w:val="28"/>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F19F3" w:rsidRDefault="000F19F3">
      <w:pPr>
        <w:pStyle w:val="25"/>
        <w:shd w:val="clear" w:color="auto" w:fill="auto"/>
        <w:ind w:left="567"/>
        <w:jc w:val="both"/>
        <w:rPr>
          <w:sz w:val="28"/>
          <w:szCs w:val="28"/>
        </w:rPr>
      </w:pPr>
    </w:p>
    <w:p w:rsidR="000F19F3" w:rsidRDefault="009F2864">
      <w:pPr>
        <w:pStyle w:val="13"/>
        <w:shd w:val="clear" w:color="auto" w:fill="auto"/>
        <w:ind w:firstLine="0"/>
        <w:jc w:val="center"/>
        <w:rPr>
          <w:b/>
          <w:color w:val="000000"/>
          <w:lang w:bidi="ru-RU"/>
        </w:rPr>
      </w:pPr>
      <w:r>
        <w:rPr>
          <w:b/>
          <w:color w:val="000000"/>
          <w:lang w:bidi="ru-RU"/>
        </w:rPr>
        <w:t>Перечень нормативных правовых актов</w:t>
      </w:r>
      <w:r>
        <w:rPr>
          <w:rFonts w:eastAsia="Arial"/>
          <w:b/>
          <w:bCs/>
          <w:color w:val="000000"/>
          <w:lang w:bidi="ru-RU"/>
        </w:rPr>
        <w:t xml:space="preserve">, </w:t>
      </w:r>
      <w:r>
        <w:rPr>
          <w:b/>
          <w:color w:val="000000"/>
          <w:lang w:bidi="ru-RU"/>
        </w:rPr>
        <w:t xml:space="preserve">регулирующих порядок досудебного </w:t>
      </w:r>
      <w:r>
        <w:rPr>
          <w:rFonts w:eastAsia="Arial"/>
          <w:b/>
          <w:bCs/>
          <w:color w:val="000000"/>
          <w:lang w:bidi="ru-RU"/>
        </w:rPr>
        <w:t>(</w:t>
      </w:r>
      <w:r>
        <w:rPr>
          <w:b/>
          <w:color w:val="000000"/>
          <w:lang w:bidi="ru-RU"/>
        </w:rPr>
        <w:t>внесудебного</w:t>
      </w:r>
      <w:r>
        <w:rPr>
          <w:rFonts w:eastAsia="Arial"/>
          <w:b/>
          <w:bCs/>
          <w:color w:val="000000"/>
          <w:lang w:bidi="ru-RU"/>
        </w:rPr>
        <w:t xml:space="preserve">) </w:t>
      </w:r>
      <w:r>
        <w:rPr>
          <w:b/>
          <w:color w:val="000000"/>
          <w:lang w:bidi="ru-RU"/>
        </w:rPr>
        <w:t xml:space="preserve">обжалования действий </w:t>
      </w:r>
      <w:r>
        <w:rPr>
          <w:rFonts w:eastAsia="Arial"/>
          <w:b/>
          <w:bCs/>
          <w:color w:val="000000"/>
          <w:lang w:bidi="ru-RU"/>
        </w:rPr>
        <w:t>(</w:t>
      </w:r>
      <w:r>
        <w:rPr>
          <w:b/>
          <w:color w:val="000000"/>
          <w:lang w:bidi="ru-RU"/>
        </w:rPr>
        <w:t>бездействия</w:t>
      </w:r>
      <w:r>
        <w:rPr>
          <w:rFonts w:eastAsia="Arial"/>
          <w:b/>
          <w:bCs/>
          <w:color w:val="000000"/>
          <w:lang w:bidi="ru-RU"/>
        </w:rPr>
        <w:t xml:space="preserve">) </w:t>
      </w:r>
      <w:r>
        <w:rPr>
          <w:b/>
          <w:color w:val="000000"/>
          <w:lang w:bidi="ru-RU"/>
        </w:rPr>
        <w:t xml:space="preserve">и </w:t>
      </w:r>
      <w:r>
        <w:rPr>
          <w:rFonts w:eastAsia="Arial"/>
          <w:b/>
          <w:bCs/>
          <w:color w:val="000000"/>
          <w:lang w:bidi="ru-RU"/>
        </w:rPr>
        <w:t>(</w:t>
      </w:r>
      <w:r>
        <w:rPr>
          <w:b/>
          <w:color w:val="000000"/>
          <w:lang w:bidi="ru-RU"/>
        </w:rPr>
        <w:t>или</w:t>
      </w:r>
      <w:r>
        <w:rPr>
          <w:rFonts w:eastAsia="Arial"/>
          <w:b/>
          <w:bCs/>
          <w:color w:val="000000"/>
          <w:lang w:bidi="ru-RU"/>
        </w:rPr>
        <w:t xml:space="preserve">) </w:t>
      </w:r>
      <w:r>
        <w:rPr>
          <w:b/>
          <w:color w:val="000000"/>
          <w:lang w:bidi="ru-RU"/>
        </w:rPr>
        <w:t>решений</w:t>
      </w:r>
      <w:r>
        <w:rPr>
          <w:rFonts w:eastAsia="Arial"/>
          <w:b/>
          <w:bCs/>
          <w:color w:val="000000"/>
          <w:lang w:bidi="ru-RU"/>
        </w:rPr>
        <w:t xml:space="preserve">, </w:t>
      </w:r>
      <w:r>
        <w:rPr>
          <w:b/>
          <w:color w:val="000000"/>
          <w:lang w:bidi="ru-RU"/>
        </w:rPr>
        <w:lastRenderedPageBreak/>
        <w:t xml:space="preserve">принятых </w:t>
      </w:r>
      <w:r>
        <w:rPr>
          <w:rFonts w:eastAsia="Arial"/>
          <w:b/>
          <w:bCs/>
          <w:color w:val="000000"/>
          <w:lang w:bidi="ru-RU"/>
        </w:rPr>
        <w:t>(</w:t>
      </w:r>
      <w:r>
        <w:rPr>
          <w:b/>
          <w:color w:val="000000"/>
          <w:lang w:bidi="ru-RU"/>
        </w:rPr>
        <w:t>осуществленных</w:t>
      </w:r>
      <w:r>
        <w:rPr>
          <w:rFonts w:eastAsia="Arial"/>
          <w:b/>
          <w:bCs/>
          <w:color w:val="000000"/>
          <w:lang w:bidi="ru-RU"/>
        </w:rPr>
        <w:t xml:space="preserve">) </w:t>
      </w:r>
      <w:r>
        <w:rPr>
          <w:b/>
          <w:color w:val="000000"/>
          <w:lang w:bidi="ru-RU"/>
        </w:rPr>
        <w:t>в ходе предоставления муниципальной</w:t>
      </w:r>
      <w:r>
        <w:rPr>
          <w:rFonts w:eastAsia="Arial"/>
          <w:b/>
          <w:bCs/>
          <w:color w:val="000000"/>
          <w:lang w:bidi="ru-RU"/>
        </w:rPr>
        <w:t xml:space="preserve"> </w:t>
      </w:r>
      <w:r>
        <w:rPr>
          <w:b/>
          <w:color w:val="000000"/>
          <w:lang w:bidi="ru-RU"/>
        </w:rPr>
        <w:t>услуги</w:t>
      </w:r>
    </w:p>
    <w:p w:rsidR="000F19F3" w:rsidRDefault="000F19F3">
      <w:pPr>
        <w:pStyle w:val="13"/>
        <w:shd w:val="clear" w:color="auto" w:fill="auto"/>
        <w:ind w:firstLine="567"/>
        <w:jc w:val="center"/>
      </w:pPr>
    </w:p>
    <w:p w:rsidR="000F19F3" w:rsidRDefault="009F2864">
      <w:pPr>
        <w:pStyle w:val="25"/>
        <w:numPr>
          <w:ilvl w:val="0"/>
          <w:numId w:val="8"/>
        </w:numPr>
        <w:shd w:val="clear" w:color="auto" w:fill="auto"/>
        <w:ind w:firstLine="567"/>
        <w:jc w:val="both"/>
        <w:rPr>
          <w:sz w:val="28"/>
          <w:szCs w:val="28"/>
        </w:rPr>
      </w:pPr>
      <w:r>
        <w:rPr>
          <w:color w:val="000000"/>
          <w:sz w:val="28"/>
          <w:szCs w:val="28"/>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0F19F3" w:rsidRDefault="009F2864">
      <w:pPr>
        <w:pStyle w:val="25"/>
        <w:shd w:val="clear" w:color="auto" w:fill="auto"/>
        <w:ind w:firstLine="567"/>
        <w:jc w:val="both"/>
        <w:rPr>
          <w:sz w:val="28"/>
          <w:szCs w:val="28"/>
        </w:rPr>
      </w:pPr>
      <w:r>
        <w:rPr>
          <w:color w:val="000000"/>
          <w:sz w:val="28"/>
          <w:szCs w:val="28"/>
          <w:lang w:bidi="ru-RU"/>
        </w:rPr>
        <w:t>Федеральным законом «Об организации предоставления государственных и муниципальных услуг»;</w:t>
      </w:r>
    </w:p>
    <w:p w:rsidR="000F19F3" w:rsidRDefault="009F2864">
      <w:pPr>
        <w:pStyle w:val="25"/>
        <w:shd w:val="clear" w:color="auto" w:fill="auto"/>
        <w:ind w:firstLine="567"/>
        <w:jc w:val="both"/>
        <w:rPr>
          <w:sz w:val="28"/>
          <w:szCs w:val="28"/>
          <w:highlight w:val="yellow"/>
        </w:rPr>
      </w:pPr>
      <w:r>
        <w:rPr>
          <w:color w:val="000000"/>
          <w:sz w:val="28"/>
          <w:szCs w:val="28"/>
          <w:lang w:bidi="ru-RU"/>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F19F3" w:rsidRDefault="000F19F3">
      <w:pPr>
        <w:pStyle w:val="25"/>
        <w:shd w:val="clear" w:color="auto" w:fill="auto"/>
        <w:ind w:firstLine="567"/>
        <w:jc w:val="both"/>
        <w:rPr>
          <w:sz w:val="28"/>
          <w:szCs w:val="28"/>
        </w:rPr>
      </w:pPr>
    </w:p>
    <w:p w:rsidR="000F19F3" w:rsidRDefault="009F2864">
      <w:pPr>
        <w:pStyle w:val="13"/>
        <w:shd w:val="clear" w:color="auto" w:fill="auto"/>
        <w:ind w:firstLine="0"/>
        <w:jc w:val="center"/>
        <w:rPr>
          <w:b/>
          <w:color w:val="000000"/>
          <w:lang w:bidi="ru-RU"/>
        </w:rPr>
      </w:pPr>
      <w:r>
        <w:rPr>
          <w:b/>
          <w:color w:val="000000"/>
          <w:lang w:bidi="ru-RU"/>
        </w:rPr>
        <w:t xml:space="preserve">Раздел </w:t>
      </w:r>
      <w:r>
        <w:rPr>
          <w:rFonts w:eastAsia="Arial"/>
          <w:b/>
          <w:bCs/>
          <w:color w:val="000000"/>
          <w:lang w:bidi="ru-RU"/>
        </w:rPr>
        <w:t xml:space="preserve">VI. </w:t>
      </w:r>
      <w:r>
        <w:rPr>
          <w:b/>
          <w:color w:val="000000"/>
          <w:lang w:bidi="ru-RU"/>
        </w:rPr>
        <w:t xml:space="preserve">Особенности выполнения административных процедур </w:t>
      </w:r>
      <w:r>
        <w:rPr>
          <w:rFonts w:eastAsia="Arial"/>
          <w:b/>
          <w:bCs/>
          <w:color w:val="000000"/>
          <w:lang w:bidi="ru-RU"/>
        </w:rPr>
        <w:t>(</w:t>
      </w:r>
      <w:r>
        <w:rPr>
          <w:b/>
          <w:color w:val="000000"/>
          <w:lang w:bidi="ru-RU"/>
        </w:rPr>
        <w:t>действий</w:t>
      </w:r>
      <w:r>
        <w:rPr>
          <w:rFonts w:eastAsia="Arial"/>
          <w:b/>
          <w:bCs/>
          <w:color w:val="000000"/>
          <w:lang w:bidi="ru-RU"/>
        </w:rPr>
        <w:t xml:space="preserve">) </w:t>
      </w:r>
      <w:r>
        <w:rPr>
          <w:b/>
          <w:color w:val="000000"/>
          <w:lang w:bidi="ru-RU"/>
        </w:rPr>
        <w:t>в многофункциональных центрах предоставления государственных и муниципальных услуг</w:t>
      </w:r>
    </w:p>
    <w:p w:rsidR="000F19F3" w:rsidRDefault="000F19F3">
      <w:pPr>
        <w:pStyle w:val="13"/>
        <w:shd w:val="clear" w:color="auto" w:fill="auto"/>
        <w:ind w:firstLine="567"/>
        <w:jc w:val="center"/>
      </w:pPr>
    </w:p>
    <w:p w:rsidR="000F19F3" w:rsidRDefault="009F2864">
      <w:pPr>
        <w:pStyle w:val="13"/>
        <w:shd w:val="clear" w:color="auto" w:fill="auto"/>
        <w:ind w:firstLine="567"/>
        <w:jc w:val="center"/>
        <w:rPr>
          <w:b/>
          <w:color w:val="000000"/>
          <w:lang w:bidi="ru-RU"/>
        </w:rPr>
      </w:pPr>
      <w:r>
        <w:rPr>
          <w:b/>
          <w:color w:val="000000"/>
          <w:lang w:bidi="ru-RU"/>
        </w:rPr>
        <w:t xml:space="preserve">Исчерпывающий перечень административных процедур </w:t>
      </w:r>
      <w:r>
        <w:rPr>
          <w:rFonts w:eastAsia="Arial"/>
          <w:b/>
          <w:bCs/>
          <w:color w:val="000000"/>
          <w:lang w:bidi="ru-RU"/>
        </w:rPr>
        <w:t>(</w:t>
      </w:r>
      <w:r>
        <w:rPr>
          <w:b/>
          <w:color w:val="000000"/>
          <w:lang w:bidi="ru-RU"/>
        </w:rPr>
        <w:t>действий</w:t>
      </w:r>
      <w:r>
        <w:rPr>
          <w:rFonts w:eastAsia="Arial"/>
          <w:b/>
          <w:bCs/>
          <w:color w:val="000000"/>
          <w:lang w:bidi="ru-RU"/>
        </w:rPr>
        <w:t xml:space="preserve">) </w:t>
      </w:r>
      <w:r>
        <w:rPr>
          <w:b/>
          <w:color w:val="000000"/>
          <w:lang w:bidi="ru-RU"/>
        </w:rPr>
        <w:t>при</w:t>
      </w:r>
      <w:r>
        <w:rPr>
          <w:b/>
          <w:color w:val="000000"/>
          <w:lang w:bidi="ru-RU"/>
        </w:rPr>
        <w:br/>
        <w:t>предоставлении муниципальной</w:t>
      </w:r>
      <w:r>
        <w:rPr>
          <w:rFonts w:eastAsia="Arial"/>
          <w:b/>
          <w:bCs/>
          <w:color w:val="000000"/>
          <w:lang w:bidi="ru-RU"/>
        </w:rPr>
        <w:t xml:space="preserve"> </w:t>
      </w:r>
      <w:r>
        <w:rPr>
          <w:b/>
          <w:color w:val="000000"/>
          <w:lang w:bidi="ru-RU"/>
        </w:rPr>
        <w:t>услуги</w:t>
      </w:r>
      <w:r>
        <w:rPr>
          <w:rFonts w:eastAsia="Arial"/>
          <w:b/>
          <w:bCs/>
          <w:color w:val="000000"/>
          <w:lang w:bidi="ru-RU"/>
        </w:rPr>
        <w:t xml:space="preserve">, </w:t>
      </w:r>
      <w:r>
        <w:rPr>
          <w:b/>
          <w:color w:val="000000"/>
          <w:lang w:bidi="ru-RU"/>
        </w:rPr>
        <w:t>выполняемых многофункциональными центрами</w:t>
      </w:r>
    </w:p>
    <w:p w:rsidR="000F19F3" w:rsidRDefault="000F19F3">
      <w:pPr>
        <w:pStyle w:val="13"/>
        <w:shd w:val="clear" w:color="auto" w:fill="auto"/>
        <w:ind w:firstLine="567"/>
        <w:jc w:val="center"/>
      </w:pPr>
    </w:p>
    <w:p w:rsidR="000F19F3" w:rsidRDefault="009F2864">
      <w:pPr>
        <w:pStyle w:val="25"/>
        <w:shd w:val="clear" w:color="auto" w:fill="auto"/>
        <w:ind w:firstLine="567"/>
        <w:jc w:val="both"/>
        <w:rPr>
          <w:sz w:val="28"/>
          <w:szCs w:val="28"/>
        </w:rPr>
      </w:pPr>
      <w:r>
        <w:rPr>
          <w:color w:val="000000"/>
          <w:sz w:val="28"/>
          <w:szCs w:val="28"/>
          <w:lang w:bidi="ru-RU"/>
        </w:rPr>
        <w:t>6.1 Многофункциональный центр осуществляет:</w:t>
      </w:r>
    </w:p>
    <w:p w:rsidR="000F19F3" w:rsidRDefault="009F2864">
      <w:pPr>
        <w:pStyle w:val="25"/>
        <w:shd w:val="clear" w:color="auto" w:fill="auto"/>
        <w:ind w:firstLine="567"/>
        <w:jc w:val="both"/>
        <w:rPr>
          <w:sz w:val="28"/>
          <w:szCs w:val="28"/>
        </w:rPr>
      </w:pPr>
      <w:r>
        <w:rPr>
          <w:color w:val="000000"/>
          <w:sz w:val="28"/>
          <w:szCs w:val="28"/>
          <w:lang w:bidi="ru-RU"/>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w:t>
      </w:r>
      <w:r>
        <w:rPr>
          <w:rStyle w:val="af5"/>
        </w:rPr>
        <w:t>консультирование заявителей о порядке предоставления муниципальной</w:t>
      </w:r>
      <w:r>
        <w:rPr>
          <w:rStyle w:val="af5"/>
          <w:rFonts w:eastAsia="Arial"/>
        </w:rPr>
        <w:t xml:space="preserve"> </w:t>
      </w:r>
      <w:r>
        <w:rPr>
          <w:rStyle w:val="af5"/>
        </w:rPr>
        <w:t>услуги в многофункциональном центре</w:t>
      </w:r>
      <w:r>
        <w:rPr>
          <w:rStyle w:val="af5"/>
          <w:rFonts w:eastAsia="Arial"/>
        </w:rPr>
        <w:t>;</w:t>
      </w:r>
    </w:p>
    <w:p w:rsidR="000F19F3" w:rsidRDefault="009F2864">
      <w:pPr>
        <w:pStyle w:val="13"/>
        <w:shd w:val="clear" w:color="auto" w:fill="auto"/>
        <w:ind w:firstLine="567"/>
        <w:jc w:val="both"/>
      </w:pPr>
      <w:r>
        <w:rPr>
          <w:color w:val="000000"/>
          <w:lang w:bidi="ru-RU"/>
        </w:rPr>
        <w:t>выдачу заявителю результата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на бумажном носителе</w:t>
      </w:r>
      <w:r>
        <w:rPr>
          <w:rFonts w:eastAsia="Arial"/>
          <w:color w:val="000000"/>
          <w:lang w:bidi="ru-RU"/>
        </w:rPr>
        <w:t xml:space="preserve">, </w:t>
      </w:r>
      <w:r>
        <w:rPr>
          <w:color w:val="000000"/>
          <w:lang w:bidi="ru-RU"/>
        </w:rPr>
        <w:t>подтверждающих содержание электронных документов</w:t>
      </w:r>
      <w:r>
        <w:rPr>
          <w:rFonts w:eastAsia="Arial"/>
          <w:color w:val="000000"/>
          <w:lang w:bidi="ru-RU"/>
        </w:rPr>
        <w:t xml:space="preserve">, </w:t>
      </w:r>
      <w:r>
        <w:rPr>
          <w:color w:val="000000"/>
          <w:lang w:bidi="ru-RU"/>
        </w:rPr>
        <w:t>направленных в многофункциональный центр по результатам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выдача документов</w:t>
      </w:r>
      <w:r>
        <w:rPr>
          <w:rFonts w:eastAsia="Arial"/>
          <w:color w:val="000000"/>
          <w:lang w:bidi="ru-RU"/>
        </w:rPr>
        <w:t xml:space="preserve">, </w:t>
      </w:r>
      <w:r>
        <w:rPr>
          <w:color w:val="000000"/>
          <w:lang w:bidi="ru-RU"/>
        </w:rPr>
        <w:t>включая составление на бумажном носителе и заверение выписок из информационных систем органов</w:t>
      </w:r>
      <w:r>
        <w:rPr>
          <w:rFonts w:eastAsia="Arial"/>
          <w:color w:val="000000"/>
          <w:lang w:bidi="ru-RU"/>
        </w:rPr>
        <w:t xml:space="preserve">, </w:t>
      </w:r>
      <w:r>
        <w:rPr>
          <w:color w:val="000000"/>
          <w:lang w:bidi="ru-RU"/>
        </w:rPr>
        <w:t>предоставляющих муниципальных</w:t>
      </w:r>
      <w:r>
        <w:rPr>
          <w:rFonts w:eastAsia="Arial"/>
          <w:color w:val="000000"/>
          <w:lang w:bidi="ru-RU"/>
        </w:rPr>
        <w:t xml:space="preserve"> </w:t>
      </w:r>
      <w:r>
        <w:rPr>
          <w:color w:val="000000"/>
          <w:lang w:bidi="ru-RU"/>
        </w:rPr>
        <w:t>услуг</w:t>
      </w:r>
      <w:r>
        <w:rPr>
          <w:rFonts w:eastAsia="Arial"/>
          <w:color w:val="000000"/>
          <w:lang w:bidi="ru-RU"/>
        </w:rPr>
        <w:t>;</w:t>
      </w:r>
    </w:p>
    <w:p w:rsidR="000F19F3" w:rsidRDefault="009F2864">
      <w:pPr>
        <w:pStyle w:val="13"/>
        <w:shd w:val="clear" w:color="auto" w:fill="auto"/>
        <w:ind w:firstLine="567"/>
        <w:jc w:val="both"/>
      </w:pPr>
      <w:r>
        <w:rPr>
          <w:color w:val="000000"/>
          <w:lang w:bidi="ru-RU"/>
        </w:rPr>
        <w:t>иные процедуры и действия</w:t>
      </w:r>
      <w:r>
        <w:rPr>
          <w:rFonts w:eastAsia="Arial"/>
          <w:color w:val="000000"/>
          <w:lang w:bidi="ru-RU"/>
        </w:rPr>
        <w:t xml:space="preserve">, </w:t>
      </w:r>
      <w:r>
        <w:rPr>
          <w:color w:val="000000"/>
          <w:lang w:bidi="ru-RU"/>
        </w:rPr>
        <w:t xml:space="preserve">предусмотренные Федеральным законом № </w:t>
      </w:r>
      <w:r>
        <w:rPr>
          <w:rFonts w:eastAsia="Arial"/>
          <w:color w:val="000000"/>
          <w:lang w:bidi="ru-RU"/>
        </w:rPr>
        <w:t xml:space="preserve">210- </w:t>
      </w:r>
      <w:r>
        <w:rPr>
          <w:color w:val="000000"/>
          <w:lang w:bidi="ru-RU"/>
        </w:rPr>
        <w:t>ФЗ</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 xml:space="preserve">В соответствии с частью </w:t>
      </w:r>
      <w:r>
        <w:rPr>
          <w:rFonts w:eastAsia="Arial"/>
          <w:color w:val="000000"/>
          <w:lang w:bidi="ru-RU"/>
        </w:rPr>
        <w:t xml:space="preserve">1.1 </w:t>
      </w:r>
      <w:r>
        <w:rPr>
          <w:color w:val="000000"/>
          <w:lang w:bidi="ru-RU"/>
        </w:rPr>
        <w:t xml:space="preserve">статьи </w:t>
      </w:r>
      <w:r>
        <w:rPr>
          <w:rFonts w:eastAsia="Arial"/>
          <w:color w:val="000000"/>
          <w:lang w:bidi="ru-RU"/>
        </w:rPr>
        <w:t xml:space="preserve">16 </w:t>
      </w:r>
      <w:r>
        <w:rPr>
          <w:color w:val="000000"/>
          <w:lang w:bidi="ru-RU"/>
        </w:rPr>
        <w:t xml:space="preserve">Федерального закона № </w:t>
      </w:r>
      <w:r>
        <w:rPr>
          <w:rFonts w:eastAsia="Arial"/>
          <w:color w:val="000000"/>
          <w:lang w:bidi="ru-RU"/>
        </w:rPr>
        <w:t xml:space="preserve">210- </w:t>
      </w:r>
      <w:r>
        <w:rPr>
          <w:color w:val="000000"/>
          <w:lang w:bidi="ru-RU"/>
        </w:rPr>
        <w:t>ФЗ для реализации своих функций многофункциональные центры вправе привлекать иные организации</w:t>
      </w:r>
      <w:r>
        <w:rPr>
          <w:rFonts w:eastAsia="Arial"/>
          <w:color w:val="000000"/>
          <w:lang w:bidi="ru-RU"/>
        </w:rPr>
        <w:t>.</w:t>
      </w:r>
    </w:p>
    <w:p w:rsidR="000F19F3" w:rsidRDefault="000F19F3">
      <w:pPr>
        <w:pStyle w:val="13"/>
        <w:shd w:val="clear" w:color="auto" w:fill="auto"/>
        <w:ind w:firstLine="567"/>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Информирование заявителей</w:t>
      </w:r>
    </w:p>
    <w:p w:rsidR="000F19F3" w:rsidRDefault="009F2864">
      <w:pPr>
        <w:pStyle w:val="13"/>
        <w:shd w:val="clear" w:color="auto" w:fill="auto"/>
        <w:ind w:firstLine="567"/>
        <w:jc w:val="both"/>
      </w:pPr>
      <w:r>
        <w:rPr>
          <w:rFonts w:eastAsia="Arial"/>
          <w:color w:val="000000"/>
          <w:lang w:bidi="ru-RU"/>
        </w:rPr>
        <w:t xml:space="preserve">6.2. </w:t>
      </w:r>
      <w:r>
        <w:rPr>
          <w:color w:val="000000"/>
          <w:lang w:bidi="ru-RU"/>
        </w:rPr>
        <w:t>Информирование заявителя многофункциональными центрами осуществляется следующими способами</w:t>
      </w:r>
      <w:r>
        <w:rPr>
          <w:rFonts w:eastAsia="Arial"/>
          <w:color w:val="000000"/>
          <w:lang w:bidi="ru-RU"/>
        </w:rPr>
        <w:t>:</w:t>
      </w:r>
    </w:p>
    <w:p w:rsidR="000F19F3" w:rsidRDefault="009F2864">
      <w:pPr>
        <w:pStyle w:val="13"/>
        <w:shd w:val="clear" w:color="auto" w:fill="auto"/>
        <w:ind w:firstLine="567"/>
        <w:jc w:val="both"/>
      </w:pPr>
      <w:r>
        <w:rPr>
          <w:color w:val="000000"/>
          <w:lang w:bidi="ru-RU"/>
        </w:rPr>
        <w:t>а</w:t>
      </w:r>
      <w:r>
        <w:rPr>
          <w:rFonts w:eastAsia="Arial"/>
          <w:color w:val="000000"/>
          <w:lang w:bidi="ru-RU"/>
        </w:rPr>
        <w:t xml:space="preserve">) </w:t>
      </w:r>
      <w:r>
        <w:rPr>
          <w:color w:val="000000"/>
          <w:lang w:bidi="ru-RU"/>
        </w:rPr>
        <w:t>посредством привлечения средств массовой информации</w:t>
      </w:r>
      <w:r>
        <w:rPr>
          <w:rFonts w:eastAsia="Arial"/>
          <w:color w:val="000000"/>
          <w:lang w:bidi="ru-RU"/>
        </w:rPr>
        <w:t xml:space="preserve">, </w:t>
      </w:r>
      <w:r>
        <w:rPr>
          <w:color w:val="000000"/>
          <w:lang w:bidi="ru-RU"/>
        </w:rPr>
        <w:t xml:space="preserve">а также путем </w:t>
      </w:r>
      <w:r>
        <w:rPr>
          <w:color w:val="000000"/>
          <w:lang w:bidi="ru-RU"/>
        </w:rPr>
        <w:lastRenderedPageBreak/>
        <w:t>размещения информации на официальных сайтах и информационных стендах многофункциональных центров</w:t>
      </w:r>
      <w:r>
        <w:rPr>
          <w:rFonts w:eastAsia="Arial"/>
          <w:color w:val="000000"/>
          <w:lang w:bidi="ru-RU"/>
        </w:rPr>
        <w:t>;</w:t>
      </w:r>
    </w:p>
    <w:p w:rsidR="000F19F3" w:rsidRDefault="009F2864">
      <w:pPr>
        <w:pStyle w:val="13"/>
        <w:shd w:val="clear" w:color="auto" w:fill="auto"/>
        <w:ind w:firstLine="567"/>
        <w:jc w:val="both"/>
      </w:pPr>
      <w:r>
        <w:rPr>
          <w:color w:val="000000"/>
          <w:lang w:bidi="ru-RU"/>
        </w:rPr>
        <w:t>б</w:t>
      </w:r>
      <w:r>
        <w:rPr>
          <w:rFonts w:eastAsia="Arial"/>
          <w:color w:val="000000"/>
          <w:lang w:bidi="ru-RU"/>
        </w:rPr>
        <w:t xml:space="preserve">) </w:t>
      </w:r>
      <w:r>
        <w:rPr>
          <w:color w:val="000000"/>
          <w:lang w:bidi="ru-RU"/>
        </w:rPr>
        <w:t>при обращении заявителя в многофункциональный центр лично</w:t>
      </w:r>
      <w:r>
        <w:rPr>
          <w:rFonts w:eastAsia="Arial"/>
          <w:color w:val="000000"/>
          <w:lang w:bidi="ru-RU"/>
        </w:rPr>
        <w:t xml:space="preserve">, </w:t>
      </w:r>
      <w:r>
        <w:rPr>
          <w:color w:val="000000"/>
          <w:lang w:bidi="ru-RU"/>
        </w:rPr>
        <w:t>по телефону</w:t>
      </w:r>
      <w:r>
        <w:rPr>
          <w:rFonts w:eastAsia="Arial"/>
          <w:color w:val="000000"/>
          <w:lang w:bidi="ru-RU"/>
        </w:rPr>
        <w:t xml:space="preserve">, </w:t>
      </w:r>
      <w:r>
        <w:rPr>
          <w:color w:val="000000"/>
          <w:lang w:bidi="ru-RU"/>
        </w:rPr>
        <w:t>посредством почтовых отправлений</w:t>
      </w:r>
      <w:r>
        <w:rPr>
          <w:rFonts w:eastAsia="Arial"/>
          <w:color w:val="000000"/>
          <w:lang w:bidi="ru-RU"/>
        </w:rPr>
        <w:t xml:space="preserve">, </w:t>
      </w:r>
      <w:r>
        <w:rPr>
          <w:color w:val="000000"/>
          <w:lang w:bidi="ru-RU"/>
        </w:rPr>
        <w:t>либо по электронной почте</w:t>
      </w:r>
      <w:r>
        <w:rPr>
          <w:rFonts w:eastAsia="Arial"/>
          <w:color w:val="000000"/>
          <w:lang w:bidi="ru-RU"/>
        </w:rPr>
        <w:t>.</w:t>
      </w:r>
    </w:p>
    <w:p w:rsidR="000F19F3" w:rsidRDefault="009F2864">
      <w:pPr>
        <w:pStyle w:val="13"/>
        <w:shd w:val="clear" w:color="auto" w:fill="auto"/>
        <w:ind w:firstLine="567"/>
        <w:jc w:val="both"/>
      </w:pPr>
      <w:r>
        <w:rPr>
          <w:color w:val="000000"/>
          <w:lang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w:t>
      </w:r>
      <w:r>
        <w:rPr>
          <w:rFonts w:eastAsia="Arial"/>
          <w:color w:val="000000"/>
          <w:lang w:bidi="ru-RU"/>
        </w:rPr>
        <w:t>-</w:t>
      </w:r>
      <w:r>
        <w:rPr>
          <w:color w:val="000000"/>
          <w:lang w:bidi="ru-RU"/>
        </w:rPr>
        <w:t>делового стиля речи</w:t>
      </w:r>
      <w:r>
        <w:rPr>
          <w:rFonts w:eastAsia="Arial"/>
          <w:color w:val="000000"/>
          <w:lang w:bidi="ru-RU"/>
        </w:rPr>
        <w:t xml:space="preserve">. </w:t>
      </w:r>
      <w:r>
        <w:rPr>
          <w:color w:val="000000"/>
          <w:lang w:bidi="ru-RU"/>
        </w:rPr>
        <w:t xml:space="preserve">Рекомендуемое время предоставления консультации </w:t>
      </w:r>
      <w:r>
        <w:rPr>
          <w:rFonts w:eastAsia="Arial"/>
          <w:color w:val="000000"/>
          <w:lang w:bidi="ru-RU"/>
        </w:rPr>
        <w:t xml:space="preserve">- </w:t>
      </w:r>
      <w:r>
        <w:rPr>
          <w:color w:val="000000"/>
          <w:lang w:bidi="ru-RU"/>
        </w:rPr>
        <w:t xml:space="preserve">не более </w:t>
      </w:r>
      <w:r>
        <w:rPr>
          <w:rFonts w:eastAsia="Arial"/>
          <w:color w:val="000000"/>
          <w:lang w:bidi="ru-RU"/>
        </w:rPr>
        <w:t xml:space="preserve">15 </w:t>
      </w:r>
      <w:r>
        <w:rPr>
          <w:color w:val="000000"/>
          <w:lang w:bidi="ru-RU"/>
        </w:rPr>
        <w:t>минут</w:t>
      </w:r>
      <w:r>
        <w:rPr>
          <w:rFonts w:eastAsia="Arial"/>
          <w:color w:val="000000"/>
          <w:lang w:bidi="ru-RU"/>
        </w:rPr>
        <w:t xml:space="preserve">, </w:t>
      </w:r>
      <w:r>
        <w:rPr>
          <w:color w:val="000000"/>
          <w:lang w:bidi="ru-RU"/>
        </w:rPr>
        <w:t xml:space="preserve">время ожидания в очереди в секторе информирования для получения информации о муниципальных услугах не может превышать </w:t>
      </w:r>
      <w:r>
        <w:rPr>
          <w:rFonts w:eastAsia="Arial"/>
          <w:color w:val="000000"/>
          <w:lang w:bidi="ru-RU"/>
        </w:rPr>
        <w:t xml:space="preserve">15 </w:t>
      </w:r>
      <w:r>
        <w:rPr>
          <w:color w:val="000000"/>
          <w:lang w:bidi="ru-RU"/>
        </w:rPr>
        <w:t>минут</w:t>
      </w:r>
      <w:r>
        <w:rPr>
          <w:rFonts w:eastAsia="Arial"/>
          <w:color w:val="000000"/>
          <w:lang w:bidi="ru-RU"/>
        </w:rPr>
        <w:t>.</w:t>
      </w:r>
    </w:p>
    <w:p w:rsidR="000F19F3" w:rsidRDefault="009F2864">
      <w:pPr>
        <w:pStyle w:val="13"/>
        <w:shd w:val="clear" w:color="auto" w:fill="auto"/>
        <w:ind w:firstLine="567"/>
        <w:jc w:val="both"/>
      </w:pPr>
      <w:r>
        <w:rPr>
          <w:color w:val="000000"/>
          <w:lang w:bidi="ru-RU"/>
        </w:rPr>
        <w:t>Ответ на телефонный звонок должен начинаться с информации о наименовании организации</w:t>
      </w:r>
      <w:r>
        <w:rPr>
          <w:rFonts w:eastAsia="Arial"/>
          <w:color w:val="000000"/>
          <w:lang w:bidi="ru-RU"/>
        </w:rPr>
        <w:t xml:space="preserve">, </w:t>
      </w:r>
      <w:r>
        <w:rPr>
          <w:color w:val="000000"/>
          <w:lang w:bidi="ru-RU"/>
        </w:rPr>
        <w:t>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отчестве и должности работника многофункционального центра</w:t>
      </w:r>
      <w:r>
        <w:rPr>
          <w:rFonts w:eastAsia="Arial"/>
          <w:color w:val="000000"/>
          <w:lang w:bidi="ru-RU"/>
        </w:rPr>
        <w:t xml:space="preserve">, </w:t>
      </w:r>
      <w:r>
        <w:rPr>
          <w:color w:val="000000"/>
          <w:lang w:bidi="ru-RU"/>
        </w:rPr>
        <w:t>принявшего телефонный звонок</w:t>
      </w:r>
      <w:r>
        <w:rPr>
          <w:rFonts w:eastAsia="Arial"/>
          <w:color w:val="000000"/>
          <w:lang w:bidi="ru-RU"/>
        </w:rPr>
        <w:t xml:space="preserve">. </w:t>
      </w:r>
      <w:r>
        <w:rPr>
          <w:color w:val="000000"/>
          <w:lang w:bidi="ru-RU"/>
        </w:rPr>
        <w:t xml:space="preserve">Индивидуальное устное консультирование при обращении заявителя по телефону работник многофункционального центра осуществляет не более </w:t>
      </w:r>
      <w:r>
        <w:rPr>
          <w:rFonts w:eastAsia="Arial"/>
          <w:color w:val="000000"/>
          <w:lang w:bidi="ru-RU"/>
        </w:rPr>
        <w:t xml:space="preserve">10 </w:t>
      </w:r>
      <w:r>
        <w:rPr>
          <w:color w:val="000000"/>
          <w:lang w:bidi="ru-RU"/>
        </w:rPr>
        <w:t>минут</w:t>
      </w:r>
      <w:r>
        <w:rPr>
          <w:rFonts w:eastAsia="Arial"/>
          <w:color w:val="000000"/>
          <w:lang w:bidi="ru-RU"/>
        </w:rPr>
        <w:t>;</w:t>
      </w:r>
    </w:p>
    <w:p w:rsidR="000F19F3" w:rsidRDefault="009F2864">
      <w:pPr>
        <w:pStyle w:val="13"/>
        <w:shd w:val="clear" w:color="auto" w:fill="auto"/>
        <w:ind w:firstLine="567"/>
        <w:jc w:val="both"/>
      </w:pPr>
      <w:r>
        <w:rPr>
          <w:color w:val="000000"/>
          <w:lang w:bidi="ru-RU"/>
        </w:rPr>
        <w:t>В случае если для подготовки ответа требуется более продолжительное время</w:t>
      </w:r>
      <w:r>
        <w:rPr>
          <w:rFonts w:eastAsia="Arial"/>
          <w:color w:val="000000"/>
          <w:lang w:bidi="ru-RU"/>
        </w:rPr>
        <w:t xml:space="preserve">, </w:t>
      </w:r>
      <w:r>
        <w:rPr>
          <w:color w:val="000000"/>
          <w:lang w:bidi="ru-RU"/>
        </w:rPr>
        <w:t>работник многофункционального центра</w:t>
      </w:r>
      <w:r>
        <w:rPr>
          <w:rFonts w:eastAsia="Arial"/>
          <w:color w:val="000000"/>
          <w:lang w:bidi="ru-RU"/>
        </w:rPr>
        <w:t xml:space="preserve">, </w:t>
      </w:r>
      <w:r>
        <w:rPr>
          <w:color w:val="000000"/>
          <w:lang w:bidi="ru-RU"/>
        </w:rPr>
        <w:t>осуществляющий индивидуальное устное консультирование по телефону</w:t>
      </w:r>
      <w:r>
        <w:rPr>
          <w:rFonts w:eastAsia="Arial"/>
          <w:color w:val="000000"/>
          <w:lang w:bidi="ru-RU"/>
        </w:rPr>
        <w:t xml:space="preserve">, </w:t>
      </w:r>
      <w:r>
        <w:rPr>
          <w:color w:val="000000"/>
          <w:lang w:bidi="ru-RU"/>
        </w:rPr>
        <w:t>может предложить заявителю</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 изложить обращение в письменной форме </w:t>
      </w:r>
      <w:r>
        <w:rPr>
          <w:rFonts w:eastAsia="Arial"/>
          <w:color w:val="000000"/>
          <w:lang w:bidi="ru-RU"/>
        </w:rPr>
        <w:t>(</w:t>
      </w:r>
      <w:r>
        <w:rPr>
          <w:color w:val="000000"/>
          <w:lang w:bidi="ru-RU"/>
        </w:rPr>
        <w:t>ответ направляется Заявителю в соответствии со способом</w:t>
      </w:r>
      <w:r>
        <w:rPr>
          <w:rFonts w:eastAsia="Arial"/>
          <w:color w:val="000000"/>
          <w:lang w:bidi="ru-RU"/>
        </w:rPr>
        <w:t xml:space="preserve">, </w:t>
      </w:r>
      <w:r>
        <w:rPr>
          <w:color w:val="000000"/>
          <w:lang w:bidi="ru-RU"/>
        </w:rPr>
        <w:t>указанным в обращении</w:t>
      </w:r>
      <w:r>
        <w:rPr>
          <w:rFonts w:eastAsia="Arial"/>
          <w:color w:val="000000"/>
          <w:lang w:bidi="ru-RU"/>
        </w:rPr>
        <w:t>);</w:t>
      </w:r>
    </w:p>
    <w:p w:rsidR="000F19F3" w:rsidRDefault="009F2864">
      <w:pPr>
        <w:pStyle w:val="13"/>
        <w:shd w:val="clear" w:color="auto" w:fill="auto"/>
        <w:ind w:firstLine="567"/>
        <w:jc w:val="both"/>
      </w:pPr>
      <w:r>
        <w:rPr>
          <w:color w:val="000000"/>
          <w:lang w:bidi="ru-RU"/>
        </w:rPr>
        <w:t>- назначить другое время для консультаций</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 xml:space="preserve">При консультировании по письменным обращениям заявителей ответ направляется в письменном виде в срок не позднее </w:t>
      </w:r>
      <w:r>
        <w:rPr>
          <w:rFonts w:eastAsia="Arial"/>
          <w:color w:val="000000"/>
          <w:lang w:bidi="ru-RU"/>
        </w:rPr>
        <w:t xml:space="preserve">30 </w:t>
      </w:r>
      <w:r>
        <w:rPr>
          <w:color w:val="000000"/>
          <w:lang w:bidi="ru-RU"/>
        </w:rPr>
        <w:t>календарных дней с момента регистрации обращения в форме электронного документа по адресу электронной почты</w:t>
      </w:r>
      <w:r>
        <w:rPr>
          <w:rFonts w:eastAsia="Arial"/>
          <w:color w:val="000000"/>
          <w:lang w:bidi="ru-RU"/>
        </w:rPr>
        <w:t xml:space="preserve">, </w:t>
      </w:r>
      <w:r>
        <w:rPr>
          <w:color w:val="000000"/>
          <w:lang w:bidi="ru-RU"/>
        </w:rPr>
        <w:t>указанному в обращении</w:t>
      </w:r>
      <w:r>
        <w:rPr>
          <w:rFonts w:eastAsia="Arial"/>
          <w:color w:val="000000"/>
          <w:lang w:bidi="ru-RU"/>
        </w:rPr>
        <w:t xml:space="preserve">, </w:t>
      </w:r>
      <w:r>
        <w:rPr>
          <w:color w:val="000000"/>
          <w:lang w:bidi="ru-RU"/>
        </w:rPr>
        <w:t>поступившем в многофункциональный центр в форме электронного документа</w:t>
      </w:r>
      <w:r>
        <w:rPr>
          <w:rFonts w:eastAsia="Arial"/>
          <w:color w:val="000000"/>
          <w:lang w:bidi="ru-RU"/>
        </w:rPr>
        <w:t xml:space="preserve">, </w:t>
      </w:r>
      <w:r>
        <w:rPr>
          <w:color w:val="000000"/>
          <w:lang w:bidi="ru-RU"/>
        </w:rPr>
        <w:t>и в письменной форме по почтовому адресу</w:t>
      </w:r>
      <w:r>
        <w:rPr>
          <w:rFonts w:eastAsia="Arial"/>
          <w:color w:val="000000"/>
          <w:lang w:bidi="ru-RU"/>
        </w:rPr>
        <w:t xml:space="preserve">, </w:t>
      </w:r>
      <w:r>
        <w:rPr>
          <w:color w:val="000000"/>
          <w:lang w:bidi="ru-RU"/>
        </w:rPr>
        <w:t>указанному в обращении</w:t>
      </w:r>
      <w:r>
        <w:rPr>
          <w:rFonts w:eastAsia="Arial"/>
          <w:color w:val="000000"/>
          <w:lang w:bidi="ru-RU"/>
        </w:rPr>
        <w:t xml:space="preserve">, </w:t>
      </w:r>
      <w:r>
        <w:rPr>
          <w:color w:val="000000"/>
          <w:lang w:bidi="ru-RU"/>
        </w:rPr>
        <w:t>поступившем в многофункциональный центр в письменной форме</w:t>
      </w:r>
      <w:r>
        <w:rPr>
          <w:rFonts w:eastAsia="Arial"/>
          <w:color w:val="000000"/>
          <w:lang w:bidi="ru-RU"/>
        </w:rPr>
        <w:t>.</w:t>
      </w:r>
    </w:p>
    <w:p w:rsidR="000F19F3" w:rsidRDefault="000F19F3">
      <w:pPr>
        <w:pStyle w:val="13"/>
        <w:shd w:val="clear" w:color="auto" w:fill="auto"/>
        <w:ind w:firstLine="567"/>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Выдача заявителю результата предоставления муниципальной услуги</w:t>
      </w:r>
    </w:p>
    <w:p w:rsidR="000F19F3" w:rsidRDefault="000F19F3">
      <w:pPr>
        <w:pStyle w:val="25"/>
        <w:shd w:val="clear" w:color="auto" w:fill="auto"/>
        <w:ind w:firstLine="567"/>
        <w:jc w:val="center"/>
        <w:rPr>
          <w:sz w:val="28"/>
          <w:szCs w:val="28"/>
        </w:rPr>
      </w:pPr>
    </w:p>
    <w:p w:rsidR="000F19F3" w:rsidRDefault="009F2864">
      <w:pPr>
        <w:pStyle w:val="13"/>
        <w:numPr>
          <w:ilvl w:val="0"/>
          <w:numId w:val="9"/>
        </w:numPr>
        <w:shd w:val="clear" w:color="auto" w:fill="auto"/>
        <w:ind w:firstLine="567"/>
        <w:jc w:val="both"/>
      </w:pPr>
      <w:r>
        <w:rPr>
          <w:color w:val="000000"/>
          <w:lang w:bidi="ru-RU"/>
        </w:rPr>
        <w:t>При наличии в уведомлении об окончании строительства указания о выдаче результатов оказания услуги через многофункциональный центр</w:t>
      </w:r>
      <w:r>
        <w:rPr>
          <w:rFonts w:eastAsia="Arial"/>
          <w:color w:val="000000"/>
          <w:lang w:bidi="ru-RU"/>
        </w:rPr>
        <w:t xml:space="preserve">, </w:t>
      </w:r>
      <w:r>
        <w:rPr>
          <w:color w:val="000000"/>
          <w:lang w:bidi="ru-RU"/>
        </w:rPr>
        <w:t xml:space="preserve">Уполномоченный орган передает документы в многофункциональный центр для последующей выдачи заявителю </w:t>
      </w:r>
      <w:r>
        <w:rPr>
          <w:rFonts w:eastAsia="Arial"/>
          <w:color w:val="000000"/>
          <w:lang w:bidi="ru-RU"/>
        </w:rPr>
        <w:t>(</w:t>
      </w:r>
      <w:r>
        <w:rPr>
          <w:color w:val="000000"/>
          <w:lang w:bidi="ru-RU"/>
        </w:rPr>
        <w:t>представителю</w:t>
      </w:r>
      <w:r>
        <w:rPr>
          <w:rFonts w:eastAsia="Arial"/>
          <w:color w:val="000000"/>
          <w:lang w:bidi="ru-RU"/>
        </w:rPr>
        <w:t xml:space="preserve">) </w:t>
      </w:r>
      <w:r>
        <w:rPr>
          <w:color w:val="000000"/>
          <w:lang w:bidi="ru-RU"/>
        </w:rPr>
        <w:t>способом</w:t>
      </w:r>
      <w:r>
        <w:rPr>
          <w:rFonts w:eastAsia="Arial"/>
          <w:color w:val="000000"/>
          <w:lang w:bidi="ru-RU"/>
        </w:rPr>
        <w:t xml:space="preserve">, </w:t>
      </w:r>
      <w:r>
        <w:rPr>
          <w:color w:val="000000"/>
          <w:lang w:bidi="ru-RU"/>
        </w:rPr>
        <w:t>согласно заключенным соглашениям о взаимодействии заключенным между Уполномоченным органом и многофункциональным центром в порядке</w:t>
      </w:r>
      <w:r>
        <w:rPr>
          <w:rFonts w:eastAsia="Arial"/>
          <w:color w:val="000000"/>
          <w:lang w:bidi="ru-RU"/>
        </w:rPr>
        <w:t xml:space="preserve">, </w:t>
      </w:r>
      <w:r>
        <w:rPr>
          <w:color w:val="000000"/>
          <w:lang w:bidi="ru-RU"/>
        </w:rPr>
        <w:t xml:space="preserve">утвержденном постановлением Правительства Российской Федерации от </w:t>
      </w:r>
      <w:r>
        <w:rPr>
          <w:rFonts w:eastAsia="Arial"/>
          <w:color w:val="000000"/>
          <w:lang w:bidi="ru-RU"/>
        </w:rPr>
        <w:t xml:space="preserve">27 </w:t>
      </w:r>
      <w:r>
        <w:rPr>
          <w:color w:val="000000"/>
          <w:lang w:bidi="ru-RU"/>
        </w:rPr>
        <w:t xml:space="preserve">сентября </w:t>
      </w:r>
      <w:r>
        <w:rPr>
          <w:rFonts w:eastAsia="Arial"/>
          <w:color w:val="000000"/>
          <w:lang w:bidi="ru-RU"/>
        </w:rPr>
        <w:t xml:space="preserve">2011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797 «</w:t>
      </w:r>
      <w:r>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Pr>
          <w:rFonts w:eastAsia="Arial"/>
          <w:color w:val="000000"/>
          <w:lang w:bidi="ru-RU"/>
        </w:rPr>
        <w:t xml:space="preserve">, </w:t>
      </w:r>
      <w:r>
        <w:rPr>
          <w:color w:val="000000"/>
          <w:lang w:bidi="ru-RU"/>
        </w:rPr>
        <w:t>органами государственных внебюджетных фондов</w:t>
      </w:r>
      <w:r>
        <w:rPr>
          <w:rFonts w:eastAsia="Arial"/>
          <w:color w:val="000000"/>
          <w:lang w:bidi="ru-RU"/>
        </w:rPr>
        <w:t xml:space="preserve">, </w:t>
      </w:r>
      <w:r>
        <w:rPr>
          <w:color w:val="000000"/>
          <w:lang w:bidi="ru-RU"/>
        </w:rPr>
        <w:t>органами государственной власти субъектов Российской Федерации</w:t>
      </w:r>
      <w:r>
        <w:rPr>
          <w:rFonts w:eastAsia="Arial"/>
          <w:color w:val="000000"/>
          <w:lang w:bidi="ru-RU"/>
        </w:rPr>
        <w:t xml:space="preserve">, </w:t>
      </w:r>
      <w:r>
        <w:rPr>
          <w:color w:val="000000"/>
          <w:lang w:bidi="ru-RU"/>
        </w:rPr>
        <w:t>органами местного самоуправления</w:t>
      </w:r>
      <w:r>
        <w:rPr>
          <w:rFonts w:eastAsia="Arial"/>
          <w:color w:val="000000"/>
          <w:lang w:bidi="ru-RU"/>
        </w:rPr>
        <w:t>».</w:t>
      </w:r>
    </w:p>
    <w:p w:rsidR="000F19F3" w:rsidRDefault="009F2864">
      <w:pPr>
        <w:pStyle w:val="13"/>
        <w:shd w:val="clear" w:color="auto" w:fill="auto"/>
        <w:ind w:firstLine="567"/>
        <w:jc w:val="both"/>
      </w:pPr>
      <w:r>
        <w:rPr>
          <w:color w:val="000000"/>
          <w:lang w:bidi="ru-RU"/>
        </w:rPr>
        <w:t>Порядок и сроки передачи Уполномоченным органом таких документов в многофункциональный центр определяются соглашением о взаимодействии</w:t>
      </w:r>
      <w:r>
        <w:rPr>
          <w:rFonts w:eastAsia="Arial"/>
          <w:color w:val="000000"/>
          <w:lang w:bidi="ru-RU"/>
        </w:rPr>
        <w:t xml:space="preserve">, </w:t>
      </w:r>
      <w:r>
        <w:rPr>
          <w:color w:val="000000"/>
          <w:lang w:bidi="ru-RU"/>
        </w:rPr>
        <w:lastRenderedPageBreak/>
        <w:t>заключенным ими в порядке</w:t>
      </w:r>
      <w:r>
        <w:rPr>
          <w:rFonts w:eastAsia="Arial"/>
          <w:color w:val="000000"/>
          <w:lang w:bidi="ru-RU"/>
        </w:rPr>
        <w:t xml:space="preserve">, </w:t>
      </w:r>
      <w:r>
        <w:rPr>
          <w:color w:val="000000"/>
          <w:lang w:bidi="ru-RU"/>
        </w:rPr>
        <w:t xml:space="preserve">установленном постановлением Правительства Российской Федерации от </w:t>
      </w:r>
      <w:r>
        <w:rPr>
          <w:rFonts w:eastAsia="Arial"/>
          <w:color w:val="000000"/>
          <w:lang w:bidi="ru-RU"/>
        </w:rPr>
        <w:t xml:space="preserve">27 </w:t>
      </w:r>
      <w:r>
        <w:rPr>
          <w:color w:val="000000"/>
          <w:lang w:bidi="ru-RU"/>
        </w:rPr>
        <w:t xml:space="preserve">сентября </w:t>
      </w:r>
      <w:r>
        <w:rPr>
          <w:rFonts w:eastAsia="Arial"/>
          <w:color w:val="000000"/>
          <w:lang w:bidi="ru-RU"/>
        </w:rPr>
        <w:t xml:space="preserve">2011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797 «</w:t>
      </w:r>
      <w:r>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Pr>
          <w:rFonts w:eastAsia="Arial"/>
          <w:color w:val="000000"/>
          <w:lang w:bidi="ru-RU"/>
        </w:rPr>
        <w:t xml:space="preserve">, </w:t>
      </w:r>
      <w:r>
        <w:rPr>
          <w:color w:val="000000"/>
          <w:lang w:bidi="ru-RU"/>
        </w:rPr>
        <w:t>органами государственных внебюджетных фондов</w:t>
      </w:r>
      <w:r>
        <w:rPr>
          <w:rFonts w:eastAsia="Arial"/>
          <w:color w:val="000000"/>
          <w:lang w:bidi="ru-RU"/>
        </w:rPr>
        <w:t xml:space="preserve">, </w:t>
      </w:r>
      <w:r>
        <w:rPr>
          <w:color w:val="000000"/>
          <w:lang w:bidi="ru-RU"/>
        </w:rPr>
        <w:t>органами государственной власти субъектов Российской Федерации</w:t>
      </w:r>
      <w:r>
        <w:rPr>
          <w:rFonts w:eastAsia="Arial"/>
          <w:color w:val="000000"/>
          <w:lang w:bidi="ru-RU"/>
        </w:rPr>
        <w:t xml:space="preserve">, </w:t>
      </w:r>
      <w:r>
        <w:rPr>
          <w:color w:val="000000"/>
          <w:lang w:bidi="ru-RU"/>
        </w:rPr>
        <w:t>органами местного самоуправления</w:t>
      </w:r>
      <w:r>
        <w:rPr>
          <w:rFonts w:eastAsia="Arial"/>
          <w:color w:val="000000"/>
          <w:lang w:bidi="ru-RU"/>
        </w:rPr>
        <w:t>».</w:t>
      </w:r>
    </w:p>
    <w:p w:rsidR="000F19F3" w:rsidRDefault="009F2864">
      <w:pPr>
        <w:pStyle w:val="13"/>
        <w:numPr>
          <w:ilvl w:val="0"/>
          <w:numId w:val="9"/>
        </w:numPr>
        <w:shd w:val="clear" w:color="auto" w:fill="auto"/>
        <w:ind w:firstLine="567"/>
        <w:jc w:val="both"/>
      </w:pPr>
      <w:r>
        <w:rPr>
          <w:color w:val="000000"/>
          <w:lang w:bidi="ru-RU"/>
        </w:rPr>
        <w:t>Прием заявителей для выдачи документов</w:t>
      </w:r>
      <w:r>
        <w:rPr>
          <w:rFonts w:eastAsia="Arial"/>
          <w:color w:val="000000"/>
          <w:lang w:bidi="ru-RU"/>
        </w:rPr>
        <w:t xml:space="preserve">, </w:t>
      </w:r>
      <w:r>
        <w:rPr>
          <w:color w:val="000000"/>
          <w:lang w:bidi="ru-RU"/>
        </w:rPr>
        <w:t>являющихся результатом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порядке очередности при получении номерного талона из терминала электронной очереди</w:t>
      </w:r>
      <w:r>
        <w:rPr>
          <w:rFonts w:eastAsia="Arial"/>
          <w:color w:val="000000"/>
          <w:lang w:bidi="ru-RU"/>
        </w:rPr>
        <w:t xml:space="preserve">, </w:t>
      </w:r>
      <w:r>
        <w:rPr>
          <w:color w:val="000000"/>
          <w:lang w:bidi="ru-RU"/>
        </w:rPr>
        <w:t>соответствующего цели обращения</w:t>
      </w:r>
      <w:r>
        <w:rPr>
          <w:rFonts w:eastAsia="Arial"/>
          <w:color w:val="000000"/>
          <w:lang w:bidi="ru-RU"/>
        </w:rPr>
        <w:t xml:space="preserve">, </w:t>
      </w:r>
      <w:r>
        <w:rPr>
          <w:color w:val="000000"/>
          <w:lang w:bidi="ru-RU"/>
        </w:rPr>
        <w:t>либо по предварительной записи</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Работник многофункционального центра осуществляет следующие действия</w:t>
      </w:r>
      <w:r>
        <w:rPr>
          <w:rFonts w:eastAsia="Arial"/>
          <w:color w:val="000000"/>
          <w:lang w:bidi="ru-RU"/>
        </w:rPr>
        <w:t>:</w:t>
      </w:r>
    </w:p>
    <w:p w:rsidR="000F19F3" w:rsidRDefault="009F2864">
      <w:pPr>
        <w:pStyle w:val="13"/>
        <w:shd w:val="clear" w:color="auto" w:fill="auto"/>
        <w:ind w:firstLine="567"/>
        <w:jc w:val="both"/>
      </w:pPr>
      <w:r>
        <w:rPr>
          <w:rFonts w:eastAsia="Arial"/>
          <w:color w:val="000000"/>
          <w:lang w:bidi="ru-RU"/>
        </w:rPr>
        <w:t xml:space="preserve">- </w:t>
      </w:r>
      <w:r>
        <w:rPr>
          <w:color w:val="000000"/>
          <w:lang w:bidi="ru-RU"/>
        </w:rPr>
        <w:t>устанавливает личность заявителя на основании документа</w:t>
      </w:r>
      <w:r>
        <w:rPr>
          <w:rFonts w:eastAsia="Arial"/>
          <w:color w:val="000000"/>
          <w:lang w:bidi="ru-RU"/>
        </w:rPr>
        <w:t xml:space="preserve">, </w:t>
      </w:r>
      <w:r>
        <w:rPr>
          <w:color w:val="000000"/>
          <w:lang w:bidi="ru-RU"/>
        </w:rPr>
        <w:t>удостоверяющего личность в соответствии с законодательством Российской Федерации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 проверяет полномочия представителя заявителя </w:t>
      </w:r>
      <w:r>
        <w:rPr>
          <w:rFonts w:eastAsia="Arial"/>
          <w:color w:val="000000"/>
          <w:lang w:bidi="ru-RU"/>
        </w:rPr>
        <w:t>(</w:t>
      </w:r>
      <w:r>
        <w:rPr>
          <w:color w:val="000000"/>
          <w:lang w:bidi="ru-RU"/>
        </w:rPr>
        <w:t>в случае обращения представителя заявителя</w:t>
      </w:r>
      <w:r>
        <w:rPr>
          <w:rFonts w:eastAsia="Arial"/>
          <w:color w:val="000000"/>
          <w:lang w:bidi="ru-RU"/>
        </w:rPr>
        <w:t>);</w:t>
      </w:r>
    </w:p>
    <w:p w:rsidR="000F19F3" w:rsidRDefault="009F2864">
      <w:pPr>
        <w:pStyle w:val="13"/>
        <w:shd w:val="clear" w:color="auto" w:fill="auto"/>
        <w:ind w:firstLine="567"/>
        <w:jc w:val="both"/>
      </w:pPr>
      <w:r>
        <w:rPr>
          <w:color w:val="000000"/>
          <w:lang w:bidi="ru-RU"/>
        </w:rPr>
        <w:t>- определяет статус исполнения уведомления об окончании строительства в ГИС</w:t>
      </w:r>
      <w:r>
        <w:rPr>
          <w:rFonts w:eastAsia="Arial"/>
          <w:color w:val="000000"/>
          <w:lang w:bidi="ru-RU"/>
        </w:rPr>
        <w:t>;</w:t>
      </w:r>
    </w:p>
    <w:p w:rsidR="000F19F3" w:rsidRDefault="009F2864">
      <w:pPr>
        <w:pStyle w:val="13"/>
        <w:shd w:val="clear" w:color="auto" w:fill="auto"/>
        <w:ind w:firstLine="567"/>
        <w:jc w:val="both"/>
      </w:pPr>
      <w:r>
        <w:rPr>
          <w:color w:val="000000"/>
          <w:lang w:bidi="ru-RU"/>
        </w:rPr>
        <w:t>- распечатывает результат предоставления муниципальной</w:t>
      </w:r>
      <w:r>
        <w:rPr>
          <w:rFonts w:eastAsia="Arial"/>
          <w:color w:val="000000"/>
          <w:lang w:bidi="ru-RU"/>
        </w:rPr>
        <w:t xml:space="preserve"> </w:t>
      </w:r>
      <w:r>
        <w:rPr>
          <w:color w:val="000000"/>
          <w:lang w:bidi="ru-RU"/>
        </w:rPr>
        <w:t xml:space="preserve">услуги в виде экземпляра электронного документа на бумажном носителе и заверяет его с использованием печати многофункционального центра </w:t>
      </w:r>
      <w:r>
        <w:rPr>
          <w:rFonts w:eastAsia="Arial"/>
          <w:color w:val="000000"/>
          <w:lang w:bidi="ru-RU"/>
        </w:rPr>
        <w:t>(</w:t>
      </w:r>
      <w:r>
        <w:rPr>
          <w:color w:val="000000"/>
          <w:lang w:bidi="ru-RU"/>
        </w:rPr>
        <w:t xml:space="preserve">в предусмотренных нормативными правовыми актами Российской Федерации случаях </w:t>
      </w:r>
      <w:r>
        <w:rPr>
          <w:rFonts w:eastAsia="Arial"/>
          <w:color w:val="000000"/>
          <w:lang w:bidi="ru-RU"/>
        </w:rPr>
        <w:t xml:space="preserve">- </w:t>
      </w:r>
      <w:r>
        <w:rPr>
          <w:color w:val="000000"/>
          <w:lang w:bidi="ru-RU"/>
        </w:rPr>
        <w:t>печати с изображением Государственного герба Российской Федерации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 заверяет экземпляр электронного документа на бумажном носителе с использованием печати многофункционального центра </w:t>
      </w:r>
      <w:r>
        <w:rPr>
          <w:rFonts w:eastAsia="Arial"/>
          <w:color w:val="000000"/>
          <w:lang w:bidi="ru-RU"/>
        </w:rPr>
        <w:t>(</w:t>
      </w:r>
      <w:r>
        <w:rPr>
          <w:color w:val="000000"/>
          <w:lang w:bidi="ru-RU"/>
        </w:rPr>
        <w:t xml:space="preserve">в предусмотренных нормативными правовыми актами Российской Федерации случаях </w:t>
      </w:r>
      <w:r>
        <w:rPr>
          <w:rFonts w:eastAsia="Arial"/>
          <w:color w:val="000000"/>
          <w:lang w:bidi="ru-RU"/>
        </w:rPr>
        <w:t xml:space="preserve">- </w:t>
      </w:r>
      <w:r>
        <w:rPr>
          <w:color w:val="000000"/>
          <w:lang w:bidi="ru-RU"/>
        </w:rPr>
        <w:t>печати с изображением Государственного герба Российской Федерации</w:t>
      </w:r>
      <w:r>
        <w:rPr>
          <w:rFonts w:eastAsia="Arial"/>
          <w:color w:val="000000"/>
          <w:lang w:bidi="ru-RU"/>
        </w:rPr>
        <w:t>);</w:t>
      </w:r>
    </w:p>
    <w:p w:rsidR="000F19F3" w:rsidRDefault="009F2864">
      <w:pPr>
        <w:pStyle w:val="13"/>
        <w:shd w:val="clear" w:color="auto" w:fill="auto"/>
        <w:ind w:firstLine="567"/>
        <w:jc w:val="both"/>
      </w:pPr>
      <w:r>
        <w:rPr>
          <w:color w:val="000000"/>
          <w:lang w:bidi="ru-RU"/>
        </w:rPr>
        <w:t>- выдает документы заявителю</w:t>
      </w:r>
      <w:r>
        <w:rPr>
          <w:rFonts w:eastAsia="Arial"/>
          <w:color w:val="000000"/>
          <w:lang w:bidi="ru-RU"/>
        </w:rPr>
        <w:t xml:space="preserve">, </w:t>
      </w:r>
      <w:r>
        <w:rPr>
          <w:color w:val="000000"/>
          <w:lang w:bidi="ru-RU"/>
        </w:rPr>
        <w:t>при необходимости запрашивает у заявителя подписи за каждый выданный документ</w:t>
      </w:r>
      <w:r>
        <w:rPr>
          <w:rFonts w:eastAsia="Arial"/>
          <w:color w:val="000000"/>
          <w:lang w:bidi="ru-RU"/>
        </w:rPr>
        <w:t>;</w:t>
      </w:r>
    </w:p>
    <w:p w:rsidR="000F19F3" w:rsidRDefault="009F2864">
      <w:pPr>
        <w:ind w:firstLine="567"/>
        <w:jc w:val="both"/>
        <w:rPr>
          <w:rFonts w:ascii="Times New Roman" w:eastAsia="Arial" w:hAnsi="Times New Roman"/>
          <w:color w:val="000000"/>
          <w:sz w:val="28"/>
          <w:szCs w:val="28"/>
          <w:lang w:bidi="ru-RU"/>
        </w:rPr>
      </w:pPr>
      <w:r>
        <w:rPr>
          <w:rFonts w:ascii="Times New Roman" w:hAnsi="Times New Roman"/>
          <w:color w:val="000000"/>
          <w:sz w:val="28"/>
          <w:szCs w:val="28"/>
          <w:lang w:bidi="ru-RU"/>
        </w:rPr>
        <w:t>- запрашивает согласие заявителя на участие в смс</w:t>
      </w:r>
      <w:r>
        <w:rPr>
          <w:rFonts w:ascii="Times New Roman" w:eastAsia="Arial" w:hAnsi="Times New Roman"/>
          <w:color w:val="000000"/>
          <w:sz w:val="28"/>
          <w:szCs w:val="28"/>
          <w:lang w:bidi="ru-RU"/>
        </w:rPr>
        <w:t>-</w:t>
      </w:r>
      <w:r>
        <w:rPr>
          <w:rFonts w:ascii="Times New Roman" w:hAnsi="Times New Roman"/>
          <w:color w:val="000000"/>
          <w:sz w:val="28"/>
          <w:szCs w:val="28"/>
          <w:lang w:bidi="ru-RU"/>
        </w:rPr>
        <w:t>опросе для оценки качества предоставленных услуг многофункциональным центром</w:t>
      </w:r>
      <w:r>
        <w:rPr>
          <w:rFonts w:ascii="Times New Roman" w:eastAsia="Arial" w:hAnsi="Times New Roman"/>
          <w:color w:val="000000"/>
          <w:sz w:val="28"/>
          <w:szCs w:val="28"/>
          <w:lang w:bidi="ru-RU"/>
        </w:rPr>
        <w:t>.</w:t>
      </w:r>
    </w:p>
    <w:p w:rsidR="000F19F3" w:rsidRDefault="000F19F3">
      <w:pPr>
        <w:ind w:firstLine="567"/>
        <w:jc w:val="both"/>
        <w:rPr>
          <w:rFonts w:ascii="Times New Roman" w:eastAsia="Arial" w:hAnsi="Times New Roman"/>
          <w:color w:val="000000"/>
          <w:sz w:val="28"/>
          <w:szCs w:val="28"/>
          <w:lang w:bidi="ru-RU"/>
        </w:rPr>
      </w:pPr>
    </w:p>
    <w:p w:rsidR="000F19F3" w:rsidRDefault="000F19F3">
      <w:pPr>
        <w:ind w:firstLine="567"/>
        <w:jc w:val="both"/>
        <w:rPr>
          <w:rFonts w:ascii="Times New Roman" w:hAnsi="Times New Roman"/>
          <w:sz w:val="28"/>
          <w:szCs w:val="28"/>
          <w:lang w:bidi="ru-RU"/>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ind w:firstLine="567"/>
        <w:jc w:val="center"/>
        <w:rPr>
          <w:rFonts w:ascii="Times New Roman" w:hAnsi="Times New Roman"/>
          <w:sz w:val="28"/>
          <w:szCs w:val="28"/>
          <w:lang w:bidi="ru-RU"/>
        </w:rPr>
      </w:pPr>
    </w:p>
    <w:p w:rsidR="000F19F3" w:rsidRDefault="00711083" w:rsidP="00711083">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1</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rsidP="009F2864">
      <w:pPr>
        <w:pStyle w:val="af0"/>
        <w:tabs>
          <w:tab w:val="left" w:pos="4395"/>
        </w:tabs>
        <w:spacing w:after="0"/>
        <w:ind w:left="4820"/>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16"/>
          <w:szCs w:val="16"/>
        </w:rPr>
      </w:pPr>
    </w:p>
    <w:p w:rsidR="000F19F3" w:rsidRDefault="009F2864">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rsidR="000F19F3" w:rsidRDefault="009F2864">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rsidR="000F19F3" w:rsidRDefault="009F2864">
      <w:pPr>
        <w:pStyle w:val="90"/>
        <w:shd w:val="clear" w:color="auto" w:fill="auto"/>
        <w:spacing w:after="0" w:line="293" w:lineRule="auto"/>
        <w:ind w:left="5040" w:hanging="160"/>
        <w:rPr>
          <w:sz w:val="16"/>
          <w:szCs w:val="16"/>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застройщика</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0F19F3" w:rsidRDefault="000F19F3">
      <w:pPr>
        <w:pStyle w:val="50"/>
        <w:shd w:val="clear" w:color="auto" w:fill="auto"/>
        <w:spacing w:after="0"/>
        <w:rPr>
          <w:b w:val="0"/>
          <w:bCs w:val="0"/>
          <w:color w:val="000000"/>
          <w:sz w:val="26"/>
          <w:szCs w:val="26"/>
          <w:lang w:bidi="ru-RU"/>
        </w:rPr>
      </w:pPr>
    </w:p>
    <w:p w:rsidR="000F19F3" w:rsidRDefault="009F2864">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0F19F3" w:rsidRDefault="009F2864">
      <w:pPr>
        <w:pStyle w:val="50"/>
        <w:shd w:val="clear" w:color="auto" w:fill="auto"/>
        <w:spacing w:after="0"/>
        <w:rPr>
          <w:b w:val="0"/>
          <w:bCs w:val="0"/>
          <w:color w:val="000000"/>
          <w:sz w:val="26"/>
          <w:szCs w:val="26"/>
          <w:lang w:bidi="ru-RU"/>
        </w:rPr>
      </w:pPr>
      <w:r>
        <w:rPr>
          <w:b w:val="0"/>
          <w:bCs w:val="0"/>
          <w:color w:val="000000"/>
          <w:sz w:val="26"/>
          <w:szCs w:val="26"/>
          <w:lang w:bidi="ru-RU"/>
        </w:rPr>
        <w:t>об отказе в приеме документов</w:t>
      </w:r>
    </w:p>
    <w:p w:rsidR="000F19F3" w:rsidRDefault="000F19F3">
      <w:pPr>
        <w:jc w:val="center"/>
        <w:rPr>
          <w:rFonts w:ascii="Times New Roman" w:hAnsi="Times New Roman"/>
          <w:sz w:val="28"/>
          <w:szCs w:val="28"/>
        </w:rPr>
      </w:pPr>
    </w:p>
    <w:p w:rsidR="000F19F3" w:rsidRDefault="000F19F3">
      <w:pPr>
        <w:jc w:val="center"/>
        <w:rPr>
          <w:rFonts w:ascii="Times New Roman" w:hAnsi="Times New Roman"/>
          <w:sz w:val="28"/>
          <w:szCs w:val="28"/>
          <w:u w:val="single"/>
        </w:rPr>
      </w:pPr>
    </w:p>
    <w:p w:rsidR="000F19F3" w:rsidRDefault="009F2864">
      <w:pPr>
        <w:pStyle w:val="90"/>
        <w:pBdr>
          <w:top w:val="single" w:sz="4" w:space="0" w:color="auto"/>
        </w:pBdr>
        <w:shd w:val="clear" w:color="auto" w:fill="auto"/>
        <w:spacing w:after="0" w:line="240" w:lineRule="auto"/>
        <w:ind w:firstLine="760"/>
        <w:jc w:val="center"/>
        <w:rPr>
          <w:i/>
          <w:sz w:val="22"/>
          <w:szCs w:val="22"/>
        </w:rPr>
      </w:pPr>
      <w:r>
        <w:rPr>
          <w:rFonts w:eastAsia="Arial"/>
          <w:i/>
          <w:color w:val="000000"/>
          <w:sz w:val="22"/>
          <w:szCs w:val="22"/>
          <w:lang w:bidi="ru-RU"/>
        </w:rPr>
        <w:t>(</w:t>
      </w:r>
      <w:r>
        <w:rPr>
          <w:i/>
          <w:color w:val="000000"/>
          <w:sz w:val="22"/>
          <w:szCs w:val="22"/>
          <w:lang w:bidi="ru-RU"/>
        </w:rPr>
        <w:t>наименование уполномоченного</w:t>
      </w:r>
      <w:r>
        <w:rPr>
          <w:rFonts w:eastAsia="Arial"/>
          <w:i/>
          <w:color w:val="000000"/>
          <w:sz w:val="22"/>
          <w:szCs w:val="22"/>
          <w:lang w:bidi="ru-RU"/>
        </w:rPr>
        <w:t xml:space="preserve"> </w:t>
      </w:r>
      <w:r>
        <w:rPr>
          <w:i/>
          <w:color w:val="000000"/>
          <w:sz w:val="22"/>
          <w:szCs w:val="22"/>
          <w:lang w:bidi="ru-RU"/>
        </w:rPr>
        <w:t>органа местного самоуправления</w:t>
      </w:r>
      <w:r>
        <w:rPr>
          <w:rFonts w:eastAsia="Arial"/>
          <w:i/>
          <w:color w:val="000000"/>
          <w:sz w:val="22"/>
          <w:szCs w:val="22"/>
          <w:lang w:bidi="ru-RU"/>
        </w:rPr>
        <w:t>)</w:t>
      </w:r>
    </w:p>
    <w:p w:rsidR="000F19F3" w:rsidRDefault="000F19F3">
      <w:pPr>
        <w:jc w:val="center"/>
        <w:rPr>
          <w:rFonts w:ascii="Times New Roman" w:hAnsi="Times New Roman"/>
          <w:sz w:val="28"/>
          <w:szCs w:val="28"/>
        </w:rPr>
      </w:pPr>
    </w:p>
    <w:p w:rsidR="000F19F3" w:rsidRDefault="009F2864">
      <w:pPr>
        <w:pStyle w:val="af0"/>
        <w:spacing w:after="0"/>
        <w:ind w:firstLine="567"/>
        <w:jc w:val="both"/>
        <w:rPr>
          <w:rFonts w:ascii="Times New Roman" w:hAnsi="Times New Roman"/>
          <w:sz w:val="28"/>
          <w:szCs w:val="28"/>
        </w:rPr>
      </w:pPr>
      <w:r>
        <w:rPr>
          <w:rFonts w:ascii="Times New Roman" w:hAnsi="Times New Roman"/>
          <w:color w:val="000000"/>
          <w:sz w:val="28"/>
          <w:szCs w:val="28"/>
          <w:lang w:bidi="ru-RU"/>
        </w:rPr>
        <w:t>В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 основаниям:</w:t>
      </w:r>
    </w:p>
    <w:p w:rsidR="000F19F3" w:rsidRDefault="000F19F3">
      <w:pPr>
        <w:pStyle w:val="af0"/>
        <w:spacing w:after="0"/>
        <w:ind w:firstLine="567"/>
        <w:jc w:val="both"/>
        <w:rPr>
          <w:rFonts w:ascii="Times New Roman" w:hAnsi="Times New Roman"/>
          <w:sz w:val="28"/>
          <w:szCs w:val="28"/>
        </w:rPr>
      </w:pPr>
    </w:p>
    <w:tbl>
      <w:tblPr>
        <w:tblStyle w:val="a3"/>
        <w:tblW w:w="10173" w:type="dxa"/>
        <w:tblLayout w:type="fixed"/>
        <w:tblLook w:val="04A0" w:firstRow="1" w:lastRow="0" w:firstColumn="1" w:lastColumn="0" w:noHBand="0" w:noVBand="1"/>
      </w:tblPr>
      <w:tblGrid>
        <w:gridCol w:w="1668"/>
        <w:gridCol w:w="5670"/>
        <w:gridCol w:w="2835"/>
      </w:tblGrid>
      <w:tr w:rsidR="000F19F3">
        <w:tc>
          <w:tcPr>
            <w:tcW w:w="1668" w:type="dxa"/>
          </w:tcPr>
          <w:p w:rsidR="000F19F3" w:rsidRDefault="009F2864">
            <w:pPr>
              <w:pStyle w:val="afc"/>
              <w:shd w:val="clear" w:color="auto" w:fill="auto"/>
              <w:spacing w:line="240" w:lineRule="auto"/>
              <w:ind w:firstLine="0"/>
              <w:jc w:val="center"/>
            </w:pPr>
            <w:r>
              <w:rPr>
                <w:rFonts w:eastAsia="Arial"/>
                <w:color w:val="000000"/>
                <w:lang w:bidi="ru-RU"/>
              </w:rPr>
              <w:t>№ пункта Административного регламен</w:t>
            </w:r>
            <w:r>
              <w:rPr>
                <w:rFonts w:eastAsia="Arial"/>
                <w:color w:val="000000"/>
                <w:lang w:bidi="ru-RU"/>
              </w:rPr>
              <w:softHyphen/>
              <w:t>та</w:t>
            </w:r>
          </w:p>
        </w:tc>
        <w:tc>
          <w:tcPr>
            <w:tcW w:w="5670" w:type="dxa"/>
            <w:vAlign w:val="center"/>
          </w:tcPr>
          <w:p w:rsidR="000F19F3" w:rsidRDefault="009F2864">
            <w:pPr>
              <w:pStyle w:val="afc"/>
              <w:shd w:val="clear" w:color="auto" w:fill="auto"/>
              <w:spacing w:line="240" w:lineRule="auto"/>
              <w:ind w:firstLine="0"/>
              <w:jc w:val="center"/>
              <w:rPr>
                <w:sz w:val="24"/>
                <w:szCs w:val="24"/>
              </w:rPr>
            </w:pPr>
            <w:r>
              <w:rPr>
                <w:color w:val="000000"/>
                <w:sz w:val="24"/>
                <w:szCs w:val="24"/>
                <w:lang w:bidi="ru-RU"/>
              </w:rPr>
              <w:t>Наименование основания для отказа в соответствии с Административным регламентом</w:t>
            </w:r>
          </w:p>
        </w:tc>
        <w:tc>
          <w:tcPr>
            <w:tcW w:w="2835" w:type="dxa"/>
            <w:vAlign w:val="center"/>
          </w:tcPr>
          <w:p w:rsidR="000F19F3" w:rsidRDefault="009F2864">
            <w:pPr>
              <w:pStyle w:val="afc"/>
              <w:shd w:val="clear" w:color="auto" w:fill="auto"/>
              <w:spacing w:line="240" w:lineRule="auto"/>
              <w:ind w:firstLine="0"/>
              <w:jc w:val="center"/>
              <w:rPr>
                <w:sz w:val="24"/>
                <w:szCs w:val="24"/>
              </w:rPr>
            </w:pPr>
            <w:r>
              <w:rPr>
                <w:color w:val="000000"/>
                <w:sz w:val="24"/>
                <w:szCs w:val="24"/>
                <w:lang w:bidi="ru-RU"/>
              </w:rPr>
              <w:t>Разъяснение причин отказа в приеме документов</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"а"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какое ведомство предоставляет услугу, информация о его местонахождении</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"б"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исчерпывающий перечень документов, утративших силу</w:t>
            </w:r>
          </w:p>
        </w:tc>
      </w:tr>
      <w:tr w:rsidR="000F19F3">
        <w:tc>
          <w:tcPr>
            <w:tcW w:w="1668" w:type="dxa"/>
          </w:tcPr>
          <w:p w:rsidR="000F19F3" w:rsidRDefault="009F2864">
            <w:pPr>
              <w:pStyle w:val="afc"/>
              <w:shd w:val="clear" w:color="auto" w:fill="auto"/>
              <w:ind w:firstLine="0"/>
              <w:jc w:val="center"/>
              <w:rPr>
                <w:sz w:val="24"/>
                <w:szCs w:val="24"/>
              </w:rPr>
            </w:pPr>
            <w:r>
              <w:rPr>
                <w:color w:val="000000"/>
                <w:sz w:val="24"/>
                <w:szCs w:val="24"/>
                <w:lang w:bidi="ru-RU"/>
              </w:rPr>
              <w:t xml:space="preserve">подпункт "в" </w:t>
            </w:r>
            <w:r>
              <w:rPr>
                <w:color w:val="000000"/>
                <w:sz w:val="24"/>
                <w:szCs w:val="24"/>
                <w:lang w:bidi="ru-RU"/>
              </w:rPr>
              <w:lastRenderedPageBreak/>
              <w:t>пункта 2.13</w:t>
            </w:r>
          </w:p>
        </w:tc>
        <w:tc>
          <w:tcPr>
            <w:tcW w:w="5670" w:type="dxa"/>
          </w:tcPr>
          <w:p w:rsidR="000F19F3" w:rsidRDefault="009F2864">
            <w:pPr>
              <w:pStyle w:val="afc"/>
              <w:shd w:val="clear" w:color="auto" w:fill="auto"/>
              <w:ind w:firstLine="0"/>
              <w:jc w:val="center"/>
              <w:rPr>
                <w:sz w:val="24"/>
                <w:szCs w:val="24"/>
              </w:rPr>
            </w:pPr>
            <w:r>
              <w:rPr>
                <w:color w:val="000000"/>
                <w:sz w:val="24"/>
                <w:szCs w:val="24"/>
                <w:lang w:bidi="ru-RU"/>
              </w:rPr>
              <w:lastRenderedPageBreak/>
              <w:t xml:space="preserve">представленные документы содержат подчистки и </w:t>
            </w:r>
            <w:r>
              <w:rPr>
                <w:color w:val="000000"/>
                <w:sz w:val="24"/>
                <w:szCs w:val="24"/>
                <w:lang w:bidi="ru-RU"/>
              </w:rPr>
              <w:lastRenderedPageBreak/>
              <w:t>исправления текста</w:t>
            </w:r>
          </w:p>
        </w:tc>
        <w:tc>
          <w:tcPr>
            <w:tcW w:w="2835" w:type="dxa"/>
          </w:tcPr>
          <w:p w:rsidR="000F19F3" w:rsidRDefault="009F2864">
            <w:pPr>
              <w:pStyle w:val="afc"/>
              <w:shd w:val="clear" w:color="auto" w:fill="auto"/>
              <w:ind w:firstLine="0"/>
              <w:jc w:val="center"/>
              <w:rPr>
                <w:sz w:val="24"/>
                <w:szCs w:val="24"/>
              </w:rPr>
            </w:pPr>
            <w:r>
              <w:rPr>
                <w:i/>
                <w:iCs/>
                <w:color w:val="000000"/>
                <w:sz w:val="24"/>
                <w:szCs w:val="24"/>
                <w:lang w:bidi="ru-RU"/>
              </w:rPr>
              <w:lastRenderedPageBreak/>
              <w:t xml:space="preserve">Указывается </w:t>
            </w:r>
            <w:r>
              <w:rPr>
                <w:i/>
                <w:iCs/>
                <w:color w:val="000000"/>
                <w:sz w:val="24"/>
                <w:szCs w:val="24"/>
                <w:lang w:bidi="ru-RU"/>
              </w:rPr>
              <w:lastRenderedPageBreak/>
              <w:t>исчерпывающий</w:t>
            </w:r>
            <w:r>
              <w:rPr>
                <w:color w:val="000000"/>
                <w:sz w:val="24"/>
                <w:szCs w:val="24"/>
                <w:lang w:bidi="ru-RU"/>
              </w:rPr>
              <w:t xml:space="preserve"> </w:t>
            </w:r>
            <w:r>
              <w:rPr>
                <w:i/>
                <w:color w:val="000000"/>
                <w:sz w:val="24"/>
                <w:szCs w:val="24"/>
                <w:lang w:bidi="ru-RU"/>
              </w:rPr>
              <w:t>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lastRenderedPageBreak/>
              <w:t>подпункт "г"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исчерпывающий перечень документов, содержащих повреждения</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"д"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уведомление об окончании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исчерпывающий перечень документов, поданных с нарушением указанных требований, а также нарушенные требования</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"е"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исчерпывающий перечень электронных документов, не соответствующих указанному критерию</w:t>
            </w:r>
          </w:p>
        </w:tc>
      </w:tr>
    </w:tbl>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rsidR="000F19F3" w:rsidRDefault="009F2864">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rsidR="000F19F3" w:rsidRDefault="009F2864">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w:t>
      </w:r>
      <w:r>
        <w:rPr>
          <w:rFonts w:ascii="Times New Roman" w:hAnsi="Times New Roman" w:hint="eastAsia"/>
          <w:i/>
          <w:sz w:val="24"/>
          <w:szCs w:val="24"/>
          <w:lang w:bidi="ru-RU"/>
        </w:rPr>
        <w:t>в</w:t>
      </w:r>
      <w:r>
        <w:rPr>
          <w:rFonts w:ascii="Times New Roman" w:hAnsi="Times New Roman"/>
          <w:i/>
          <w:sz w:val="24"/>
          <w:szCs w:val="24"/>
          <w:lang w:bidi="ru-RU"/>
        </w:rPr>
        <w:t xml:space="preserve"> </w:t>
      </w:r>
      <w:r>
        <w:rPr>
          <w:rFonts w:ascii="Times New Roman" w:hAnsi="Times New Roman" w:hint="eastAsia"/>
          <w:i/>
          <w:sz w:val="24"/>
          <w:szCs w:val="24"/>
          <w:lang w:bidi="ru-RU"/>
        </w:rPr>
        <w:t>приеме</w:t>
      </w:r>
      <w:r>
        <w:rPr>
          <w:rFonts w:ascii="Times New Roman" w:hAnsi="Times New Roman"/>
          <w:i/>
          <w:sz w:val="24"/>
          <w:szCs w:val="24"/>
          <w:lang w:bidi="ru-RU"/>
        </w:rPr>
        <w:t xml:space="preserve"> </w:t>
      </w:r>
      <w:r>
        <w:rPr>
          <w:rFonts w:ascii="Times New Roman" w:hAnsi="Times New Roman" w:hint="eastAsia"/>
          <w:i/>
          <w:sz w:val="24"/>
          <w:szCs w:val="24"/>
          <w:lang w:bidi="ru-RU"/>
        </w:rPr>
        <w:t>документов</w:t>
      </w:r>
      <w:r>
        <w:rPr>
          <w:rFonts w:ascii="Times New Roman" w:hAnsi="Times New Roman"/>
          <w:i/>
          <w:sz w:val="24"/>
          <w:szCs w:val="24"/>
          <w:lang w:bidi="ru-RU"/>
        </w:rPr>
        <w:t xml:space="preserve">,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rPr>
          <w:rFonts w:ascii="Times New Roman" w:hAnsi="Times New Roman"/>
          <w:sz w:val="26"/>
          <w:szCs w:val="26"/>
        </w:rPr>
      </w:pPr>
      <w:r>
        <w:rPr>
          <w:rFonts w:ascii="Times New Roman" w:hAnsi="Times New Roman"/>
          <w:sz w:val="26"/>
          <w:szCs w:val="26"/>
        </w:rPr>
        <w:t>Дата</w:t>
      </w:r>
    </w:p>
    <w:p w:rsidR="000F19F3" w:rsidRDefault="000F19F3">
      <w:pPr>
        <w:pStyle w:val="af0"/>
        <w:spacing w:after="0"/>
        <w:rPr>
          <w:rFonts w:ascii="Times New Roman" w:hAnsi="Times New Roman"/>
          <w:sz w:val="26"/>
          <w:szCs w:val="26"/>
        </w:rPr>
      </w:pPr>
    </w:p>
    <w:p w:rsidR="000F19F3" w:rsidRDefault="000F19F3">
      <w:pPr>
        <w:pStyle w:val="af0"/>
        <w:spacing w:after="0"/>
        <w:rPr>
          <w:rFonts w:ascii="Times New Roman" w:hAnsi="Times New Roman"/>
          <w:sz w:val="26"/>
          <w:szCs w:val="26"/>
        </w:rPr>
      </w:pPr>
    </w:p>
    <w:p w:rsidR="000F19F3" w:rsidRDefault="009F2864">
      <w:pPr>
        <w:pStyle w:val="af0"/>
        <w:spacing w:after="0"/>
        <w:rPr>
          <w:rFonts w:ascii="Times New Roman" w:hAnsi="Times New Roman"/>
          <w:sz w:val="26"/>
          <w:szCs w:val="26"/>
        </w:rPr>
      </w:pPr>
      <w:r>
        <w:rPr>
          <w:rFonts w:ascii="Times New Roman" w:hAnsi="Times New Roman"/>
          <w:sz w:val="26"/>
          <w:szCs w:val="26"/>
        </w:rPr>
        <w:t>*</w:t>
      </w:r>
      <w:r>
        <w:rPr>
          <w:rFonts w:ascii="Times New Roman" w:hAnsi="Times New Roman" w:hint="eastAsia"/>
          <w:sz w:val="26"/>
          <w:szCs w:val="26"/>
        </w:rPr>
        <w:t>Сведения</w:t>
      </w:r>
      <w:r>
        <w:rPr>
          <w:rFonts w:ascii="Times New Roman" w:hAnsi="Times New Roman"/>
          <w:sz w:val="26"/>
          <w:szCs w:val="26"/>
        </w:rPr>
        <w:t xml:space="preserve"> </w:t>
      </w:r>
      <w:r>
        <w:rPr>
          <w:rFonts w:ascii="Times New Roman" w:hAnsi="Times New Roman" w:hint="eastAsia"/>
          <w:sz w:val="26"/>
          <w:szCs w:val="26"/>
        </w:rPr>
        <w:t>об</w:t>
      </w:r>
      <w:r>
        <w:rPr>
          <w:rFonts w:ascii="Times New Roman" w:hAnsi="Times New Roman"/>
          <w:sz w:val="26"/>
          <w:szCs w:val="26"/>
        </w:rPr>
        <w:t xml:space="preserve"> </w:t>
      </w:r>
      <w:r>
        <w:rPr>
          <w:rFonts w:ascii="Times New Roman" w:hAnsi="Times New Roman" w:hint="eastAsia"/>
          <w:sz w:val="26"/>
          <w:szCs w:val="26"/>
        </w:rPr>
        <w:t>ИНН</w:t>
      </w:r>
      <w:r>
        <w:rPr>
          <w:rFonts w:ascii="Times New Roman" w:hAnsi="Times New Roman"/>
          <w:sz w:val="26"/>
          <w:szCs w:val="26"/>
        </w:rPr>
        <w:t xml:space="preserve"> </w:t>
      </w:r>
      <w:r>
        <w:rPr>
          <w:rFonts w:ascii="Times New Roman" w:hAnsi="Times New Roman" w:hint="eastAsia"/>
          <w:sz w:val="26"/>
          <w:szCs w:val="26"/>
        </w:rPr>
        <w:t>в</w:t>
      </w:r>
      <w:r>
        <w:rPr>
          <w:rFonts w:ascii="Times New Roman" w:hAnsi="Times New Roman"/>
          <w:sz w:val="26"/>
          <w:szCs w:val="26"/>
        </w:rPr>
        <w:t xml:space="preserve"> </w:t>
      </w:r>
      <w:r>
        <w:rPr>
          <w:rFonts w:ascii="Times New Roman" w:hAnsi="Times New Roman" w:hint="eastAsia"/>
          <w:sz w:val="26"/>
          <w:szCs w:val="26"/>
        </w:rPr>
        <w:t>отношении</w:t>
      </w:r>
      <w:r>
        <w:rPr>
          <w:rFonts w:ascii="Times New Roman" w:hAnsi="Times New Roman"/>
          <w:sz w:val="26"/>
          <w:szCs w:val="26"/>
        </w:rPr>
        <w:t xml:space="preserve"> </w:t>
      </w:r>
      <w:r>
        <w:rPr>
          <w:rFonts w:ascii="Times New Roman" w:hAnsi="Times New Roman" w:hint="eastAsia"/>
          <w:sz w:val="26"/>
          <w:szCs w:val="26"/>
        </w:rPr>
        <w:t>иностранного</w:t>
      </w:r>
      <w:r>
        <w:rPr>
          <w:rFonts w:ascii="Times New Roman" w:hAnsi="Times New Roman"/>
          <w:sz w:val="26"/>
          <w:szCs w:val="26"/>
        </w:rPr>
        <w:t xml:space="preserve"> </w:t>
      </w:r>
      <w:r>
        <w:rPr>
          <w:rFonts w:ascii="Times New Roman" w:hAnsi="Times New Roman" w:hint="eastAsia"/>
          <w:sz w:val="26"/>
          <w:szCs w:val="26"/>
        </w:rPr>
        <w:t>юридического</w:t>
      </w:r>
      <w:r>
        <w:rPr>
          <w:rFonts w:ascii="Times New Roman" w:hAnsi="Times New Roman"/>
          <w:sz w:val="26"/>
          <w:szCs w:val="26"/>
        </w:rPr>
        <w:t xml:space="preserve"> </w:t>
      </w:r>
      <w:r>
        <w:rPr>
          <w:rFonts w:ascii="Times New Roman" w:hAnsi="Times New Roman" w:hint="eastAsia"/>
          <w:sz w:val="26"/>
          <w:szCs w:val="26"/>
        </w:rPr>
        <w:t>лица</w:t>
      </w:r>
      <w:r>
        <w:rPr>
          <w:rFonts w:ascii="Times New Roman" w:hAnsi="Times New Roman"/>
          <w:sz w:val="26"/>
          <w:szCs w:val="26"/>
        </w:rPr>
        <w:t xml:space="preserve"> </w:t>
      </w:r>
      <w:r>
        <w:rPr>
          <w:rFonts w:ascii="Times New Roman" w:hAnsi="Times New Roman" w:hint="eastAsia"/>
          <w:sz w:val="26"/>
          <w:szCs w:val="26"/>
        </w:rPr>
        <w:t>не</w:t>
      </w:r>
      <w:r>
        <w:rPr>
          <w:rFonts w:ascii="Times New Roman" w:hAnsi="Times New Roman"/>
          <w:sz w:val="26"/>
          <w:szCs w:val="26"/>
        </w:rPr>
        <w:t xml:space="preserve"> </w:t>
      </w:r>
      <w:r>
        <w:rPr>
          <w:rFonts w:ascii="Times New Roman" w:hAnsi="Times New Roman" w:hint="eastAsia"/>
          <w:sz w:val="26"/>
          <w:szCs w:val="26"/>
        </w:rPr>
        <w:t>указываются</w:t>
      </w:r>
      <w:r>
        <w:rPr>
          <w:rFonts w:ascii="Times New Roman" w:hAnsi="Times New Roman"/>
          <w:sz w:val="26"/>
          <w:szCs w:val="26"/>
        </w:rPr>
        <w:t>.</w:t>
      </w:r>
    </w:p>
    <w:p w:rsidR="000F19F3" w:rsidRDefault="000F19F3">
      <w:pPr>
        <w:pStyle w:val="af0"/>
        <w:spacing w:after="0"/>
        <w:rPr>
          <w:rFonts w:ascii="Times New Roman" w:hAnsi="Times New Roman"/>
          <w:sz w:val="26"/>
          <w:szCs w:val="26"/>
        </w:rPr>
      </w:pPr>
    </w:p>
    <w:p w:rsidR="000F19F3" w:rsidRDefault="000F19F3">
      <w:pPr>
        <w:pStyle w:val="af0"/>
        <w:spacing w:after="0"/>
        <w:rPr>
          <w:rFonts w:ascii="Times New Roman" w:hAnsi="Times New Roman"/>
          <w:sz w:val="26"/>
          <w:szCs w:val="26"/>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pStyle w:val="af0"/>
        <w:spacing w:after="0"/>
        <w:jc w:val="right"/>
        <w:rPr>
          <w:rFonts w:ascii="Times New Roman" w:hAnsi="Times New Roman"/>
          <w:b/>
          <w:bCs/>
          <w:color w:val="000000"/>
          <w:sz w:val="26"/>
          <w:szCs w:val="26"/>
          <w:lang w:bidi="ru-RU"/>
        </w:rPr>
      </w:pPr>
    </w:p>
    <w:p w:rsidR="00711083" w:rsidRDefault="00711083">
      <w:pPr>
        <w:overflowPunct/>
        <w:autoSpaceDE/>
        <w:autoSpaceDN/>
        <w:adjustRightInd/>
        <w:textAlignment w:val="auto"/>
        <w:rPr>
          <w:rFonts w:ascii="Times New Roman" w:hAnsi="Times New Roman"/>
          <w:b/>
          <w:bCs/>
          <w:color w:val="000000"/>
          <w:sz w:val="26"/>
          <w:szCs w:val="26"/>
          <w:lang w:bidi="ru-RU"/>
        </w:rPr>
      </w:pPr>
      <w:r>
        <w:rPr>
          <w:rFonts w:ascii="Times New Roman" w:hAnsi="Times New Roman"/>
          <w:b/>
          <w:bCs/>
          <w:color w:val="000000"/>
          <w:sz w:val="26"/>
          <w:szCs w:val="26"/>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2</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tabs>
          <w:tab w:val="left" w:pos="4395"/>
        </w:tabs>
        <w:spacing w:after="0"/>
        <w:ind w:left="4820"/>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 xml:space="preserve">» </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24"/>
          <w:szCs w:val="24"/>
        </w:rPr>
      </w:pPr>
    </w:p>
    <w:p w:rsidR="000F19F3" w:rsidRDefault="009F2864">
      <w:pPr>
        <w:pStyle w:val="af0"/>
        <w:spacing w:after="0"/>
        <w:jc w:val="right"/>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Форма </w:t>
      </w:r>
    </w:p>
    <w:p w:rsidR="000F19F3" w:rsidRDefault="000F19F3">
      <w:pPr>
        <w:pStyle w:val="af0"/>
        <w:spacing w:after="0"/>
        <w:jc w:val="center"/>
        <w:rPr>
          <w:rFonts w:ascii="Times New Roman" w:hAnsi="Times New Roman"/>
          <w:b/>
          <w:bCs/>
          <w:color w:val="000000"/>
          <w:sz w:val="26"/>
          <w:szCs w:val="26"/>
          <w:lang w:bidi="ru-RU"/>
        </w:rPr>
      </w:pPr>
    </w:p>
    <w:p w:rsidR="000F19F3" w:rsidRDefault="009F2864">
      <w:pPr>
        <w:pStyle w:val="af0"/>
        <w:spacing w:after="0"/>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 xml:space="preserve">З А Я В Л Е Н И Е </w:t>
      </w:r>
    </w:p>
    <w:p w:rsidR="000F19F3" w:rsidRDefault="009F2864">
      <w:pPr>
        <w:pStyle w:val="af0"/>
        <w:spacing w:after="0"/>
        <w:jc w:val="center"/>
        <w:rPr>
          <w:rFonts w:ascii="Times New Roman" w:hAnsi="Times New Roman"/>
          <w:b/>
          <w:i/>
          <w:sz w:val="24"/>
          <w:szCs w:val="24"/>
        </w:rPr>
      </w:pPr>
      <w:r>
        <w:rPr>
          <w:rFonts w:ascii="Times New Roman" w:hAnsi="Times New Roman"/>
          <w:b/>
          <w:color w:val="000000"/>
          <w:sz w:val="24"/>
          <w:szCs w:val="24"/>
          <w:lang w:bidi="ru-RU"/>
        </w:rPr>
        <w:t>об исправлении допущенных опечаток и ошибок в уведомлении о соответствии</w:t>
      </w:r>
      <w:r>
        <w:rPr>
          <w:rFonts w:ascii="Times New Roman" w:hAnsi="Times New Roman"/>
          <w:b/>
          <w:color w:val="000000"/>
          <w:sz w:val="24"/>
          <w:szCs w:val="24"/>
          <w:lang w:bidi="ru-RU"/>
        </w:rPr>
        <w:br/>
        <w:t>построенных или реконструированных объекта индивидуального жилищного</w:t>
      </w:r>
      <w:r>
        <w:rPr>
          <w:rFonts w:ascii="Times New Roman" w:hAnsi="Times New Roman"/>
          <w:b/>
          <w:color w:val="000000"/>
          <w:sz w:val="24"/>
          <w:szCs w:val="24"/>
          <w:lang w:bidi="ru-RU"/>
        </w:rPr>
        <w:br/>
        <w:t>строительства или садового дома требованиям законодательства</w:t>
      </w:r>
      <w:r>
        <w:rPr>
          <w:rFonts w:ascii="Times New Roman" w:hAnsi="Times New Roman"/>
          <w:b/>
          <w:color w:val="000000"/>
          <w:sz w:val="24"/>
          <w:szCs w:val="24"/>
          <w:lang w:bidi="ru-RU"/>
        </w:rPr>
        <w:br/>
        <w:t>о градостроительной деятельности, 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b/>
          <w:color w:val="000000"/>
          <w:sz w:val="24"/>
          <w:szCs w:val="24"/>
          <w:lang w:bidi="ru-RU"/>
        </w:rPr>
        <w:br/>
        <w:t xml:space="preserve">(далее </w:t>
      </w:r>
      <w:r>
        <w:rPr>
          <w:rFonts w:ascii="Times New Roman" w:hAnsi="Times New Roman"/>
          <w:b/>
          <w:bCs/>
          <w:color w:val="000000"/>
          <w:sz w:val="24"/>
          <w:szCs w:val="24"/>
          <w:lang w:bidi="ru-RU"/>
        </w:rPr>
        <w:t xml:space="preserve">- </w:t>
      </w:r>
      <w:r>
        <w:rPr>
          <w:rFonts w:ascii="Times New Roman" w:hAnsi="Times New Roman"/>
          <w:b/>
          <w:color w:val="000000"/>
          <w:sz w:val="24"/>
          <w:szCs w:val="24"/>
          <w:lang w:bidi="ru-RU"/>
        </w:rPr>
        <w:t>уведомление)</w:t>
      </w:r>
    </w:p>
    <w:p w:rsidR="000F19F3" w:rsidRDefault="000F19F3">
      <w:pPr>
        <w:pStyle w:val="af0"/>
        <w:spacing w:after="0"/>
        <w:ind w:firstLine="567"/>
        <w:jc w:val="both"/>
        <w:rPr>
          <w:rFonts w:ascii="Times New Roman" w:hAnsi="Times New Roman"/>
          <w:sz w:val="16"/>
          <w:szCs w:val="16"/>
        </w:rPr>
      </w:pPr>
    </w:p>
    <w:p w:rsidR="000F19F3" w:rsidRDefault="009F2864">
      <w:pPr>
        <w:pStyle w:val="af0"/>
        <w:spacing w:after="0"/>
        <w:ind w:firstLine="567"/>
        <w:jc w:val="right"/>
        <w:rPr>
          <w:rFonts w:ascii="Times New Roman" w:hAnsi="Times New Roman"/>
          <w:sz w:val="24"/>
          <w:szCs w:val="24"/>
        </w:rPr>
      </w:pPr>
      <w:r>
        <w:rPr>
          <w:rFonts w:ascii="Times New Roman" w:hAnsi="Times New Roman"/>
          <w:sz w:val="24"/>
          <w:szCs w:val="24"/>
        </w:rPr>
        <w:t>«___» _____________ г.</w:t>
      </w:r>
    </w:p>
    <w:p w:rsidR="000F19F3" w:rsidRDefault="000F19F3">
      <w:pPr>
        <w:pStyle w:val="af0"/>
        <w:spacing w:after="0"/>
        <w:ind w:firstLine="567"/>
        <w:jc w:val="both"/>
        <w:rPr>
          <w:rFonts w:ascii="Times New Roman" w:hAnsi="Times New Roman"/>
          <w:sz w:val="16"/>
          <w:szCs w:val="16"/>
        </w:rPr>
      </w:pPr>
    </w:p>
    <w:p w:rsidR="000F19F3" w:rsidRDefault="009F2864">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0F19F3" w:rsidRDefault="009F2864">
      <w:pPr>
        <w:pStyle w:val="af0"/>
        <w:spacing w:after="0"/>
        <w:jc w:val="center"/>
        <w:rPr>
          <w:rFonts w:ascii="Times New Roman" w:hAnsi="Times New Roman"/>
          <w:sz w:val="22"/>
          <w:szCs w:val="22"/>
        </w:rPr>
      </w:pPr>
      <w:r>
        <w:rPr>
          <w:rFonts w:ascii="Times New Roman" w:hAnsi="Times New Roman"/>
          <w:sz w:val="22"/>
          <w:szCs w:val="22"/>
        </w:rPr>
        <w:t>(</w:t>
      </w:r>
      <w:r>
        <w:rPr>
          <w:rFonts w:ascii="Times New Roman" w:hAnsi="Times New Roman"/>
          <w:sz w:val="20"/>
        </w:rPr>
        <w:t xml:space="preserve">наименование </w:t>
      </w:r>
      <w:r>
        <w:rPr>
          <w:rFonts w:ascii="Times New Roman" w:hAnsi="Times New Roman"/>
          <w:color w:val="000000"/>
          <w:sz w:val="20"/>
          <w:lang w:bidi="ru-RU"/>
        </w:rPr>
        <w:t>уполномоченного на выдачу разрешений на строительство федерального органа исполнительной</w:t>
      </w:r>
      <w:r>
        <w:rPr>
          <w:rFonts w:ascii="Times New Roman" w:hAnsi="Times New Roman"/>
          <w:color w:val="000000"/>
          <w:sz w:val="20"/>
          <w:lang w:bidi="ru-RU"/>
        </w:rPr>
        <w:br/>
        <w:t>власти, органа исполнительной власти субъекта Российской Федерации, органа местного самоуправления</w:t>
      </w:r>
      <w:r>
        <w:rPr>
          <w:rFonts w:ascii="Times New Roman" w:hAnsi="Times New Roman"/>
          <w:sz w:val="20"/>
        </w:rPr>
        <w:t>)</w:t>
      </w:r>
    </w:p>
    <w:p w:rsidR="000F19F3" w:rsidRDefault="000F19F3">
      <w:pPr>
        <w:pStyle w:val="af0"/>
        <w:spacing w:after="0"/>
        <w:jc w:val="center"/>
        <w:rPr>
          <w:rFonts w:ascii="Times New Roman" w:hAnsi="Times New Roman"/>
          <w:sz w:val="24"/>
          <w:szCs w:val="24"/>
        </w:rPr>
      </w:pPr>
    </w:p>
    <w:p w:rsidR="000F19F3" w:rsidRDefault="009F2864">
      <w:pPr>
        <w:pStyle w:val="af0"/>
        <w:spacing w:after="0"/>
        <w:rPr>
          <w:rFonts w:ascii="Times New Roman" w:hAnsi="Times New Roman"/>
          <w:sz w:val="24"/>
          <w:szCs w:val="24"/>
        </w:rPr>
      </w:pPr>
      <w:r>
        <w:rPr>
          <w:rFonts w:ascii="Times New Roman" w:hAnsi="Times New Roman"/>
          <w:color w:val="000000"/>
          <w:sz w:val="24"/>
          <w:szCs w:val="24"/>
          <w:lang w:bidi="ru-RU"/>
        </w:rPr>
        <w:t>Прошу исправить допущенную опечатку / ошибку в уведомлении.</w:t>
      </w:r>
    </w:p>
    <w:p w:rsidR="000F19F3" w:rsidRDefault="000F19F3">
      <w:pPr>
        <w:pStyle w:val="af0"/>
        <w:spacing w:after="0"/>
        <w:jc w:val="center"/>
        <w:rPr>
          <w:rFonts w:ascii="Times New Roman" w:hAnsi="Times New Roman"/>
          <w:sz w:val="16"/>
          <w:szCs w:val="16"/>
        </w:rPr>
      </w:pPr>
    </w:p>
    <w:p w:rsidR="000F19F3" w:rsidRDefault="009F2864">
      <w:pPr>
        <w:pStyle w:val="af0"/>
        <w:spacing w:after="0"/>
        <w:jc w:val="center"/>
        <w:rPr>
          <w:rFonts w:ascii="Times New Roman" w:hAnsi="Times New Roman"/>
          <w:b/>
          <w:sz w:val="26"/>
          <w:szCs w:val="26"/>
          <w:vertAlign w:val="superscript"/>
        </w:rPr>
      </w:pPr>
      <w:r>
        <w:rPr>
          <w:rFonts w:ascii="Times New Roman" w:hAnsi="Times New Roman"/>
          <w:b/>
          <w:sz w:val="26"/>
          <w:szCs w:val="26"/>
        </w:rPr>
        <w:t>1. Сведения о застройщике</w:t>
      </w:r>
    </w:p>
    <w:p w:rsidR="000F19F3" w:rsidRDefault="000F19F3">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48"/>
        <w:gridCol w:w="5866"/>
        <w:gridCol w:w="3356"/>
      </w:tblGrid>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Сведения о физическом лице, в случае если застройщиком является физическое лицо:</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1.1.1</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Фамилия, имя, отчество (при наличии)</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1.1.2</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1.1.3</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300"/>
              <w:rPr>
                <w:sz w:val="24"/>
                <w:szCs w:val="24"/>
              </w:rPr>
            </w:pPr>
            <w:r>
              <w:rPr>
                <w:rFonts w:eastAsia="Arial"/>
                <w:bCs/>
                <w:color w:val="000000"/>
                <w:sz w:val="24"/>
                <w:szCs w:val="24"/>
                <w:lang w:bidi="ru-RU"/>
              </w:rPr>
              <w:t>1.2</w:t>
            </w:r>
          </w:p>
        </w:tc>
        <w:tc>
          <w:tcPr>
            <w:tcW w:w="6005" w:type="dxa"/>
            <w:vAlign w:val="bottom"/>
          </w:tcPr>
          <w:p w:rsidR="000F19F3" w:rsidRDefault="009F2864">
            <w:pPr>
              <w:pStyle w:val="afc"/>
              <w:shd w:val="clear" w:color="auto" w:fill="auto"/>
              <w:spacing w:line="307" w:lineRule="auto"/>
              <w:ind w:firstLine="0"/>
              <w:rPr>
                <w:sz w:val="24"/>
                <w:szCs w:val="24"/>
              </w:rPr>
            </w:pPr>
            <w:r>
              <w:rPr>
                <w:rFonts w:eastAsia="Arial"/>
                <w:bCs/>
                <w:color w:val="000000"/>
                <w:sz w:val="24"/>
                <w:szCs w:val="24"/>
                <w:lang w:bidi="ru-RU"/>
              </w:rPr>
              <w:t>Сведения о юридическом лице, в случае если застройщиком является юридическое лицо:</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1.2.1</w:t>
            </w:r>
          </w:p>
        </w:tc>
        <w:tc>
          <w:tcPr>
            <w:tcW w:w="6005" w:type="dxa"/>
          </w:tcPr>
          <w:p w:rsidR="000F19F3" w:rsidRDefault="009F2864">
            <w:pPr>
              <w:pStyle w:val="afc"/>
              <w:shd w:val="clear" w:color="auto" w:fill="auto"/>
              <w:ind w:firstLine="0"/>
              <w:rPr>
                <w:sz w:val="24"/>
                <w:szCs w:val="24"/>
              </w:rPr>
            </w:pPr>
            <w:r>
              <w:rPr>
                <w:rFonts w:eastAsia="Arial"/>
                <w:bCs/>
                <w:color w:val="000000"/>
                <w:sz w:val="24"/>
                <w:szCs w:val="24"/>
                <w:lang w:bidi="ru-RU"/>
              </w:rPr>
              <w:t>Полное наименование</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1.2.2</w:t>
            </w:r>
          </w:p>
        </w:tc>
        <w:tc>
          <w:tcPr>
            <w:tcW w:w="6005" w:type="dxa"/>
            <w:vAlign w:val="bottom"/>
          </w:tcPr>
          <w:p w:rsidR="000F19F3" w:rsidRDefault="009F2864">
            <w:pPr>
              <w:pStyle w:val="afc"/>
              <w:shd w:val="clear" w:color="auto" w:fill="auto"/>
              <w:spacing w:line="305" w:lineRule="auto"/>
              <w:ind w:firstLine="0"/>
              <w:rPr>
                <w:sz w:val="24"/>
                <w:szCs w:val="24"/>
              </w:rPr>
            </w:pPr>
            <w:r>
              <w:rPr>
                <w:rFonts w:eastAsia="Arial"/>
                <w:bCs/>
                <w:color w:val="000000"/>
                <w:sz w:val="24"/>
                <w:szCs w:val="24"/>
                <w:lang w:bidi="ru-RU"/>
              </w:rPr>
              <w:t>Основной государственный регистрационный номер</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1.2.3</w:t>
            </w:r>
          </w:p>
        </w:tc>
        <w:tc>
          <w:tcPr>
            <w:tcW w:w="6005" w:type="dxa"/>
            <w:vAlign w:val="bottom"/>
          </w:tcPr>
          <w:p w:rsidR="000F19F3" w:rsidRDefault="009F2864">
            <w:pPr>
              <w:pStyle w:val="afc"/>
              <w:shd w:val="clear" w:color="auto" w:fill="auto"/>
              <w:spacing w:line="305" w:lineRule="auto"/>
              <w:ind w:firstLine="0"/>
              <w:rPr>
                <w:sz w:val="24"/>
                <w:szCs w:val="24"/>
              </w:rPr>
            </w:pPr>
            <w:r>
              <w:rPr>
                <w:rFonts w:eastAsia="Arial"/>
                <w:bCs/>
                <w:color w:val="000000"/>
                <w:sz w:val="24"/>
                <w:szCs w:val="24"/>
                <w:lang w:bidi="ru-RU"/>
              </w:rPr>
              <w:t>Идентификационный номер налогоплательщика - юридического лица</w:t>
            </w:r>
          </w:p>
        </w:tc>
        <w:tc>
          <w:tcPr>
            <w:tcW w:w="3482" w:type="dxa"/>
          </w:tcPr>
          <w:p w:rsidR="000F19F3" w:rsidRDefault="000F19F3">
            <w:pPr>
              <w:pStyle w:val="af0"/>
              <w:spacing w:after="0"/>
              <w:jc w:val="center"/>
              <w:rPr>
                <w:rFonts w:ascii="Times New Roman" w:hAnsi="Times New Roman"/>
                <w:sz w:val="26"/>
                <w:szCs w:val="26"/>
              </w:rPr>
            </w:pPr>
          </w:p>
        </w:tc>
      </w:tr>
    </w:tbl>
    <w:p w:rsidR="000F19F3" w:rsidRDefault="000F19F3">
      <w:pPr>
        <w:pStyle w:val="af0"/>
        <w:spacing w:after="0"/>
        <w:jc w:val="center"/>
        <w:rPr>
          <w:rFonts w:ascii="Times New Roman" w:hAnsi="Times New Roman"/>
          <w:b/>
          <w:sz w:val="28"/>
          <w:szCs w:val="28"/>
        </w:rPr>
      </w:pPr>
    </w:p>
    <w:p w:rsidR="000F19F3" w:rsidRDefault="000F19F3">
      <w:pPr>
        <w:pStyle w:val="af0"/>
        <w:spacing w:after="0"/>
        <w:jc w:val="center"/>
        <w:rPr>
          <w:rFonts w:ascii="Times New Roman" w:hAnsi="Times New Roman"/>
          <w:b/>
          <w:sz w:val="28"/>
          <w:szCs w:val="28"/>
        </w:rPr>
      </w:pPr>
    </w:p>
    <w:p w:rsidR="000F19F3" w:rsidRDefault="009F2864">
      <w:pPr>
        <w:pStyle w:val="af0"/>
        <w:spacing w:after="0"/>
        <w:jc w:val="center"/>
        <w:rPr>
          <w:rFonts w:ascii="Times New Roman" w:hAnsi="Times New Roman"/>
          <w:b/>
          <w:sz w:val="28"/>
          <w:szCs w:val="28"/>
        </w:rPr>
      </w:pPr>
      <w:r>
        <w:rPr>
          <w:rFonts w:ascii="Times New Roman" w:hAnsi="Times New Roman"/>
          <w:b/>
          <w:sz w:val="28"/>
          <w:szCs w:val="28"/>
        </w:rPr>
        <w:lastRenderedPageBreak/>
        <w:t>2. Сведения о выданном уведомлении, содержащем опечатку / ошибку</w:t>
      </w:r>
    </w:p>
    <w:p w:rsidR="000F19F3" w:rsidRDefault="000F19F3">
      <w:pPr>
        <w:pStyle w:val="af0"/>
        <w:spacing w:after="0"/>
        <w:jc w:val="center"/>
        <w:rPr>
          <w:rFonts w:ascii="Times New Roman" w:hAnsi="Times New Roman"/>
          <w:b/>
          <w:sz w:val="28"/>
          <w:szCs w:val="28"/>
        </w:rPr>
      </w:pPr>
    </w:p>
    <w:tbl>
      <w:tblPr>
        <w:tblStyle w:val="a3"/>
        <w:tblW w:w="10173" w:type="dxa"/>
        <w:tblLook w:val="04A0" w:firstRow="1" w:lastRow="0" w:firstColumn="1" w:lastColumn="0" w:noHBand="0" w:noVBand="1"/>
      </w:tblPr>
      <w:tblGrid>
        <w:gridCol w:w="2235"/>
        <w:gridCol w:w="2611"/>
        <w:gridCol w:w="2612"/>
        <w:gridCol w:w="2715"/>
      </w:tblGrid>
      <w:tr w:rsidR="000F19F3">
        <w:tc>
          <w:tcPr>
            <w:tcW w:w="2235" w:type="dxa"/>
          </w:tcPr>
          <w:p w:rsidR="000F19F3" w:rsidRDefault="009F2864">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rsidR="000F19F3" w:rsidRDefault="009F2864">
            <w:pPr>
              <w:pStyle w:val="af0"/>
              <w:spacing w:after="0"/>
              <w:jc w:val="center"/>
              <w:rPr>
                <w:rFonts w:ascii="Times New Roman" w:hAnsi="Times New Roman"/>
                <w:bCs/>
                <w:color w:val="000000"/>
                <w:sz w:val="24"/>
                <w:szCs w:val="24"/>
                <w:lang w:bidi="ru-RU"/>
              </w:rPr>
            </w:pPr>
            <w:r>
              <w:rPr>
                <w:rFonts w:ascii="Times New Roman" w:hAnsi="Times New Roman" w:hint="eastAsia"/>
                <w:bCs/>
                <w:color w:val="000000"/>
                <w:sz w:val="24"/>
                <w:szCs w:val="24"/>
                <w:lang w:bidi="ru-RU"/>
              </w:rPr>
              <w:t>Орган</w:t>
            </w:r>
            <w:r>
              <w:rPr>
                <w:rFonts w:ascii="Times New Roman" w:hAnsi="Times New Roman"/>
                <w:bCs/>
                <w:color w:val="000000"/>
                <w:sz w:val="24"/>
                <w:szCs w:val="24"/>
                <w:lang w:bidi="ru-RU"/>
              </w:rPr>
              <w:t xml:space="preserve">, </w:t>
            </w:r>
            <w:r>
              <w:rPr>
                <w:rFonts w:ascii="Times New Roman" w:hAnsi="Times New Roman" w:hint="eastAsia"/>
                <w:bCs/>
                <w:color w:val="000000"/>
                <w:sz w:val="24"/>
                <w:szCs w:val="24"/>
                <w:lang w:bidi="ru-RU"/>
              </w:rPr>
              <w:t>выдавший</w:t>
            </w:r>
          </w:p>
          <w:p w:rsidR="000F19F3" w:rsidRDefault="009F2864">
            <w:pPr>
              <w:pStyle w:val="af0"/>
              <w:spacing w:after="0"/>
              <w:jc w:val="center"/>
              <w:rPr>
                <w:rFonts w:ascii="Times New Roman" w:hAnsi="Times New Roman"/>
                <w:sz w:val="24"/>
                <w:szCs w:val="24"/>
              </w:rPr>
            </w:pPr>
            <w:r>
              <w:rPr>
                <w:rFonts w:ascii="Times New Roman" w:hAnsi="Times New Roman"/>
                <w:bCs/>
                <w:color w:val="000000"/>
                <w:sz w:val="24"/>
                <w:szCs w:val="24"/>
                <w:lang w:bidi="ru-RU"/>
              </w:rPr>
              <w:t>уведомление</w:t>
            </w:r>
          </w:p>
        </w:tc>
        <w:tc>
          <w:tcPr>
            <w:tcW w:w="2612" w:type="dxa"/>
          </w:tcPr>
          <w:p w:rsidR="000F19F3" w:rsidRDefault="009F2864">
            <w:pPr>
              <w:pStyle w:val="af0"/>
              <w:spacing w:after="0"/>
              <w:jc w:val="center"/>
              <w:rPr>
                <w:rFonts w:ascii="Times New Roman" w:hAnsi="Times New Roman"/>
                <w:sz w:val="24"/>
                <w:szCs w:val="24"/>
              </w:rPr>
            </w:pPr>
            <w:r>
              <w:rPr>
                <w:rFonts w:ascii="Times New Roman" w:hAnsi="Times New Roman" w:hint="eastAsia"/>
                <w:bCs/>
                <w:color w:val="000000"/>
                <w:sz w:val="24"/>
                <w:szCs w:val="24"/>
                <w:lang w:bidi="ru-RU"/>
              </w:rPr>
              <w:t>Номер</w:t>
            </w:r>
            <w:r>
              <w:rPr>
                <w:rFonts w:ascii="Times New Roman" w:hAnsi="Times New Roman"/>
                <w:bCs/>
                <w:color w:val="000000"/>
                <w:sz w:val="24"/>
                <w:szCs w:val="24"/>
                <w:lang w:bidi="ru-RU"/>
              </w:rPr>
              <w:t xml:space="preserve"> </w:t>
            </w:r>
            <w:r>
              <w:rPr>
                <w:rFonts w:ascii="Times New Roman" w:hAnsi="Times New Roman" w:hint="eastAsia"/>
                <w:bCs/>
                <w:color w:val="000000"/>
                <w:sz w:val="24"/>
                <w:szCs w:val="24"/>
                <w:lang w:bidi="ru-RU"/>
              </w:rPr>
              <w:t>документа</w:t>
            </w:r>
          </w:p>
        </w:tc>
        <w:tc>
          <w:tcPr>
            <w:tcW w:w="2715" w:type="dxa"/>
          </w:tcPr>
          <w:p w:rsidR="000F19F3" w:rsidRDefault="009F2864">
            <w:pPr>
              <w:pStyle w:val="34"/>
              <w:shd w:val="clear" w:color="auto" w:fill="auto"/>
              <w:jc w:val="center"/>
              <w:rPr>
                <w:sz w:val="24"/>
                <w:szCs w:val="24"/>
              </w:rPr>
            </w:pPr>
            <w:r>
              <w:rPr>
                <w:rFonts w:hint="eastAsia"/>
                <w:bCs/>
                <w:color w:val="000000"/>
                <w:sz w:val="24"/>
                <w:szCs w:val="24"/>
                <w:lang w:bidi="ru-RU"/>
              </w:rPr>
              <w:t>Дата</w:t>
            </w:r>
            <w:r>
              <w:rPr>
                <w:bCs/>
                <w:color w:val="000000"/>
                <w:sz w:val="24"/>
                <w:szCs w:val="24"/>
                <w:lang w:bidi="ru-RU"/>
              </w:rPr>
              <w:t xml:space="preserve"> </w:t>
            </w:r>
            <w:r>
              <w:rPr>
                <w:rFonts w:hint="eastAsia"/>
                <w:bCs/>
                <w:color w:val="000000"/>
                <w:sz w:val="24"/>
                <w:szCs w:val="24"/>
                <w:lang w:bidi="ru-RU"/>
              </w:rPr>
              <w:t>документа</w:t>
            </w:r>
          </w:p>
        </w:tc>
      </w:tr>
      <w:tr w:rsidR="000F19F3">
        <w:trPr>
          <w:trHeight w:val="589"/>
        </w:trPr>
        <w:tc>
          <w:tcPr>
            <w:tcW w:w="2235" w:type="dxa"/>
          </w:tcPr>
          <w:p w:rsidR="000F19F3" w:rsidRDefault="000F19F3">
            <w:pPr>
              <w:pStyle w:val="af0"/>
              <w:spacing w:after="0"/>
              <w:jc w:val="center"/>
              <w:rPr>
                <w:rFonts w:ascii="Times New Roman" w:hAnsi="Times New Roman"/>
                <w:sz w:val="24"/>
                <w:szCs w:val="24"/>
              </w:rPr>
            </w:pPr>
          </w:p>
        </w:tc>
        <w:tc>
          <w:tcPr>
            <w:tcW w:w="2611" w:type="dxa"/>
          </w:tcPr>
          <w:p w:rsidR="000F19F3" w:rsidRDefault="000F19F3">
            <w:pPr>
              <w:pStyle w:val="af0"/>
              <w:spacing w:after="0"/>
              <w:jc w:val="center"/>
              <w:rPr>
                <w:rFonts w:ascii="Times New Roman" w:hAnsi="Times New Roman"/>
                <w:sz w:val="24"/>
                <w:szCs w:val="24"/>
              </w:rPr>
            </w:pPr>
          </w:p>
        </w:tc>
        <w:tc>
          <w:tcPr>
            <w:tcW w:w="2612" w:type="dxa"/>
          </w:tcPr>
          <w:p w:rsidR="000F19F3" w:rsidRDefault="000F19F3">
            <w:pPr>
              <w:pStyle w:val="af0"/>
              <w:spacing w:after="0"/>
              <w:jc w:val="center"/>
              <w:rPr>
                <w:rFonts w:ascii="Times New Roman" w:hAnsi="Times New Roman"/>
                <w:sz w:val="24"/>
                <w:szCs w:val="24"/>
              </w:rPr>
            </w:pPr>
          </w:p>
        </w:tc>
        <w:tc>
          <w:tcPr>
            <w:tcW w:w="2715" w:type="dxa"/>
          </w:tcPr>
          <w:p w:rsidR="000F19F3" w:rsidRDefault="000F19F3">
            <w:pPr>
              <w:pStyle w:val="af0"/>
              <w:spacing w:after="0"/>
              <w:jc w:val="center"/>
              <w:rPr>
                <w:rFonts w:ascii="Times New Roman" w:hAnsi="Times New Roman"/>
                <w:sz w:val="24"/>
                <w:szCs w:val="24"/>
              </w:rPr>
            </w:pPr>
          </w:p>
        </w:tc>
      </w:tr>
    </w:tbl>
    <w:p w:rsidR="000F19F3" w:rsidRDefault="000F19F3">
      <w:pPr>
        <w:pStyle w:val="af0"/>
        <w:spacing w:after="0"/>
        <w:jc w:val="center"/>
        <w:rPr>
          <w:rFonts w:ascii="Times New Roman" w:hAnsi="Times New Roman"/>
          <w:b/>
          <w:sz w:val="28"/>
          <w:szCs w:val="28"/>
        </w:rPr>
      </w:pPr>
    </w:p>
    <w:p w:rsidR="000F19F3" w:rsidRDefault="009F2864">
      <w:pPr>
        <w:pStyle w:val="af0"/>
        <w:spacing w:after="0"/>
        <w:jc w:val="center"/>
        <w:rPr>
          <w:rFonts w:ascii="Times New Roman" w:hAnsi="Times New Roman"/>
          <w:b/>
          <w:sz w:val="28"/>
          <w:szCs w:val="28"/>
        </w:rPr>
      </w:pPr>
      <w:r>
        <w:rPr>
          <w:rFonts w:ascii="Times New Roman" w:hAnsi="Times New Roman"/>
          <w:b/>
          <w:sz w:val="28"/>
          <w:szCs w:val="28"/>
        </w:rPr>
        <w:t xml:space="preserve">3. </w:t>
      </w:r>
      <w:r>
        <w:rPr>
          <w:rFonts w:ascii="Times New Roman" w:hAnsi="Times New Roman" w:hint="eastAsia"/>
          <w:b/>
          <w:sz w:val="28"/>
          <w:szCs w:val="28"/>
        </w:rPr>
        <w:t>Обоснование</w:t>
      </w:r>
      <w:r>
        <w:rPr>
          <w:rFonts w:ascii="Times New Roman" w:hAnsi="Times New Roman"/>
          <w:b/>
          <w:sz w:val="28"/>
          <w:szCs w:val="28"/>
        </w:rPr>
        <w:t xml:space="preserve"> </w:t>
      </w:r>
      <w:r>
        <w:rPr>
          <w:rFonts w:ascii="Times New Roman" w:hAnsi="Times New Roman" w:hint="eastAsia"/>
          <w:b/>
          <w:sz w:val="28"/>
          <w:szCs w:val="28"/>
        </w:rPr>
        <w:t>для</w:t>
      </w:r>
      <w:r>
        <w:rPr>
          <w:rFonts w:ascii="Times New Roman" w:hAnsi="Times New Roman"/>
          <w:b/>
          <w:sz w:val="28"/>
          <w:szCs w:val="28"/>
        </w:rPr>
        <w:t xml:space="preserve"> </w:t>
      </w:r>
      <w:r>
        <w:rPr>
          <w:rFonts w:ascii="Times New Roman" w:hAnsi="Times New Roman" w:hint="eastAsia"/>
          <w:b/>
          <w:sz w:val="28"/>
          <w:szCs w:val="28"/>
        </w:rPr>
        <w:t>внесения</w:t>
      </w:r>
      <w:r>
        <w:rPr>
          <w:rFonts w:ascii="Times New Roman" w:hAnsi="Times New Roman"/>
          <w:b/>
          <w:sz w:val="28"/>
          <w:szCs w:val="28"/>
        </w:rPr>
        <w:t xml:space="preserve"> </w:t>
      </w:r>
      <w:r>
        <w:rPr>
          <w:rFonts w:ascii="Times New Roman" w:hAnsi="Times New Roman" w:hint="eastAsia"/>
          <w:b/>
          <w:sz w:val="28"/>
          <w:szCs w:val="28"/>
        </w:rPr>
        <w:t>исправлений</w:t>
      </w:r>
    </w:p>
    <w:p w:rsidR="000F19F3" w:rsidRDefault="009F2864">
      <w:pPr>
        <w:pStyle w:val="af0"/>
        <w:spacing w:after="0"/>
        <w:jc w:val="center"/>
        <w:rPr>
          <w:rFonts w:ascii="Times New Roman" w:hAnsi="Times New Roman"/>
          <w:b/>
          <w:sz w:val="28"/>
          <w:szCs w:val="28"/>
        </w:rPr>
      </w:pPr>
      <w:r>
        <w:rPr>
          <w:rFonts w:ascii="Times New Roman" w:hAnsi="Times New Roman" w:hint="eastAsia"/>
          <w:b/>
          <w:sz w:val="28"/>
          <w:szCs w:val="28"/>
        </w:rPr>
        <w:t>в</w:t>
      </w:r>
      <w:r>
        <w:rPr>
          <w:rFonts w:ascii="Times New Roman" w:hAnsi="Times New Roman"/>
          <w:b/>
          <w:sz w:val="28"/>
          <w:szCs w:val="28"/>
        </w:rPr>
        <w:t xml:space="preserve"> </w:t>
      </w:r>
      <w:r>
        <w:rPr>
          <w:rFonts w:ascii="Times New Roman" w:hAnsi="Times New Roman" w:hint="eastAsia"/>
          <w:b/>
          <w:sz w:val="28"/>
          <w:szCs w:val="28"/>
        </w:rPr>
        <w:t>градостроительный</w:t>
      </w:r>
      <w:r>
        <w:rPr>
          <w:rFonts w:ascii="Times New Roman" w:hAnsi="Times New Roman"/>
          <w:b/>
          <w:sz w:val="28"/>
          <w:szCs w:val="28"/>
        </w:rPr>
        <w:t xml:space="preserve"> </w:t>
      </w:r>
      <w:r>
        <w:rPr>
          <w:rFonts w:ascii="Times New Roman" w:hAnsi="Times New Roman" w:hint="eastAsia"/>
          <w:b/>
          <w:sz w:val="28"/>
          <w:szCs w:val="28"/>
        </w:rPr>
        <w:t>план</w:t>
      </w:r>
      <w:r>
        <w:rPr>
          <w:rFonts w:ascii="Times New Roman" w:hAnsi="Times New Roman"/>
          <w:b/>
          <w:sz w:val="28"/>
          <w:szCs w:val="28"/>
        </w:rPr>
        <w:t xml:space="preserve"> </w:t>
      </w:r>
      <w:r>
        <w:rPr>
          <w:rFonts w:ascii="Times New Roman" w:hAnsi="Times New Roman" w:hint="eastAsia"/>
          <w:b/>
          <w:sz w:val="28"/>
          <w:szCs w:val="28"/>
        </w:rPr>
        <w:t>земельного</w:t>
      </w:r>
      <w:r>
        <w:rPr>
          <w:rFonts w:ascii="Times New Roman" w:hAnsi="Times New Roman"/>
          <w:b/>
          <w:sz w:val="28"/>
          <w:szCs w:val="28"/>
        </w:rPr>
        <w:t xml:space="preserve"> </w:t>
      </w:r>
      <w:r>
        <w:rPr>
          <w:rFonts w:ascii="Times New Roman" w:hAnsi="Times New Roman" w:hint="eastAsia"/>
          <w:b/>
          <w:sz w:val="28"/>
          <w:szCs w:val="28"/>
        </w:rPr>
        <w:t>участка</w:t>
      </w:r>
    </w:p>
    <w:p w:rsidR="000F19F3" w:rsidRDefault="000F19F3">
      <w:pPr>
        <w:pStyle w:val="af0"/>
        <w:spacing w:after="0"/>
        <w:jc w:val="center"/>
        <w:rPr>
          <w:rFonts w:ascii="Times New Roman" w:hAnsi="Times New Roman"/>
          <w:b/>
          <w:sz w:val="28"/>
          <w:szCs w:val="28"/>
        </w:rPr>
      </w:pPr>
    </w:p>
    <w:tbl>
      <w:tblPr>
        <w:tblStyle w:val="a3"/>
        <w:tblW w:w="10173" w:type="dxa"/>
        <w:tblLook w:val="04A0" w:firstRow="1" w:lastRow="0" w:firstColumn="1" w:lastColumn="0" w:noHBand="0" w:noVBand="1"/>
      </w:tblPr>
      <w:tblGrid>
        <w:gridCol w:w="1101"/>
        <w:gridCol w:w="2611"/>
        <w:gridCol w:w="3200"/>
        <w:gridCol w:w="3261"/>
      </w:tblGrid>
      <w:tr w:rsidR="000F19F3">
        <w:tc>
          <w:tcPr>
            <w:tcW w:w="1101" w:type="dxa"/>
          </w:tcPr>
          <w:p w:rsidR="000F19F3" w:rsidRDefault="009F2864">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Данные</w:t>
            </w:r>
            <w:r>
              <w:rPr>
                <w:rFonts w:ascii="Times New Roman" w:hAnsi="Times New Roman"/>
                <w:sz w:val="24"/>
                <w:szCs w:val="24"/>
              </w:rPr>
              <w:t xml:space="preserve"> (</w:t>
            </w:r>
            <w:r>
              <w:rPr>
                <w:rFonts w:ascii="Times New Roman" w:hAnsi="Times New Roman" w:hint="eastAsia"/>
                <w:sz w:val="24"/>
                <w:szCs w:val="24"/>
              </w:rPr>
              <w:t>сведения</w:t>
            </w:r>
            <w:r>
              <w:rPr>
                <w:rFonts w:ascii="Times New Roman" w:hAnsi="Times New Roman"/>
                <w:sz w:val="24"/>
                <w:szCs w:val="24"/>
              </w:rPr>
              <w:t>),</w:t>
            </w:r>
          </w:p>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p>
          <w:p w:rsidR="000F19F3" w:rsidRDefault="009F2864">
            <w:pPr>
              <w:pStyle w:val="af0"/>
              <w:spacing w:after="0"/>
              <w:jc w:val="center"/>
              <w:rPr>
                <w:rFonts w:ascii="Times New Roman" w:hAnsi="Times New Roman"/>
                <w:sz w:val="24"/>
                <w:szCs w:val="24"/>
              </w:rPr>
            </w:pPr>
            <w:r>
              <w:rPr>
                <w:rFonts w:ascii="Times New Roman" w:hAnsi="Times New Roman"/>
                <w:sz w:val="24"/>
                <w:szCs w:val="24"/>
              </w:rPr>
              <w:t>уведомлении</w:t>
            </w:r>
          </w:p>
        </w:tc>
        <w:tc>
          <w:tcPr>
            <w:tcW w:w="3200" w:type="dxa"/>
          </w:tcPr>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Данные</w:t>
            </w:r>
            <w:r>
              <w:rPr>
                <w:rFonts w:ascii="Times New Roman" w:hAnsi="Times New Roman"/>
                <w:sz w:val="24"/>
                <w:szCs w:val="24"/>
              </w:rPr>
              <w:t xml:space="preserve"> (</w:t>
            </w:r>
            <w:r>
              <w:rPr>
                <w:rFonts w:ascii="Times New Roman" w:hAnsi="Times New Roman" w:hint="eastAsia"/>
                <w:sz w:val="24"/>
                <w:szCs w:val="24"/>
              </w:rPr>
              <w:t>сведения</w:t>
            </w:r>
            <w:r>
              <w:rPr>
                <w:rFonts w:ascii="Times New Roman" w:hAnsi="Times New Roman"/>
                <w:sz w:val="24"/>
                <w:szCs w:val="24"/>
              </w:rPr>
              <w:t>),</w:t>
            </w:r>
          </w:p>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которые</w:t>
            </w:r>
            <w:r>
              <w:rPr>
                <w:rFonts w:ascii="Times New Roman" w:hAnsi="Times New Roman"/>
                <w:sz w:val="24"/>
                <w:szCs w:val="24"/>
              </w:rPr>
              <w:t xml:space="preserve"> </w:t>
            </w:r>
            <w:r>
              <w:rPr>
                <w:rFonts w:ascii="Times New Roman" w:hAnsi="Times New Roman" w:hint="eastAsia"/>
                <w:sz w:val="24"/>
                <w:szCs w:val="24"/>
              </w:rPr>
              <w:t>необходимо</w:t>
            </w:r>
          </w:p>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указать</w:t>
            </w:r>
            <w:r>
              <w:rPr>
                <w:rFonts w:ascii="Times New Roman" w:hAnsi="Times New Roman"/>
                <w:sz w:val="24"/>
                <w:szCs w:val="24"/>
              </w:rPr>
              <w:t xml:space="preserve"> </w:t>
            </w:r>
            <w:r>
              <w:rPr>
                <w:rFonts w:ascii="Times New Roman" w:hAnsi="Times New Roman" w:hint="eastAsia"/>
                <w:sz w:val="24"/>
                <w:szCs w:val="24"/>
              </w:rPr>
              <w:t>в</w:t>
            </w:r>
          </w:p>
          <w:p w:rsidR="000F19F3" w:rsidRDefault="009F2864">
            <w:pPr>
              <w:pStyle w:val="af0"/>
              <w:spacing w:after="0"/>
              <w:jc w:val="center"/>
              <w:rPr>
                <w:rFonts w:ascii="Times New Roman" w:hAnsi="Times New Roman"/>
                <w:sz w:val="24"/>
                <w:szCs w:val="24"/>
              </w:rPr>
            </w:pPr>
            <w:r>
              <w:rPr>
                <w:rFonts w:ascii="Times New Roman" w:hAnsi="Times New Roman"/>
                <w:sz w:val="24"/>
                <w:szCs w:val="24"/>
              </w:rPr>
              <w:t>уведомлении</w:t>
            </w:r>
          </w:p>
        </w:tc>
        <w:tc>
          <w:tcPr>
            <w:tcW w:w="3261" w:type="dxa"/>
          </w:tcPr>
          <w:p w:rsidR="000F19F3" w:rsidRDefault="009F2864">
            <w:pPr>
              <w:pStyle w:val="34"/>
              <w:shd w:val="clear" w:color="auto" w:fill="auto"/>
              <w:jc w:val="center"/>
              <w:rPr>
                <w:sz w:val="24"/>
                <w:szCs w:val="24"/>
              </w:rPr>
            </w:pPr>
            <w:r>
              <w:rPr>
                <w:bCs/>
                <w:color w:val="000000"/>
                <w:sz w:val="24"/>
                <w:szCs w:val="24"/>
                <w:lang w:bidi="ru-RU"/>
              </w:rPr>
              <w:t>Обоснование с указанием реквизита (-ов) документа (-ов), документации, на основании которых принималось решение о выдаче уведомления</w:t>
            </w:r>
          </w:p>
        </w:tc>
      </w:tr>
      <w:tr w:rsidR="000F19F3">
        <w:tc>
          <w:tcPr>
            <w:tcW w:w="1101" w:type="dxa"/>
          </w:tcPr>
          <w:p w:rsidR="000F19F3" w:rsidRDefault="000F19F3">
            <w:pPr>
              <w:pStyle w:val="af0"/>
              <w:spacing w:after="0"/>
              <w:jc w:val="center"/>
              <w:rPr>
                <w:rFonts w:ascii="Times New Roman" w:hAnsi="Times New Roman"/>
                <w:b/>
                <w:sz w:val="28"/>
                <w:szCs w:val="28"/>
              </w:rPr>
            </w:pPr>
          </w:p>
        </w:tc>
        <w:tc>
          <w:tcPr>
            <w:tcW w:w="2611" w:type="dxa"/>
          </w:tcPr>
          <w:p w:rsidR="000F19F3" w:rsidRDefault="000F19F3">
            <w:pPr>
              <w:pStyle w:val="af0"/>
              <w:spacing w:after="0"/>
              <w:jc w:val="center"/>
              <w:rPr>
                <w:rFonts w:ascii="Times New Roman" w:hAnsi="Times New Roman"/>
                <w:b/>
                <w:sz w:val="28"/>
                <w:szCs w:val="28"/>
              </w:rPr>
            </w:pPr>
          </w:p>
        </w:tc>
        <w:tc>
          <w:tcPr>
            <w:tcW w:w="3200" w:type="dxa"/>
          </w:tcPr>
          <w:p w:rsidR="000F19F3" w:rsidRDefault="000F19F3">
            <w:pPr>
              <w:pStyle w:val="af0"/>
              <w:spacing w:after="0"/>
              <w:jc w:val="center"/>
              <w:rPr>
                <w:rFonts w:ascii="Times New Roman" w:hAnsi="Times New Roman"/>
                <w:b/>
                <w:sz w:val="28"/>
                <w:szCs w:val="28"/>
              </w:rPr>
            </w:pPr>
          </w:p>
        </w:tc>
        <w:tc>
          <w:tcPr>
            <w:tcW w:w="3261" w:type="dxa"/>
          </w:tcPr>
          <w:p w:rsidR="000F19F3" w:rsidRDefault="000F19F3">
            <w:pPr>
              <w:pStyle w:val="af0"/>
              <w:spacing w:after="0"/>
              <w:jc w:val="center"/>
              <w:rPr>
                <w:rFonts w:ascii="Times New Roman" w:hAnsi="Times New Roman"/>
                <w:b/>
                <w:sz w:val="28"/>
                <w:szCs w:val="28"/>
              </w:rPr>
            </w:pPr>
          </w:p>
        </w:tc>
      </w:tr>
    </w:tbl>
    <w:p w:rsidR="000F19F3" w:rsidRDefault="000F19F3">
      <w:pPr>
        <w:pStyle w:val="af0"/>
        <w:spacing w:after="0"/>
        <w:jc w:val="center"/>
        <w:rPr>
          <w:rFonts w:ascii="Times New Roman" w:hAnsi="Times New Roman"/>
          <w:b/>
          <w:sz w:val="28"/>
          <w:szCs w:val="28"/>
        </w:rPr>
      </w:pPr>
    </w:p>
    <w:p w:rsidR="000F19F3" w:rsidRDefault="009F2864">
      <w:pPr>
        <w:pStyle w:val="40"/>
        <w:shd w:val="clear" w:color="auto" w:fill="auto"/>
        <w:tabs>
          <w:tab w:val="left" w:leader="underscore" w:pos="9746"/>
        </w:tabs>
        <w:ind w:left="0" w:firstLine="567"/>
        <w:jc w:val="both"/>
        <w:rPr>
          <w:color w:val="000000"/>
          <w:sz w:val="24"/>
          <w:szCs w:val="24"/>
          <w:u w:val="single"/>
          <w:lang w:bidi="ru-RU"/>
        </w:rPr>
      </w:pPr>
      <w:r>
        <w:rPr>
          <w:color w:val="000000"/>
          <w:sz w:val="24"/>
          <w:szCs w:val="24"/>
          <w:lang w:bidi="ru-RU"/>
        </w:rPr>
        <w:t xml:space="preserve">Приложение: </w:t>
      </w:r>
      <w:r>
        <w:rPr>
          <w:color w:val="000000"/>
          <w:sz w:val="24"/>
          <w:szCs w:val="24"/>
          <w:u w:val="single"/>
          <w:lang w:bidi="ru-RU"/>
        </w:rPr>
        <w:t>____________________________________________________</w:t>
      </w:r>
    </w:p>
    <w:p w:rsidR="000F19F3" w:rsidRDefault="009F2864">
      <w:pPr>
        <w:pStyle w:val="40"/>
        <w:shd w:val="clear" w:color="auto" w:fill="auto"/>
        <w:tabs>
          <w:tab w:val="left" w:leader="underscore" w:pos="9746"/>
        </w:tabs>
        <w:ind w:left="0" w:firstLine="567"/>
        <w:jc w:val="both"/>
        <w:rPr>
          <w:sz w:val="24"/>
          <w:szCs w:val="24"/>
        </w:rPr>
      </w:pPr>
      <w:r>
        <w:rPr>
          <w:color w:val="000000"/>
          <w:sz w:val="24"/>
          <w:szCs w:val="24"/>
          <w:lang w:bidi="ru-RU"/>
        </w:rPr>
        <w:t xml:space="preserve">Номер телефона и адрес электронной почты для связи: </w:t>
      </w:r>
      <w:r>
        <w:rPr>
          <w:color w:val="000000"/>
          <w:sz w:val="24"/>
          <w:szCs w:val="24"/>
          <w:u w:val="single"/>
          <w:lang w:bidi="ru-RU"/>
        </w:rPr>
        <w:t>____________________</w:t>
      </w:r>
    </w:p>
    <w:p w:rsidR="000F19F3" w:rsidRDefault="009F2864">
      <w:pPr>
        <w:pStyle w:val="af0"/>
        <w:spacing w:after="0"/>
        <w:ind w:firstLine="567"/>
        <w:jc w:val="both"/>
        <w:rPr>
          <w:rFonts w:ascii="Times New Roman" w:hAnsi="Times New Roman"/>
          <w:color w:val="000000"/>
          <w:sz w:val="24"/>
          <w:szCs w:val="24"/>
          <w:lang w:bidi="ru-RU"/>
        </w:rPr>
      </w:pPr>
      <w:r>
        <w:rPr>
          <w:rFonts w:ascii="Times New Roman" w:hAnsi="Times New Roman" w:hint="eastAsia"/>
          <w:color w:val="000000"/>
          <w:sz w:val="24"/>
          <w:szCs w:val="24"/>
          <w:lang w:bidi="ru-RU"/>
        </w:rPr>
        <w:t>Исправленное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 </w:t>
      </w:r>
      <w:r>
        <w:rPr>
          <w:rFonts w:ascii="Times New Roman" w:hAnsi="Times New Roman" w:hint="eastAsia"/>
          <w:color w:val="000000"/>
          <w:sz w:val="24"/>
          <w:szCs w:val="24"/>
          <w:lang w:bidi="ru-RU"/>
        </w:rPr>
        <w:t>уведомление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несоответствии</w:t>
      </w:r>
    </w:p>
    <w:p w:rsidR="000F19F3" w:rsidRDefault="009F2864">
      <w:pPr>
        <w:pStyle w:val="af0"/>
        <w:spacing w:after="0"/>
        <w:ind w:firstLine="567"/>
        <w:jc w:val="both"/>
        <w:rPr>
          <w:rFonts w:ascii="Times New Roman" w:hAnsi="Times New Roman"/>
          <w:color w:val="000000"/>
          <w:sz w:val="24"/>
          <w:szCs w:val="24"/>
          <w:lang w:bidi="ru-RU"/>
        </w:rPr>
      </w:pPr>
      <w:r>
        <w:rPr>
          <w:rFonts w:ascii="Times New Roman" w:hAnsi="Times New Roman"/>
          <w:color w:val="000000"/>
          <w:sz w:val="24"/>
          <w:szCs w:val="24"/>
          <w:lang w:bidi="ru-RU"/>
        </w:rPr>
        <w:t>Результат предоставления услуги прошу:</w:t>
      </w:r>
    </w:p>
    <w:p w:rsidR="000F19F3" w:rsidRDefault="000F19F3">
      <w:pPr>
        <w:pStyle w:val="af0"/>
        <w:spacing w:after="0"/>
        <w:ind w:firstLine="567"/>
        <w:jc w:val="both"/>
        <w:rPr>
          <w:rFonts w:ascii="Times New Roman" w:hAnsi="Times New Roman"/>
          <w:sz w:val="24"/>
          <w:szCs w:val="24"/>
        </w:rPr>
      </w:pPr>
    </w:p>
    <w:tbl>
      <w:tblPr>
        <w:tblStyle w:val="a3"/>
        <w:tblW w:w="0" w:type="auto"/>
        <w:tblLook w:val="04A0" w:firstRow="1" w:lastRow="0" w:firstColumn="1" w:lastColumn="0" w:noHBand="0" w:noVBand="1"/>
      </w:tblPr>
      <w:tblGrid>
        <w:gridCol w:w="9239"/>
        <w:gridCol w:w="931"/>
      </w:tblGrid>
      <w:tr w:rsidR="000F19F3">
        <w:tc>
          <w:tcPr>
            <w:tcW w:w="9464" w:type="dxa"/>
          </w:tcPr>
          <w:p w:rsidR="000F19F3" w:rsidRDefault="009F2864" w:rsidP="008E0D3E">
            <w:pPr>
              <w:pStyle w:val="af0"/>
              <w:spacing w:after="0"/>
              <w:rPr>
                <w:rFonts w:ascii="Times New Roman" w:hAnsi="Times New Roman"/>
                <w:sz w:val="24"/>
                <w:szCs w:val="24"/>
              </w:rPr>
            </w:pPr>
            <w:r>
              <w:rPr>
                <w:rFonts w:ascii="Times New Roman" w:eastAsia="Georgia" w:hAnsi="Times New Roman"/>
                <w:bCs/>
                <w:color w:val="000000"/>
                <w:sz w:val="24"/>
                <w:szCs w:val="24"/>
                <w:lang w:bidi="ru-RU"/>
              </w:rPr>
              <w:t xml:space="preserve">направить в форме электронного документа в личный кабинет в </w:t>
            </w:r>
            <w:r>
              <w:rPr>
                <w:rFonts w:ascii="Times New Roman" w:eastAsia="Arial" w:hAnsi="Times New Roman"/>
                <w:bCs/>
                <w:color w:val="000000"/>
                <w:sz w:val="24"/>
                <w:szCs w:val="24"/>
                <w:lang w:bidi="ru-RU"/>
              </w:rPr>
              <w:t xml:space="preserve">федеральной государственной информационной системе «Единый портал государственных и муниципальных услуг (функций)» </w:t>
            </w:r>
          </w:p>
        </w:tc>
        <w:tc>
          <w:tcPr>
            <w:tcW w:w="982" w:type="dxa"/>
          </w:tcPr>
          <w:p w:rsidR="000F19F3" w:rsidRDefault="000F19F3">
            <w:pPr>
              <w:pStyle w:val="af0"/>
              <w:spacing w:after="0"/>
              <w:jc w:val="both"/>
              <w:rPr>
                <w:rFonts w:ascii="Times New Roman" w:hAnsi="Times New Roman"/>
                <w:sz w:val="28"/>
                <w:szCs w:val="28"/>
              </w:rPr>
            </w:pPr>
          </w:p>
        </w:tc>
      </w:tr>
      <w:tr w:rsidR="000F19F3">
        <w:tc>
          <w:tcPr>
            <w:tcW w:w="9464" w:type="dxa"/>
          </w:tcPr>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 xml:space="preserve">_________________________________________________ </w:t>
            </w:r>
          </w:p>
          <w:p w:rsidR="000F19F3" w:rsidRDefault="000F19F3">
            <w:pPr>
              <w:pStyle w:val="af0"/>
              <w:spacing w:after="0"/>
              <w:rPr>
                <w:rFonts w:ascii="Times New Roman" w:hAnsi="Times New Roman"/>
                <w:sz w:val="24"/>
                <w:szCs w:val="24"/>
              </w:rPr>
            </w:pPr>
          </w:p>
        </w:tc>
        <w:tc>
          <w:tcPr>
            <w:tcW w:w="982" w:type="dxa"/>
          </w:tcPr>
          <w:p w:rsidR="000F19F3" w:rsidRDefault="000F19F3">
            <w:pPr>
              <w:pStyle w:val="af0"/>
              <w:spacing w:after="0"/>
              <w:jc w:val="both"/>
              <w:rPr>
                <w:rFonts w:ascii="Times New Roman" w:hAnsi="Times New Roman"/>
                <w:sz w:val="28"/>
                <w:szCs w:val="28"/>
              </w:rPr>
            </w:pPr>
          </w:p>
        </w:tc>
      </w:tr>
      <w:tr w:rsidR="000F19F3">
        <w:tc>
          <w:tcPr>
            <w:tcW w:w="9464" w:type="dxa"/>
          </w:tcPr>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направить на бумажном носителе на почтовый адрес:</w:t>
            </w:r>
          </w:p>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_____________________________________________</w:t>
            </w:r>
          </w:p>
          <w:p w:rsidR="000F19F3" w:rsidRDefault="000F19F3">
            <w:pPr>
              <w:pStyle w:val="af0"/>
              <w:spacing w:after="0"/>
              <w:rPr>
                <w:rFonts w:ascii="Times New Roman" w:hAnsi="Times New Roman"/>
                <w:sz w:val="24"/>
                <w:szCs w:val="24"/>
              </w:rPr>
            </w:pPr>
          </w:p>
        </w:tc>
        <w:tc>
          <w:tcPr>
            <w:tcW w:w="982" w:type="dxa"/>
          </w:tcPr>
          <w:p w:rsidR="000F19F3" w:rsidRDefault="000F19F3">
            <w:pPr>
              <w:pStyle w:val="af0"/>
              <w:spacing w:after="0"/>
              <w:jc w:val="both"/>
              <w:rPr>
                <w:rFonts w:ascii="Times New Roman" w:hAnsi="Times New Roman"/>
                <w:sz w:val="28"/>
                <w:szCs w:val="28"/>
              </w:rPr>
            </w:pPr>
          </w:p>
        </w:tc>
      </w:tr>
      <w:tr w:rsidR="000F19F3">
        <w:trPr>
          <w:trHeight w:val="291"/>
        </w:trPr>
        <w:tc>
          <w:tcPr>
            <w:tcW w:w="9464" w:type="dxa"/>
            <w:vAlign w:val="bottom"/>
          </w:tcPr>
          <w:p w:rsidR="000F19F3" w:rsidRDefault="009F2864">
            <w:pPr>
              <w:pStyle w:val="af0"/>
              <w:spacing w:after="0"/>
              <w:jc w:val="center"/>
              <w:rPr>
                <w:rFonts w:ascii="Times New Roman" w:hAnsi="Times New Roman"/>
                <w:i/>
                <w:sz w:val="28"/>
                <w:szCs w:val="28"/>
              </w:rPr>
            </w:pPr>
            <w:r>
              <w:rPr>
                <w:rFonts w:ascii="Times New Roman" w:eastAsia="Arial" w:hAnsi="Times New Roman"/>
                <w:bCs/>
                <w:i/>
                <w:color w:val="000000"/>
                <w:sz w:val="20"/>
                <w:lang w:bidi="ru-RU"/>
              </w:rPr>
              <w:t>Указывается один из перечисленных способов</w:t>
            </w:r>
          </w:p>
        </w:tc>
        <w:tc>
          <w:tcPr>
            <w:tcW w:w="982" w:type="dxa"/>
          </w:tcPr>
          <w:p w:rsidR="000F19F3" w:rsidRDefault="000F19F3">
            <w:pPr>
              <w:pStyle w:val="af0"/>
              <w:spacing w:after="0"/>
              <w:jc w:val="both"/>
              <w:rPr>
                <w:rFonts w:ascii="Times New Roman" w:hAnsi="Times New Roman"/>
                <w:sz w:val="28"/>
                <w:szCs w:val="28"/>
              </w:rPr>
            </w:pPr>
          </w:p>
        </w:tc>
      </w:tr>
    </w:tbl>
    <w:p w:rsidR="000F19F3" w:rsidRDefault="000F19F3">
      <w:pPr>
        <w:pStyle w:val="af0"/>
        <w:spacing w:after="0"/>
        <w:ind w:firstLine="567"/>
        <w:jc w:val="both"/>
        <w:rPr>
          <w:rFonts w:ascii="Times New Roman" w:hAnsi="Times New Roman"/>
          <w:sz w:val="28"/>
          <w:szCs w:val="28"/>
        </w:rPr>
      </w:pPr>
    </w:p>
    <w:p w:rsidR="000F19F3" w:rsidRDefault="009F2864">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(подпись)                                            (фамилия, имя, отчество (при наличии))</w:t>
      </w:r>
    </w:p>
    <w:p w:rsidR="000F19F3" w:rsidRDefault="000F19F3">
      <w:pPr>
        <w:pStyle w:val="af0"/>
        <w:spacing w:after="0"/>
        <w:jc w:val="center"/>
        <w:rPr>
          <w:rFonts w:ascii="Times New Roman" w:hAnsi="Times New Roman"/>
          <w:sz w:val="28"/>
          <w:szCs w:val="28"/>
        </w:rPr>
      </w:pP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Нужное</w:t>
      </w:r>
      <w:r>
        <w:rPr>
          <w:rFonts w:ascii="Times New Roman" w:hAnsi="Times New Roman"/>
          <w:sz w:val="24"/>
          <w:szCs w:val="24"/>
        </w:rPr>
        <w:t xml:space="preserve"> </w:t>
      </w:r>
      <w:r>
        <w:rPr>
          <w:rFonts w:ascii="Times New Roman" w:hAnsi="Times New Roman" w:hint="eastAsia"/>
          <w:sz w:val="24"/>
          <w:szCs w:val="24"/>
        </w:rPr>
        <w:t>подчеркнуть</w:t>
      </w:r>
      <w:r>
        <w:rPr>
          <w:rFonts w:ascii="Times New Roman" w:hAnsi="Times New Roman"/>
          <w:sz w:val="24"/>
          <w:szCs w:val="24"/>
        </w:rPr>
        <w:t>.</w:t>
      </w:r>
    </w:p>
    <w:p w:rsidR="000F19F3" w:rsidRDefault="000F19F3">
      <w:pPr>
        <w:pStyle w:val="af0"/>
        <w:spacing w:after="0"/>
        <w:jc w:val="center"/>
        <w:rPr>
          <w:rFonts w:ascii="Times New Roman" w:hAnsi="Times New Roman"/>
          <w:sz w:val="28"/>
          <w:szCs w:val="28"/>
        </w:rPr>
      </w:pPr>
    </w:p>
    <w:p w:rsidR="000F19F3" w:rsidRDefault="000F19F3">
      <w:pPr>
        <w:pStyle w:val="af0"/>
        <w:spacing w:after="0"/>
        <w:jc w:val="center"/>
        <w:rPr>
          <w:rFonts w:ascii="Times New Roman" w:hAnsi="Times New Roman"/>
          <w:sz w:val="28"/>
          <w:szCs w:val="28"/>
        </w:rPr>
      </w:pPr>
    </w:p>
    <w:p w:rsidR="00711083" w:rsidRDefault="009F2864">
      <w:pPr>
        <w:ind w:firstLine="567"/>
        <w:jc w:val="center"/>
        <w:rPr>
          <w:rFonts w:ascii="Times New Roman" w:hAnsi="Times New Roman"/>
          <w:sz w:val="28"/>
          <w:szCs w:val="28"/>
          <w:lang w:bidi="ru-RU"/>
        </w:rPr>
      </w:pPr>
      <w:r>
        <w:rPr>
          <w:rFonts w:ascii="Times New Roman" w:hAnsi="Times New Roman"/>
          <w:sz w:val="28"/>
          <w:szCs w:val="28"/>
          <w:lang w:bidi="ru-RU"/>
        </w:rPr>
        <w:t>_______________</w:t>
      </w:r>
    </w:p>
    <w:p w:rsidR="00711083" w:rsidRDefault="00711083">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3</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tabs>
          <w:tab w:val="left" w:pos="4395"/>
        </w:tabs>
        <w:spacing w:after="0"/>
        <w:ind w:left="4820"/>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 xml:space="preserve">» </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24"/>
          <w:szCs w:val="24"/>
        </w:rPr>
      </w:pPr>
    </w:p>
    <w:p w:rsidR="000F19F3" w:rsidRDefault="009F2864">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rsidR="000F19F3" w:rsidRDefault="009F2864">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rsidR="000F19F3" w:rsidRDefault="009F2864">
      <w:pPr>
        <w:pStyle w:val="90"/>
        <w:shd w:val="clear" w:color="auto" w:fill="auto"/>
        <w:spacing w:after="0" w:line="293" w:lineRule="auto"/>
        <w:ind w:left="5040" w:hanging="160"/>
        <w:rPr>
          <w:rFonts w:ascii="Arial" w:eastAsia="Arial" w:hAnsi="Arial" w:cs="Arial"/>
          <w:color w:val="000000"/>
          <w:sz w:val="16"/>
          <w:szCs w:val="16"/>
          <w:lang w:bidi="ru-RU"/>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застройщика</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0F19F3" w:rsidRDefault="009F2864">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0F19F3" w:rsidRDefault="009F2864">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0F19F3" w:rsidRDefault="000F19F3">
      <w:pPr>
        <w:pStyle w:val="50"/>
        <w:shd w:val="clear" w:color="auto" w:fill="auto"/>
        <w:spacing w:after="0"/>
        <w:ind w:right="24"/>
        <w:jc w:val="right"/>
        <w:rPr>
          <w:b w:val="0"/>
          <w:bCs w:val="0"/>
          <w:color w:val="000000"/>
          <w:sz w:val="16"/>
          <w:szCs w:val="16"/>
          <w:lang w:bidi="ru-RU"/>
        </w:rPr>
      </w:pPr>
    </w:p>
    <w:p w:rsidR="000F19F3" w:rsidRDefault="009F2864">
      <w:pPr>
        <w:pStyle w:val="50"/>
        <w:shd w:val="clear" w:color="auto" w:fill="auto"/>
        <w:spacing w:after="0"/>
        <w:rPr>
          <w:bCs w:val="0"/>
          <w:color w:val="000000"/>
          <w:sz w:val="24"/>
          <w:szCs w:val="24"/>
          <w:lang w:bidi="ru-RU"/>
        </w:rPr>
      </w:pPr>
      <w:r>
        <w:rPr>
          <w:bCs w:val="0"/>
          <w:color w:val="000000"/>
          <w:sz w:val="24"/>
          <w:szCs w:val="24"/>
          <w:lang w:bidi="ru-RU"/>
        </w:rPr>
        <w:t>РЕШЕНИЕ</w:t>
      </w:r>
    </w:p>
    <w:p w:rsidR="000F19F3" w:rsidRDefault="009F2864">
      <w:pPr>
        <w:pStyle w:val="25"/>
        <w:shd w:val="clear" w:color="auto" w:fill="auto"/>
        <w:jc w:val="center"/>
        <w:rPr>
          <w:b/>
          <w:sz w:val="24"/>
          <w:szCs w:val="24"/>
        </w:rPr>
      </w:pPr>
      <w:r>
        <w:rPr>
          <w:b/>
          <w:color w:val="000000"/>
          <w:sz w:val="24"/>
          <w:szCs w:val="24"/>
          <w:lang w:bidi="ru-RU"/>
        </w:rPr>
        <w:t>об отказе во внесении исправлений в</w:t>
      </w:r>
      <w:r>
        <w:rPr>
          <w:b/>
          <w:color w:val="000000"/>
          <w:sz w:val="24"/>
          <w:szCs w:val="24"/>
          <w:lang w:bidi="ru-RU"/>
        </w:rPr>
        <w:br/>
        <w:t>уведомление о соответствии построенных или реконструированных объекта</w:t>
      </w:r>
      <w:r>
        <w:rPr>
          <w:b/>
          <w:color w:val="000000"/>
          <w:sz w:val="24"/>
          <w:szCs w:val="24"/>
          <w:lang w:bidi="ru-RU"/>
        </w:rPr>
        <w:br/>
        <w:t>индивидуального жилищного строительства или садового дома требованиям</w:t>
      </w:r>
      <w:r>
        <w:rPr>
          <w:b/>
          <w:color w:val="000000"/>
          <w:sz w:val="24"/>
          <w:szCs w:val="24"/>
          <w:lang w:bidi="ru-RU"/>
        </w:rPr>
        <w:br/>
        <w:t>законодательства о градостроительной деятельности,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F19F3" w:rsidRDefault="009F2864">
      <w:pPr>
        <w:pStyle w:val="50"/>
        <w:shd w:val="clear" w:color="auto" w:fill="auto"/>
        <w:spacing w:after="0"/>
        <w:rPr>
          <w:bCs w:val="0"/>
          <w:color w:val="000000"/>
          <w:sz w:val="24"/>
          <w:szCs w:val="24"/>
          <w:lang w:bidi="ru-RU"/>
        </w:rPr>
      </w:pPr>
      <w:r>
        <w:rPr>
          <w:color w:val="000000"/>
          <w:sz w:val="24"/>
          <w:szCs w:val="24"/>
          <w:lang w:bidi="ru-RU"/>
        </w:rPr>
        <w:t>(далее - уведомление)</w:t>
      </w:r>
    </w:p>
    <w:p w:rsidR="000F19F3" w:rsidRDefault="009F2864">
      <w:pPr>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rsidR="000F19F3" w:rsidRDefault="009F2864">
      <w:pPr>
        <w:pStyle w:val="90"/>
        <w:pBdr>
          <w:top w:val="single" w:sz="4" w:space="0" w:color="auto"/>
        </w:pBdr>
        <w:shd w:val="clear" w:color="auto" w:fill="auto"/>
        <w:spacing w:after="0" w:line="240" w:lineRule="auto"/>
        <w:ind w:firstLine="760"/>
        <w:jc w:val="center"/>
        <w:rPr>
          <w:i/>
          <w:sz w:val="22"/>
          <w:szCs w:val="22"/>
        </w:rPr>
      </w:pPr>
      <w:r>
        <w:rPr>
          <w:rFonts w:eastAsia="Arial"/>
          <w:i/>
          <w:color w:val="000000"/>
          <w:sz w:val="22"/>
          <w:szCs w:val="22"/>
          <w:lang w:bidi="ru-RU"/>
        </w:rPr>
        <w:t>(</w:t>
      </w:r>
      <w:r>
        <w:rPr>
          <w:color w:val="000000"/>
          <w:sz w:val="18"/>
          <w:szCs w:val="18"/>
          <w:lang w:bidi="ru-RU"/>
        </w:rPr>
        <w:t>наименование уполномоченного</w:t>
      </w:r>
      <w:r>
        <w:rPr>
          <w:color w:val="000000"/>
          <w:sz w:val="20"/>
          <w:szCs w:val="20"/>
          <w:lang w:bidi="ru-RU"/>
        </w:rPr>
        <w:t xml:space="preserve"> на выдачу разрешений на строительство федерального органа исполнительной</w:t>
      </w:r>
      <w:r>
        <w:rPr>
          <w:color w:val="000000"/>
          <w:sz w:val="20"/>
          <w:szCs w:val="20"/>
          <w:lang w:bidi="ru-RU"/>
        </w:rPr>
        <w:br/>
        <w:t>власти, органа исполнительной власти субъекта Российской Федерации, органа местного самоуправления</w:t>
      </w:r>
      <w:r>
        <w:rPr>
          <w:rFonts w:eastAsia="Arial"/>
          <w:i/>
          <w:color w:val="000000"/>
          <w:sz w:val="22"/>
          <w:szCs w:val="22"/>
          <w:lang w:bidi="ru-RU"/>
        </w:rPr>
        <w:t>)</w:t>
      </w:r>
    </w:p>
    <w:p w:rsidR="000F19F3" w:rsidRDefault="000F19F3">
      <w:pPr>
        <w:jc w:val="center"/>
        <w:rPr>
          <w:rFonts w:ascii="Times New Roman" w:hAnsi="Times New Roman"/>
          <w:sz w:val="16"/>
          <w:szCs w:val="16"/>
        </w:rPr>
      </w:pPr>
    </w:p>
    <w:p w:rsidR="000F19F3" w:rsidRDefault="009F2864">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 xml:space="preserve">по результатам рассмотрения заявления об исправлении допущенных опечаток и ошибок в уведомлении от _____________ № __________ принято решение об отказе </w:t>
      </w:r>
    </w:p>
    <w:p w:rsidR="000F19F3" w:rsidRDefault="009F2864">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(дата и номер регистрации)</w:t>
      </w:r>
    </w:p>
    <w:p w:rsidR="000F19F3" w:rsidRDefault="009F2864">
      <w:pPr>
        <w:pStyle w:val="af0"/>
        <w:spacing w:after="0"/>
        <w:jc w:val="both"/>
        <w:rPr>
          <w:rFonts w:ascii="Times New Roman" w:hAnsi="Times New Roman"/>
          <w:sz w:val="28"/>
          <w:szCs w:val="28"/>
        </w:rPr>
      </w:pPr>
      <w:r>
        <w:rPr>
          <w:rFonts w:ascii="Times New Roman" w:hAnsi="Times New Roman"/>
          <w:color w:val="000000"/>
          <w:sz w:val="28"/>
          <w:szCs w:val="28"/>
          <w:lang w:bidi="ru-RU"/>
        </w:rPr>
        <w:t>во внесении исправлений в уведомление:</w:t>
      </w:r>
    </w:p>
    <w:p w:rsidR="000F19F3" w:rsidRDefault="000F19F3">
      <w:pPr>
        <w:pStyle w:val="af0"/>
        <w:spacing w:after="0" w:line="360" w:lineRule="auto"/>
        <w:ind w:firstLine="567"/>
        <w:jc w:val="both"/>
        <w:rPr>
          <w:rFonts w:ascii="Times New Roman" w:hAnsi="Times New Roman"/>
          <w:sz w:val="16"/>
          <w:szCs w:val="16"/>
        </w:rPr>
      </w:pPr>
    </w:p>
    <w:tbl>
      <w:tblPr>
        <w:tblStyle w:val="a3"/>
        <w:tblW w:w="10173" w:type="dxa"/>
        <w:tblLayout w:type="fixed"/>
        <w:tblLook w:val="04A0" w:firstRow="1" w:lastRow="0" w:firstColumn="1" w:lastColumn="0" w:noHBand="0" w:noVBand="1"/>
      </w:tblPr>
      <w:tblGrid>
        <w:gridCol w:w="1668"/>
        <w:gridCol w:w="5670"/>
        <w:gridCol w:w="2835"/>
      </w:tblGrid>
      <w:tr w:rsidR="000F19F3">
        <w:tc>
          <w:tcPr>
            <w:tcW w:w="1668"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 пункта Административного регламен</w:t>
            </w:r>
            <w:r>
              <w:rPr>
                <w:rFonts w:eastAsia="Arial"/>
                <w:color w:val="000000"/>
                <w:sz w:val="24"/>
                <w:szCs w:val="24"/>
                <w:lang w:bidi="ru-RU"/>
              </w:rPr>
              <w:softHyphen/>
              <w:t>та</w:t>
            </w:r>
          </w:p>
        </w:tc>
        <w:tc>
          <w:tcPr>
            <w:tcW w:w="5670"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 xml:space="preserve">Наименование основания для отказа </w:t>
            </w:r>
            <w:r>
              <w:rPr>
                <w:color w:val="000000"/>
                <w:sz w:val="24"/>
                <w:szCs w:val="24"/>
                <w:lang w:bidi="ru-RU"/>
              </w:rPr>
              <w:t>во внесении исправлений в уведомление в соответствии</w:t>
            </w:r>
            <w:r>
              <w:rPr>
                <w:rFonts w:eastAsia="Arial"/>
                <w:color w:val="000000"/>
                <w:sz w:val="24"/>
                <w:szCs w:val="24"/>
                <w:lang w:bidi="ru-RU"/>
              </w:rPr>
              <w:t xml:space="preserve"> в соответствии с Административным регламентом</w:t>
            </w:r>
          </w:p>
        </w:tc>
        <w:tc>
          <w:tcPr>
            <w:tcW w:w="2835" w:type="dxa"/>
          </w:tcPr>
          <w:p w:rsidR="000F19F3" w:rsidRDefault="009F2864">
            <w:pPr>
              <w:pStyle w:val="afc"/>
              <w:spacing w:line="240" w:lineRule="auto"/>
              <w:ind w:firstLine="33"/>
              <w:jc w:val="center"/>
              <w:rPr>
                <w:sz w:val="24"/>
                <w:szCs w:val="24"/>
              </w:rPr>
            </w:pPr>
            <w:r>
              <w:rPr>
                <w:rFonts w:eastAsia="Arial"/>
                <w:color w:val="000000"/>
                <w:sz w:val="24"/>
                <w:szCs w:val="24"/>
                <w:lang w:bidi="ru-RU"/>
              </w:rPr>
              <w:t>Разъяснение причин отказа во внесении исправлений в уведомление</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"а" пункта 2.26</w:t>
            </w:r>
          </w:p>
        </w:tc>
        <w:tc>
          <w:tcPr>
            <w:tcW w:w="5670" w:type="dxa"/>
          </w:tcPr>
          <w:p w:rsidR="000F19F3" w:rsidRDefault="009F2864">
            <w:pPr>
              <w:pStyle w:val="afc"/>
              <w:shd w:val="clear" w:color="auto" w:fill="auto"/>
              <w:ind w:firstLine="0"/>
              <w:jc w:val="both"/>
              <w:rPr>
                <w:sz w:val="24"/>
                <w:szCs w:val="24"/>
              </w:rPr>
            </w:pPr>
            <w:r>
              <w:rPr>
                <w:color w:val="000000"/>
                <w:sz w:val="24"/>
                <w:szCs w:val="24"/>
                <w:lang w:bidi="ru-RU"/>
              </w:rPr>
              <w:t>несоответствие заявителя кругу лиц, указанных в пункте 2.2 Административного регламента</w:t>
            </w:r>
          </w:p>
        </w:tc>
        <w:tc>
          <w:tcPr>
            <w:tcW w:w="2835" w:type="dxa"/>
          </w:tcPr>
          <w:p w:rsidR="000F19F3" w:rsidRDefault="009F2864">
            <w:pPr>
              <w:pStyle w:val="afc"/>
              <w:shd w:val="clear" w:color="auto" w:fill="auto"/>
              <w:ind w:firstLine="0"/>
              <w:rPr>
                <w:i/>
                <w:sz w:val="24"/>
                <w:szCs w:val="24"/>
              </w:rPr>
            </w:pPr>
            <w:r>
              <w:rPr>
                <w:i/>
                <w:color w:val="000000"/>
                <w:sz w:val="24"/>
                <w:szCs w:val="24"/>
                <w:lang w:bidi="ru-RU"/>
              </w:rPr>
              <w:t>Указываются основания такого вывода</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"б" пункта 2.26</w:t>
            </w:r>
          </w:p>
        </w:tc>
        <w:tc>
          <w:tcPr>
            <w:tcW w:w="5670" w:type="dxa"/>
          </w:tcPr>
          <w:p w:rsidR="000F19F3" w:rsidRDefault="009F2864">
            <w:pPr>
              <w:pStyle w:val="afc"/>
              <w:shd w:val="clear" w:color="auto" w:fill="auto"/>
              <w:ind w:firstLine="0"/>
              <w:jc w:val="both"/>
              <w:rPr>
                <w:sz w:val="24"/>
                <w:szCs w:val="24"/>
              </w:rPr>
            </w:pPr>
            <w:r>
              <w:rPr>
                <w:color w:val="000000"/>
                <w:sz w:val="24"/>
                <w:szCs w:val="24"/>
                <w:lang w:bidi="ru-RU"/>
              </w:rPr>
              <w:t>отсутствие факта допущения опечатки или ошибки в уведомлении</w:t>
            </w:r>
          </w:p>
        </w:tc>
        <w:tc>
          <w:tcPr>
            <w:tcW w:w="2835" w:type="dxa"/>
          </w:tcPr>
          <w:p w:rsidR="000F19F3" w:rsidRDefault="009F2864">
            <w:pPr>
              <w:pStyle w:val="afc"/>
              <w:shd w:val="clear" w:color="auto" w:fill="auto"/>
              <w:ind w:firstLine="0"/>
              <w:rPr>
                <w:i/>
                <w:sz w:val="24"/>
                <w:szCs w:val="24"/>
              </w:rPr>
            </w:pPr>
            <w:r>
              <w:rPr>
                <w:i/>
                <w:color w:val="000000"/>
                <w:sz w:val="24"/>
                <w:szCs w:val="24"/>
                <w:lang w:bidi="ru-RU"/>
              </w:rPr>
              <w:t>Указываются основания такого вывода</w:t>
            </w:r>
          </w:p>
        </w:tc>
      </w:tr>
    </w:tbl>
    <w:p w:rsidR="000F19F3" w:rsidRDefault="000F19F3">
      <w:pPr>
        <w:pStyle w:val="af0"/>
        <w:spacing w:after="0"/>
        <w:ind w:firstLine="567"/>
        <w:jc w:val="both"/>
        <w:rPr>
          <w:rFonts w:ascii="Times New Roman" w:hAnsi="Times New Roman"/>
          <w:sz w:val="28"/>
          <w:szCs w:val="28"/>
          <w:lang w:bidi="ru-RU"/>
        </w:rPr>
      </w:pPr>
    </w:p>
    <w:p w:rsidR="000F19F3" w:rsidRDefault="009F2864">
      <w:pPr>
        <w:pStyle w:val="34"/>
        <w:shd w:val="clear" w:color="auto" w:fill="auto"/>
        <w:ind w:firstLine="567"/>
        <w:jc w:val="both"/>
        <w:rPr>
          <w:sz w:val="28"/>
          <w:szCs w:val="28"/>
        </w:rPr>
      </w:pPr>
      <w:r>
        <w:rPr>
          <w:color w:val="000000"/>
          <w:sz w:val="28"/>
          <w:szCs w:val="28"/>
          <w:lang w:bidi="ru-RU"/>
        </w:rPr>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0F19F3" w:rsidRDefault="000F19F3">
      <w:pPr>
        <w:pStyle w:val="34"/>
        <w:shd w:val="clear" w:color="auto" w:fill="auto"/>
        <w:tabs>
          <w:tab w:val="left" w:leader="underscore" w:pos="9898"/>
        </w:tabs>
        <w:ind w:firstLine="567"/>
        <w:jc w:val="both"/>
        <w:rPr>
          <w:color w:val="000000"/>
          <w:sz w:val="28"/>
          <w:szCs w:val="28"/>
          <w:lang w:bidi="ru-RU"/>
        </w:rPr>
      </w:pPr>
    </w:p>
    <w:p w:rsidR="000F19F3" w:rsidRDefault="009F2864">
      <w:pPr>
        <w:pStyle w:val="34"/>
        <w:shd w:val="clear" w:color="auto" w:fill="auto"/>
        <w:tabs>
          <w:tab w:val="left" w:leader="underscore" w:pos="9898"/>
        </w:tabs>
        <w:ind w:firstLine="567"/>
        <w:jc w:val="both"/>
        <w:rPr>
          <w:sz w:val="28"/>
          <w:szCs w:val="28"/>
        </w:rPr>
      </w:pPr>
      <w:r>
        <w:rPr>
          <w:color w:val="000000"/>
          <w:sz w:val="28"/>
          <w:szCs w:val="28"/>
          <w:lang w:bidi="ru-RU"/>
        </w:rPr>
        <w:t xml:space="preserve">Данный отказ может быть обжалован в досудебном порядке путем направления жалобы в </w:t>
      </w:r>
      <w:r>
        <w:rPr>
          <w:color w:val="000000"/>
          <w:sz w:val="28"/>
          <w:szCs w:val="28"/>
          <w:lang w:bidi="ru-RU"/>
        </w:rPr>
        <w:tab/>
        <w:t>, а также в судебном порядке.</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rsidR="000F19F3" w:rsidRDefault="009F2864">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rsidR="000F19F3" w:rsidRDefault="009F2864">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во внесении исправлений в уведомление,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rPr>
          <w:rFonts w:ascii="Times New Roman" w:hAnsi="Times New Roman"/>
          <w:sz w:val="26"/>
          <w:szCs w:val="26"/>
        </w:rPr>
      </w:pPr>
      <w:r>
        <w:rPr>
          <w:rFonts w:ascii="Times New Roman" w:hAnsi="Times New Roman"/>
          <w:sz w:val="26"/>
          <w:szCs w:val="26"/>
        </w:rPr>
        <w:t>Дата</w:t>
      </w:r>
    </w:p>
    <w:p w:rsidR="000F19F3" w:rsidRDefault="000F19F3">
      <w:pPr>
        <w:pStyle w:val="af0"/>
        <w:spacing w:after="0"/>
        <w:rPr>
          <w:rFonts w:ascii="Times New Roman" w:hAnsi="Times New Roman"/>
          <w:sz w:val="26"/>
          <w:szCs w:val="26"/>
        </w:rPr>
      </w:pPr>
    </w:p>
    <w:p w:rsidR="000F19F3" w:rsidRDefault="009F2864">
      <w:pPr>
        <w:pStyle w:val="af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Сведения</w:t>
      </w:r>
      <w:r>
        <w:rPr>
          <w:rFonts w:ascii="Times New Roman" w:hAnsi="Times New Roman"/>
          <w:sz w:val="24"/>
          <w:szCs w:val="24"/>
        </w:rPr>
        <w:t xml:space="preserve"> </w:t>
      </w:r>
      <w:r>
        <w:rPr>
          <w:rFonts w:ascii="Times New Roman" w:hAnsi="Times New Roman" w:hint="eastAsia"/>
          <w:sz w:val="24"/>
          <w:szCs w:val="24"/>
        </w:rPr>
        <w:t>об</w:t>
      </w:r>
      <w:r>
        <w:rPr>
          <w:rFonts w:ascii="Times New Roman" w:hAnsi="Times New Roman"/>
          <w:sz w:val="24"/>
          <w:szCs w:val="24"/>
        </w:rPr>
        <w:t xml:space="preserve"> </w:t>
      </w:r>
      <w:r>
        <w:rPr>
          <w:rFonts w:ascii="Times New Roman" w:hAnsi="Times New Roman" w:hint="eastAsia"/>
          <w:sz w:val="24"/>
          <w:szCs w:val="24"/>
        </w:rPr>
        <w:t>ИНН</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отношении</w:t>
      </w:r>
      <w:r>
        <w:rPr>
          <w:rFonts w:ascii="Times New Roman" w:hAnsi="Times New Roman"/>
          <w:sz w:val="24"/>
          <w:szCs w:val="24"/>
        </w:rPr>
        <w:t xml:space="preserve"> </w:t>
      </w:r>
      <w:r>
        <w:rPr>
          <w:rFonts w:ascii="Times New Roman" w:hAnsi="Times New Roman" w:hint="eastAsia"/>
          <w:sz w:val="24"/>
          <w:szCs w:val="24"/>
        </w:rPr>
        <w:t>иностранного</w:t>
      </w:r>
      <w:r>
        <w:rPr>
          <w:rFonts w:ascii="Times New Roman" w:hAnsi="Times New Roman"/>
          <w:sz w:val="24"/>
          <w:szCs w:val="24"/>
        </w:rPr>
        <w:t xml:space="preserve"> </w:t>
      </w:r>
      <w:r>
        <w:rPr>
          <w:rFonts w:ascii="Times New Roman" w:hAnsi="Times New Roman" w:hint="eastAsia"/>
          <w:sz w:val="24"/>
          <w:szCs w:val="24"/>
        </w:rPr>
        <w:t>юридического</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не</w:t>
      </w:r>
      <w:r>
        <w:rPr>
          <w:rFonts w:ascii="Times New Roman" w:hAnsi="Times New Roman"/>
          <w:sz w:val="24"/>
          <w:szCs w:val="24"/>
        </w:rPr>
        <w:t xml:space="preserve"> </w:t>
      </w:r>
      <w:r>
        <w:rPr>
          <w:rFonts w:ascii="Times New Roman" w:hAnsi="Times New Roman" w:hint="eastAsia"/>
          <w:sz w:val="24"/>
          <w:szCs w:val="24"/>
        </w:rPr>
        <w:t>указываются</w:t>
      </w:r>
      <w:r>
        <w:rPr>
          <w:rFonts w:ascii="Times New Roman" w:hAnsi="Times New Roman"/>
          <w:sz w:val="24"/>
          <w:szCs w:val="24"/>
        </w:rPr>
        <w:t>.</w:t>
      </w: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Нужное</w:t>
      </w:r>
      <w:r>
        <w:rPr>
          <w:rFonts w:ascii="Times New Roman" w:hAnsi="Times New Roman"/>
          <w:sz w:val="24"/>
          <w:szCs w:val="24"/>
        </w:rPr>
        <w:t xml:space="preserve"> </w:t>
      </w:r>
      <w:r>
        <w:rPr>
          <w:rFonts w:ascii="Times New Roman" w:hAnsi="Times New Roman" w:hint="eastAsia"/>
          <w:sz w:val="24"/>
          <w:szCs w:val="24"/>
        </w:rPr>
        <w:t>подчеркнуть</w:t>
      </w:r>
      <w:r>
        <w:rPr>
          <w:rFonts w:ascii="Times New Roman" w:hAnsi="Times New Roman"/>
          <w:sz w:val="24"/>
          <w:szCs w:val="24"/>
        </w:rPr>
        <w:t>.</w:t>
      </w:r>
    </w:p>
    <w:p w:rsidR="000F19F3" w:rsidRDefault="000F19F3">
      <w:pPr>
        <w:pStyle w:val="af0"/>
        <w:spacing w:after="0"/>
        <w:rPr>
          <w:rFonts w:ascii="Times New Roman" w:hAnsi="Times New Roman"/>
          <w:sz w:val="26"/>
          <w:szCs w:val="26"/>
        </w:rPr>
      </w:pPr>
    </w:p>
    <w:p w:rsidR="000F19F3" w:rsidRDefault="000F19F3">
      <w:pPr>
        <w:pStyle w:val="af0"/>
        <w:spacing w:after="0"/>
        <w:rPr>
          <w:rFonts w:ascii="Times New Roman" w:hAnsi="Times New Roman"/>
          <w:sz w:val="26"/>
          <w:szCs w:val="26"/>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711083" w:rsidRDefault="00711083">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4</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tabs>
          <w:tab w:val="left" w:pos="4395"/>
        </w:tabs>
        <w:spacing w:after="0"/>
        <w:ind w:left="4820"/>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 xml:space="preserve">» </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16"/>
          <w:szCs w:val="16"/>
        </w:rPr>
      </w:pPr>
    </w:p>
    <w:p w:rsidR="000F19F3" w:rsidRDefault="009F2864">
      <w:pPr>
        <w:pStyle w:val="af0"/>
        <w:spacing w:after="0"/>
        <w:jc w:val="right"/>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Форма </w:t>
      </w:r>
    </w:p>
    <w:p w:rsidR="000F19F3" w:rsidRDefault="000F19F3">
      <w:pPr>
        <w:pStyle w:val="af0"/>
        <w:spacing w:after="0"/>
        <w:jc w:val="center"/>
        <w:rPr>
          <w:rFonts w:ascii="Times New Roman" w:hAnsi="Times New Roman"/>
          <w:b/>
          <w:bCs/>
          <w:color w:val="000000"/>
          <w:sz w:val="26"/>
          <w:szCs w:val="26"/>
          <w:lang w:bidi="ru-RU"/>
        </w:rPr>
      </w:pPr>
    </w:p>
    <w:p w:rsidR="000F19F3" w:rsidRDefault="009F2864">
      <w:pPr>
        <w:pStyle w:val="af0"/>
        <w:spacing w:after="0"/>
        <w:jc w:val="center"/>
        <w:rPr>
          <w:rFonts w:ascii="Times New Roman" w:hAnsi="Times New Roman"/>
          <w:b/>
          <w:bCs/>
          <w:color w:val="000000"/>
          <w:sz w:val="24"/>
          <w:szCs w:val="24"/>
          <w:lang w:bidi="ru-RU"/>
        </w:rPr>
      </w:pPr>
      <w:r>
        <w:rPr>
          <w:rFonts w:ascii="Times New Roman" w:hAnsi="Times New Roman"/>
          <w:b/>
          <w:bCs/>
          <w:color w:val="000000"/>
          <w:sz w:val="26"/>
          <w:szCs w:val="26"/>
          <w:lang w:bidi="ru-RU"/>
        </w:rPr>
        <w:t xml:space="preserve">З А Я </w:t>
      </w:r>
      <w:r>
        <w:rPr>
          <w:rFonts w:ascii="Times New Roman" w:hAnsi="Times New Roman"/>
          <w:b/>
          <w:bCs/>
          <w:color w:val="000000"/>
          <w:sz w:val="24"/>
          <w:szCs w:val="24"/>
          <w:lang w:bidi="ru-RU"/>
        </w:rPr>
        <w:t>В Л Е Н И Е</w:t>
      </w:r>
    </w:p>
    <w:p w:rsidR="000F19F3" w:rsidRDefault="009F2864">
      <w:pPr>
        <w:pStyle w:val="af0"/>
        <w:spacing w:after="0"/>
        <w:jc w:val="center"/>
        <w:rPr>
          <w:rFonts w:ascii="Times New Roman" w:hAnsi="Times New Roman"/>
          <w:b/>
          <w:sz w:val="24"/>
          <w:szCs w:val="24"/>
        </w:rPr>
      </w:pPr>
      <w:r>
        <w:rPr>
          <w:rFonts w:ascii="Times New Roman" w:hAnsi="Times New Roman"/>
          <w:b/>
          <w:color w:val="000000"/>
          <w:sz w:val="24"/>
          <w:szCs w:val="24"/>
          <w:lang w:bidi="ru-RU"/>
        </w:rPr>
        <w:t>о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w:t>
      </w:r>
      <w:r>
        <w:rPr>
          <w:rFonts w:ascii="Times New Roman" w:hAnsi="Times New Roman"/>
          <w:b/>
          <w:color w:val="000000"/>
          <w:sz w:val="24"/>
          <w:szCs w:val="24"/>
          <w:lang w:bidi="ru-RU"/>
        </w:rPr>
        <w:br/>
        <w:t>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b/>
          <w:color w:val="000000"/>
          <w:sz w:val="24"/>
          <w:szCs w:val="24"/>
          <w:lang w:bidi="ru-RU"/>
        </w:rPr>
        <w:br/>
        <w:t xml:space="preserve">(далее </w:t>
      </w:r>
      <w:r>
        <w:rPr>
          <w:rFonts w:ascii="Times New Roman" w:hAnsi="Times New Roman"/>
          <w:b/>
          <w:bCs/>
          <w:color w:val="000000"/>
          <w:sz w:val="24"/>
          <w:szCs w:val="24"/>
          <w:lang w:bidi="ru-RU"/>
        </w:rPr>
        <w:t xml:space="preserve">- </w:t>
      </w:r>
      <w:r>
        <w:rPr>
          <w:rFonts w:ascii="Times New Roman" w:hAnsi="Times New Roman"/>
          <w:b/>
          <w:color w:val="000000"/>
          <w:sz w:val="24"/>
          <w:szCs w:val="24"/>
          <w:lang w:bidi="ru-RU"/>
        </w:rPr>
        <w:t>уведомление)</w:t>
      </w:r>
    </w:p>
    <w:p w:rsidR="000F19F3" w:rsidRDefault="009F2864">
      <w:pPr>
        <w:pStyle w:val="af0"/>
        <w:spacing w:after="0"/>
        <w:ind w:firstLine="567"/>
        <w:jc w:val="right"/>
        <w:rPr>
          <w:rFonts w:ascii="Times New Roman" w:hAnsi="Times New Roman"/>
          <w:sz w:val="24"/>
          <w:szCs w:val="24"/>
        </w:rPr>
      </w:pPr>
      <w:r>
        <w:rPr>
          <w:rFonts w:ascii="Times New Roman" w:hAnsi="Times New Roman"/>
          <w:sz w:val="24"/>
          <w:szCs w:val="24"/>
        </w:rPr>
        <w:t>«___» _____________ г.</w:t>
      </w:r>
    </w:p>
    <w:p w:rsidR="000F19F3" w:rsidRDefault="000F19F3">
      <w:pPr>
        <w:pStyle w:val="af0"/>
        <w:spacing w:after="0"/>
        <w:ind w:firstLine="567"/>
        <w:jc w:val="both"/>
        <w:rPr>
          <w:rFonts w:ascii="Times New Roman" w:hAnsi="Times New Roman"/>
          <w:sz w:val="16"/>
          <w:szCs w:val="16"/>
        </w:rPr>
      </w:pPr>
    </w:p>
    <w:p w:rsidR="000F19F3" w:rsidRDefault="009F2864">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0F19F3" w:rsidRDefault="009F2864">
      <w:pPr>
        <w:pStyle w:val="af0"/>
        <w:spacing w:after="0"/>
        <w:jc w:val="center"/>
        <w:rPr>
          <w:rFonts w:ascii="Times New Roman" w:hAnsi="Times New Roman"/>
          <w:sz w:val="20"/>
        </w:rPr>
      </w:pPr>
      <w:r>
        <w:rPr>
          <w:rFonts w:ascii="Times New Roman" w:hAnsi="Times New Roman"/>
          <w:sz w:val="22"/>
          <w:szCs w:val="22"/>
        </w:rPr>
        <w:t>(</w:t>
      </w:r>
      <w:r>
        <w:rPr>
          <w:rFonts w:ascii="Times New Roman" w:hAnsi="Times New Roman"/>
          <w:sz w:val="20"/>
        </w:rPr>
        <w:t xml:space="preserve">наименование </w:t>
      </w:r>
      <w:r>
        <w:rPr>
          <w:rFonts w:ascii="Times New Roman" w:hAnsi="Times New Roman"/>
          <w:color w:val="000000"/>
          <w:sz w:val="20"/>
          <w:lang w:bidi="ru-RU"/>
        </w:rPr>
        <w:t>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r>
        <w:rPr>
          <w:rFonts w:ascii="Times New Roman" w:hAnsi="Times New Roman"/>
          <w:sz w:val="20"/>
        </w:rPr>
        <w:t>)</w:t>
      </w:r>
    </w:p>
    <w:p w:rsidR="000F19F3" w:rsidRDefault="000F19F3">
      <w:pPr>
        <w:pStyle w:val="af0"/>
        <w:spacing w:after="0"/>
        <w:jc w:val="center"/>
        <w:rPr>
          <w:rFonts w:ascii="Times New Roman" w:hAnsi="Times New Roman"/>
          <w:sz w:val="26"/>
          <w:szCs w:val="26"/>
        </w:rPr>
      </w:pPr>
    </w:p>
    <w:p w:rsidR="000F19F3" w:rsidRDefault="009F2864">
      <w:pPr>
        <w:pStyle w:val="af0"/>
        <w:spacing w:after="0"/>
        <w:jc w:val="center"/>
        <w:rPr>
          <w:rFonts w:ascii="Times New Roman" w:hAnsi="Times New Roman"/>
          <w:b/>
          <w:sz w:val="26"/>
          <w:szCs w:val="26"/>
          <w:vertAlign w:val="superscript"/>
        </w:rPr>
      </w:pPr>
      <w:r>
        <w:rPr>
          <w:rFonts w:ascii="Times New Roman" w:hAnsi="Times New Roman"/>
          <w:b/>
          <w:sz w:val="26"/>
          <w:szCs w:val="26"/>
        </w:rPr>
        <w:t>1. Сведения о застройщике</w:t>
      </w:r>
    </w:p>
    <w:p w:rsidR="000F19F3" w:rsidRDefault="000F19F3">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48"/>
        <w:gridCol w:w="5866"/>
        <w:gridCol w:w="3356"/>
      </w:tblGrid>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Сведения о физическом лице, в случае если застройщиком является физическое лицо:</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1.1.1</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Фамилия, имя, отчество (при наличии)</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1.1.2</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1.1.3</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300"/>
              <w:rPr>
                <w:sz w:val="24"/>
                <w:szCs w:val="24"/>
              </w:rPr>
            </w:pPr>
            <w:r>
              <w:rPr>
                <w:rFonts w:eastAsia="Arial"/>
                <w:bCs/>
                <w:color w:val="000000"/>
                <w:sz w:val="24"/>
                <w:szCs w:val="24"/>
                <w:lang w:bidi="ru-RU"/>
              </w:rPr>
              <w:t>1.2</w:t>
            </w:r>
          </w:p>
        </w:tc>
        <w:tc>
          <w:tcPr>
            <w:tcW w:w="6005" w:type="dxa"/>
            <w:vAlign w:val="bottom"/>
          </w:tcPr>
          <w:p w:rsidR="000F19F3" w:rsidRDefault="009F2864">
            <w:pPr>
              <w:pStyle w:val="afc"/>
              <w:shd w:val="clear" w:color="auto" w:fill="auto"/>
              <w:spacing w:line="307" w:lineRule="auto"/>
              <w:ind w:firstLine="0"/>
              <w:rPr>
                <w:sz w:val="24"/>
                <w:szCs w:val="24"/>
              </w:rPr>
            </w:pPr>
            <w:r>
              <w:rPr>
                <w:rFonts w:eastAsia="Arial"/>
                <w:bCs/>
                <w:color w:val="000000"/>
                <w:sz w:val="24"/>
                <w:szCs w:val="24"/>
                <w:lang w:bidi="ru-RU"/>
              </w:rPr>
              <w:t>Сведения о юридическом лице, в случае если застройщиком является юридическое лицо:</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1.2.1</w:t>
            </w:r>
          </w:p>
        </w:tc>
        <w:tc>
          <w:tcPr>
            <w:tcW w:w="6005" w:type="dxa"/>
          </w:tcPr>
          <w:p w:rsidR="000F19F3" w:rsidRDefault="009F2864">
            <w:pPr>
              <w:pStyle w:val="afc"/>
              <w:shd w:val="clear" w:color="auto" w:fill="auto"/>
              <w:ind w:firstLine="0"/>
              <w:rPr>
                <w:sz w:val="24"/>
                <w:szCs w:val="24"/>
              </w:rPr>
            </w:pPr>
            <w:r>
              <w:rPr>
                <w:rFonts w:eastAsia="Arial"/>
                <w:bCs/>
                <w:color w:val="000000"/>
                <w:sz w:val="24"/>
                <w:szCs w:val="24"/>
                <w:lang w:bidi="ru-RU"/>
              </w:rPr>
              <w:t>Полное наименование</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1.2.2</w:t>
            </w:r>
          </w:p>
        </w:tc>
        <w:tc>
          <w:tcPr>
            <w:tcW w:w="6005" w:type="dxa"/>
            <w:vAlign w:val="bottom"/>
          </w:tcPr>
          <w:p w:rsidR="000F19F3" w:rsidRDefault="009F2864">
            <w:pPr>
              <w:pStyle w:val="afc"/>
              <w:shd w:val="clear" w:color="auto" w:fill="auto"/>
              <w:spacing w:line="305" w:lineRule="auto"/>
              <w:ind w:firstLine="0"/>
              <w:rPr>
                <w:sz w:val="24"/>
                <w:szCs w:val="24"/>
              </w:rPr>
            </w:pPr>
            <w:r>
              <w:rPr>
                <w:rFonts w:eastAsia="Arial"/>
                <w:bCs/>
                <w:color w:val="000000"/>
                <w:sz w:val="24"/>
                <w:szCs w:val="24"/>
                <w:lang w:bidi="ru-RU"/>
              </w:rPr>
              <w:t>Основной государственный регистрационный номер</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1.2.3</w:t>
            </w:r>
          </w:p>
        </w:tc>
        <w:tc>
          <w:tcPr>
            <w:tcW w:w="6005" w:type="dxa"/>
            <w:vAlign w:val="bottom"/>
          </w:tcPr>
          <w:p w:rsidR="000F19F3" w:rsidRDefault="009F2864">
            <w:pPr>
              <w:pStyle w:val="afc"/>
              <w:shd w:val="clear" w:color="auto" w:fill="auto"/>
              <w:spacing w:line="305" w:lineRule="auto"/>
              <w:ind w:firstLine="0"/>
              <w:rPr>
                <w:sz w:val="24"/>
                <w:szCs w:val="24"/>
              </w:rPr>
            </w:pPr>
            <w:r>
              <w:rPr>
                <w:rFonts w:eastAsia="Arial"/>
                <w:bCs/>
                <w:color w:val="000000"/>
                <w:sz w:val="24"/>
                <w:szCs w:val="24"/>
                <w:lang w:bidi="ru-RU"/>
              </w:rPr>
              <w:t>Идентификационный номер налогоплательщика - юридического лица</w:t>
            </w:r>
          </w:p>
        </w:tc>
        <w:tc>
          <w:tcPr>
            <w:tcW w:w="3482" w:type="dxa"/>
          </w:tcPr>
          <w:p w:rsidR="000F19F3" w:rsidRDefault="000F19F3">
            <w:pPr>
              <w:pStyle w:val="af0"/>
              <w:spacing w:after="0"/>
              <w:jc w:val="center"/>
              <w:rPr>
                <w:rFonts w:ascii="Times New Roman" w:hAnsi="Times New Roman"/>
                <w:sz w:val="26"/>
                <w:szCs w:val="26"/>
              </w:rPr>
            </w:pPr>
          </w:p>
        </w:tc>
      </w:tr>
    </w:tbl>
    <w:p w:rsidR="000F19F3" w:rsidRDefault="000F19F3">
      <w:pPr>
        <w:pStyle w:val="af0"/>
        <w:spacing w:after="0"/>
        <w:rPr>
          <w:rFonts w:ascii="Times New Roman" w:hAnsi="Times New Roman"/>
          <w:sz w:val="26"/>
          <w:szCs w:val="26"/>
        </w:rPr>
      </w:pPr>
    </w:p>
    <w:p w:rsidR="000F19F3" w:rsidRDefault="000F19F3">
      <w:pPr>
        <w:pStyle w:val="af0"/>
        <w:spacing w:after="0"/>
        <w:jc w:val="center"/>
        <w:rPr>
          <w:rFonts w:ascii="Times New Roman" w:hAnsi="Times New Roman"/>
          <w:sz w:val="26"/>
          <w:szCs w:val="26"/>
        </w:rPr>
      </w:pPr>
    </w:p>
    <w:p w:rsidR="000F19F3" w:rsidRDefault="000F19F3">
      <w:pPr>
        <w:pStyle w:val="af0"/>
        <w:spacing w:after="0"/>
        <w:jc w:val="center"/>
        <w:rPr>
          <w:rFonts w:ascii="Times New Roman" w:hAnsi="Times New Roman"/>
          <w:sz w:val="26"/>
          <w:szCs w:val="26"/>
        </w:rPr>
      </w:pPr>
    </w:p>
    <w:p w:rsidR="000F19F3" w:rsidRDefault="000F19F3">
      <w:pPr>
        <w:pStyle w:val="af0"/>
        <w:spacing w:after="0"/>
        <w:jc w:val="center"/>
        <w:rPr>
          <w:rFonts w:ascii="Times New Roman" w:hAnsi="Times New Roman"/>
          <w:sz w:val="26"/>
          <w:szCs w:val="26"/>
        </w:rPr>
      </w:pPr>
    </w:p>
    <w:p w:rsidR="000F19F3" w:rsidRDefault="009F2864">
      <w:pPr>
        <w:pStyle w:val="af0"/>
        <w:spacing w:after="0"/>
        <w:jc w:val="center"/>
        <w:rPr>
          <w:rFonts w:ascii="Times New Roman" w:hAnsi="Times New Roman"/>
          <w:b/>
          <w:sz w:val="28"/>
          <w:szCs w:val="28"/>
        </w:rPr>
      </w:pPr>
      <w:r>
        <w:rPr>
          <w:rFonts w:ascii="Times New Roman" w:hAnsi="Times New Roman"/>
          <w:b/>
          <w:sz w:val="28"/>
          <w:szCs w:val="28"/>
        </w:rPr>
        <w:t>2. Сведения о выданном уведомлении</w:t>
      </w:r>
    </w:p>
    <w:p w:rsidR="000F19F3" w:rsidRDefault="000F19F3">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1073"/>
        <w:gridCol w:w="3993"/>
        <w:gridCol w:w="2552"/>
        <w:gridCol w:w="2552"/>
      </w:tblGrid>
      <w:tr w:rsidR="000F19F3">
        <w:tc>
          <w:tcPr>
            <w:tcW w:w="1101" w:type="dxa"/>
          </w:tcPr>
          <w:p w:rsidR="000F19F3" w:rsidRDefault="009F2864">
            <w:pPr>
              <w:pStyle w:val="af0"/>
              <w:spacing w:after="0"/>
              <w:jc w:val="center"/>
              <w:rPr>
                <w:rFonts w:ascii="Times New Roman" w:hAnsi="Times New Roman"/>
                <w:sz w:val="28"/>
                <w:szCs w:val="28"/>
              </w:rPr>
            </w:pPr>
            <w:r>
              <w:rPr>
                <w:rFonts w:ascii="Times New Roman" w:hAnsi="Times New Roman"/>
                <w:sz w:val="28"/>
                <w:szCs w:val="28"/>
              </w:rPr>
              <w:t>№</w:t>
            </w:r>
          </w:p>
        </w:tc>
        <w:tc>
          <w:tcPr>
            <w:tcW w:w="4110" w:type="dxa"/>
          </w:tcPr>
          <w:p w:rsidR="000F19F3" w:rsidRDefault="009F2864">
            <w:pPr>
              <w:pStyle w:val="af0"/>
              <w:spacing w:after="0"/>
              <w:jc w:val="center"/>
              <w:rPr>
                <w:rFonts w:ascii="Times New Roman" w:hAnsi="Times New Roman"/>
                <w:sz w:val="28"/>
                <w:szCs w:val="28"/>
              </w:rPr>
            </w:pPr>
            <w:r>
              <w:rPr>
                <w:rFonts w:ascii="Times New Roman" w:hAnsi="Times New Roman"/>
                <w:bCs/>
                <w:color w:val="000000"/>
                <w:sz w:val="24"/>
                <w:szCs w:val="24"/>
                <w:lang w:bidi="ru-RU"/>
              </w:rPr>
              <w:t>Орган</w:t>
            </w:r>
            <w:r>
              <w:rPr>
                <w:rFonts w:ascii="Times New Roman" w:eastAsia="Arial" w:hAnsi="Times New Roman"/>
                <w:bCs/>
                <w:color w:val="000000"/>
                <w:sz w:val="20"/>
                <w:lang w:bidi="ru-RU"/>
              </w:rPr>
              <w:t xml:space="preserve">, </w:t>
            </w:r>
            <w:r>
              <w:rPr>
                <w:rFonts w:ascii="Times New Roman" w:hAnsi="Times New Roman"/>
                <w:bCs/>
                <w:color w:val="000000"/>
                <w:sz w:val="24"/>
                <w:szCs w:val="24"/>
                <w:lang w:bidi="ru-RU"/>
              </w:rPr>
              <w:t>выдавший уведомление</w:t>
            </w:r>
          </w:p>
        </w:tc>
        <w:tc>
          <w:tcPr>
            <w:tcW w:w="2612" w:type="dxa"/>
          </w:tcPr>
          <w:p w:rsidR="000F19F3" w:rsidRDefault="009F2864">
            <w:pPr>
              <w:pStyle w:val="af0"/>
              <w:spacing w:after="0"/>
              <w:jc w:val="center"/>
              <w:rPr>
                <w:rFonts w:ascii="Times New Roman" w:hAnsi="Times New Roman"/>
                <w:sz w:val="28"/>
                <w:szCs w:val="28"/>
              </w:rPr>
            </w:pPr>
            <w:r>
              <w:rPr>
                <w:rFonts w:ascii="Times New Roman" w:hAnsi="Times New Roman"/>
                <w:bCs/>
                <w:color w:val="000000"/>
                <w:sz w:val="24"/>
                <w:szCs w:val="24"/>
                <w:lang w:bidi="ru-RU"/>
              </w:rPr>
              <w:t>Номер документа</w:t>
            </w:r>
          </w:p>
        </w:tc>
        <w:tc>
          <w:tcPr>
            <w:tcW w:w="2612" w:type="dxa"/>
          </w:tcPr>
          <w:p w:rsidR="000F19F3" w:rsidRDefault="009F2864">
            <w:pPr>
              <w:pStyle w:val="af0"/>
              <w:spacing w:after="0"/>
              <w:jc w:val="center"/>
              <w:rPr>
                <w:rFonts w:ascii="Times New Roman" w:hAnsi="Times New Roman"/>
                <w:sz w:val="28"/>
                <w:szCs w:val="28"/>
              </w:rPr>
            </w:pPr>
            <w:r>
              <w:rPr>
                <w:rFonts w:ascii="Times New Roman" w:hAnsi="Times New Roman"/>
                <w:bCs/>
                <w:color w:val="000000"/>
                <w:sz w:val="24"/>
                <w:szCs w:val="24"/>
                <w:lang w:bidi="ru-RU"/>
              </w:rPr>
              <w:t>Дата документа</w:t>
            </w:r>
          </w:p>
        </w:tc>
      </w:tr>
      <w:tr w:rsidR="000F19F3">
        <w:tc>
          <w:tcPr>
            <w:tcW w:w="1101" w:type="dxa"/>
          </w:tcPr>
          <w:p w:rsidR="000F19F3" w:rsidRDefault="000F19F3">
            <w:pPr>
              <w:pStyle w:val="af0"/>
              <w:spacing w:after="0"/>
              <w:jc w:val="center"/>
              <w:rPr>
                <w:rFonts w:ascii="Times New Roman" w:hAnsi="Times New Roman"/>
                <w:sz w:val="28"/>
                <w:szCs w:val="28"/>
              </w:rPr>
            </w:pPr>
          </w:p>
        </w:tc>
        <w:tc>
          <w:tcPr>
            <w:tcW w:w="4110" w:type="dxa"/>
          </w:tcPr>
          <w:p w:rsidR="000F19F3" w:rsidRDefault="000F19F3">
            <w:pPr>
              <w:pStyle w:val="af0"/>
              <w:spacing w:after="0"/>
              <w:jc w:val="center"/>
              <w:rPr>
                <w:rFonts w:ascii="Times New Roman" w:hAnsi="Times New Roman"/>
                <w:sz w:val="28"/>
                <w:szCs w:val="28"/>
              </w:rPr>
            </w:pPr>
          </w:p>
        </w:tc>
        <w:tc>
          <w:tcPr>
            <w:tcW w:w="2612" w:type="dxa"/>
          </w:tcPr>
          <w:p w:rsidR="000F19F3" w:rsidRDefault="000F19F3">
            <w:pPr>
              <w:pStyle w:val="af0"/>
              <w:spacing w:after="0"/>
              <w:jc w:val="center"/>
              <w:rPr>
                <w:rFonts w:ascii="Times New Roman" w:hAnsi="Times New Roman"/>
                <w:sz w:val="28"/>
                <w:szCs w:val="28"/>
              </w:rPr>
            </w:pPr>
          </w:p>
        </w:tc>
        <w:tc>
          <w:tcPr>
            <w:tcW w:w="2612" w:type="dxa"/>
          </w:tcPr>
          <w:p w:rsidR="000F19F3" w:rsidRDefault="000F19F3">
            <w:pPr>
              <w:pStyle w:val="af0"/>
              <w:spacing w:after="0"/>
              <w:jc w:val="center"/>
              <w:rPr>
                <w:rFonts w:ascii="Times New Roman" w:hAnsi="Times New Roman"/>
                <w:sz w:val="28"/>
                <w:szCs w:val="28"/>
              </w:rPr>
            </w:pPr>
          </w:p>
        </w:tc>
      </w:tr>
    </w:tbl>
    <w:p w:rsidR="000F19F3" w:rsidRDefault="000F19F3">
      <w:pPr>
        <w:pStyle w:val="af0"/>
        <w:spacing w:after="0"/>
        <w:jc w:val="center"/>
        <w:rPr>
          <w:rFonts w:ascii="Times New Roman" w:hAnsi="Times New Roman"/>
          <w:sz w:val="28"/>
          <w:szCs w:val="28"/>
        </w:rPr>
      </w:pPr>
    </w:p>
    <w:p w:rsidR="000F19F3" w:rsidRDefault="009F2864">
      <w:pPr>
        <w:pStyle w:val="40"/>
        <w:shd w:val="clear" w:color="auto" w:fill="auto"/>
        <w:spacing w:line="360" w:lineRule="auto"/>
        <w:ind w:left="0" w:firstLine="567"/>
        <w:jc w:val="both"/>
        <w:rPr>
          <w:sz w:val="28"/>
          <w:szCs w:val="28"/>
        </w:rPr>
      </w:pPr>
      <w:r>
        <w:rPr>
          <w:color w:val="000000"/>
          <w:sz w:val="28"/>
          <w:szCs w:val="28"/>
          <w:lang w:bidi="ru-RU"/>
        </w:rPr>
        <w:t>Прошу выдать дубликат уведомления.</w:t>
      </w:r>
    </w:p>
    <w:p w:rsidR="000F19F3" w:rsidRDefault="009F2864">
      <w:pPr>
        <w:pStyle w:val="40"/>
        <w:shd w:val="clear" w:color="auto" w:fill="auto"/>
        <w:tabs>
          <w:tab w:val="left" w:leader="underscore" w:pos="9746"/>
        </w:tabs>
        <w:spacing w:line="360" w:lineRule="auto"/>
        <w:ind w:left="0" w:firstLine="567"/>
        <w:jc w:val="both"/>
        <w:rPr>
          <w:color w:val="000000"/>
          <w:sz w:val="28"/>
          <w:szCs w:val="28"/>
          <w:u w:val="single"/>
          <w:lang w:bidi="ru-RU"/>
        </w:rPr>
      </w:pPr>
      <w:r>
        <w:rPr>
          <w:color w:val="000000"/>
          <w:sz w:val="28"/>
          <w:szCs w:val="28"/>
          <w:lang w:bidi="ru-RU"/>
        </w:rPr>
        <w:t xml:space="preserve">Приложение: </w:t>
      </w:r>
      <w:r>
        <w:rPr>
          <w:color w:val="000000"/>
          <w:sz w:val="28"/>
          <w:szCs w:val="28"/>
          <w:u w:val="single"/>
          <w:lang w:bidi="ru-RU"/>
        </w:rPr>
        <w:t>____________________________________________________</w:t>
      </w:r>
    </w:p>
    <w:p w:rsidR="000F19F3" w:rsidRDefault="009F2864">
      <w:pPr>
        <w:pStyle w:val="40"/>
        <w:shd w:val="clear" w:color="auto" w:fill="auto"/>
        <w:tabs>
          <w:tab w:val="left" w:leader="underscore" w:pos="9746"/>
        </w:tabs>
        <w:spacing w:line="360" w:lineRule="auto"/>
        <w:ind w:left="0" w:firstLine="567"/>
        <w:jc w:val="both"/>
        <w:rPr>
          <w:sz w:val="28"/>
          <w:szCs w:val="28"/>
        </w:rPr>
      </w:pPr>
      <w:r>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0F19F3" w:rsidRDefault="009F2864">
      <w:pPr>
        <w:pStyle w:val="af0"/>
        <w:spacing w:after="0" w:line="360" w:lineRule="auto"/>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Результат предоставления услуги прошу:</w:t>
      </w:r>
    </w:p>
    <w:tbl>
      <w:tblPr>
        <w:tblStyle w:val="a3"/>
        <w:tblW w:w="0" w:type="auto"/>
        <w:tblLook w:val="04A0" w:firstRow="1" w:lastRow="0" w:firstColumn="1" w:lastColumn="0" w:noHBand="0" w:noVBand="1"/>
      </w:tblPr>
      <w:tblGrid>
        <w:gridCol w:w="9239"/>
        <w:gridCol w:w="931"/>
      </w:tblGrid>
      <w:tr w:rsidR="000F19F3">
        <w:tc>
          <w:tcPr>
            <w:tcW w:w="9464" w:type="dxa"/>
          </w:tcPr>
          <w:p w:rsidR="000F19F3" w:rsidRDefault="009F2864" w:rsidP="008E0D3E">
            <w:pPr>
              <w:pStyle w:val="af0"/>
              <w:spacing w:after="0"/>
              <w:rPr>
                <w:rFonts w:ascii="Times New Roman" w:hAnsi="Times New Roman"/>
                <w:sz w:val="24"/>
                <w:szCs w:val="24"/>
              </w:rPr>
            </w:pPr>
            <w:r>
              <w:rPr>
                <w:rFonts w:ascii="Times New Roman" w:eastAsia="Georgia" w:hAnsi="Times New Roman"/>
                <w:bCs/>
                <w:color w:val="000000"/>
                <w:sz w:val="24"/>
                <w:szCs w:val="24"/>
                <w:lang w:bidi="ru-RU"/>
              </w:rPr>
              <w:t xml:space="preserve">направить в форме электронного документа в личный кабинет в </w:t>
            </w:r>
            <w:r>
              <w:rPr>
                <w:rFonts w:ascii="Times New Roman" w:eastAsia="Arial" w:hAnsi="Times New Roman"/>
                <w:bCs/>
                <w:color w:val="000000"/>
                <w:sz w:val="24"/>
                <w:szCs w:val="24"/>
                <w:lang w:bidi="ru-RU"/>
              </w:rPr>
              <w:t>федеральной государственной информационной системе «Единый портал государственных и муниципальных услуг (функций)»</w:t>
            </w:r>
          </w:p>
        </w:tc>
        <w:tc>
          <w:tcPr>
            <w:tcW w:w="982" w:type="dxa"/>
          </w:tcPr>
          <w:p w:rsidR="000F19F3" w:rsidRDefault="000F19F3">
            <w:pPr>
              <w:pStyle w:val="af0"/>
              <w:spacing w:after="0"/>
              <w:jc w:val="both"/>
              <w:rPr>
                <w:rFonts w:ascii="Times New Roman" w:hAnsi="Times New Roman"/>
                <w:sz w:val="28"/>
                <w:szCs w:val="28"/>
              </w:rPr>
            </w:pPr>
          </w:p>
        </w:tc>
      </w:tr>
      <w:tr w:rsidR="000F19F3">
        <w:tc>
          <w:tcPr>
            <w:tcW w:w="9464" w:type="dxa"/>
          </w:tcPr>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 xml:space="preserve">_________________________________________________ </w:t>
            </w:r>
          </w:p>
          <w:p w:rsidR="000F19F3" w:rsidRDefault="000F19F3">
            <w:pPr>
              <w:pStyle w:val="af0"/>
              <w:spacing w:after="0"/>
              <w:rPr>
                <w:rFonts w:ascii="Times New Roman" w:hAnsi="Times New Roman"/>
                <w:sz w:val="24"/>
                <w:szCs w:val="24"/>
              </w:rPr>
            </w:pPr>
          </w:p>
        </w:tc>
        <w:tc>
          <w:tcPr>
            <w:tcW w:w="982" w:type="dxa"/>
          </w:tcPr>
          <w:p w:rsidR="000F19F3" w:rsidRDefault="000F19F3">
            <w:pPr>
              <w:pStyle w:val="af0"/>
              <w:spacing w:after="0"/>
              <w:jc w:val="both"/>
              <w:rPr>
                <w:rFonts w:ascii="Times New Roman" w:hAnsi="Times New Roman"/>
                <w:sz w:val="28"/>
                <w:szCs w:val="28"/>
              </w:rPr>
            </w:pPr>
          </w:p>
        </w:tc>
      </w:tr>
      <w:tr w:rsidR="000F19F3">
        <w:tc>
          <w:tcPr>
            <w:tcW w:w="9464" w:type="dxa"/>
          </w:tcPr>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направить на бумажном носителе на почтовый адрес:</w:t>
            </w:r>
          </w:p>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_____________________________________________</w:t>
            </w:r>
          </w:p>
          <w:p w:rsidR="000F19F3" w:rsidRDefault="000F19F3">
            <w:pPr>
              <w:pStyle w:val="af0"/>
              <w:spacing w:after="0"/>
              <w:rPr>
                <w:rFonts w:ascii="Times New Roman" w:hAnsi="Times New Roman"/>
                <w:sz w:val="24"/>
                <w:szCs w:val="24"/>
              </w:rPr>
            </w:pPr>
          </w:p>
        </w:tc>
        <w:tc>
          <w:tcPr>
            <w:tcW w:w="982" w:type="dxa"/>
          </w:tcPr>
          <w:p w:rsidR="000F19F3" w:rsidRDefault="000F19F3">
            <w:pPr>
              <w:pStyle w:val="af0"/>
              <w:spacing w:after="0"/>
              <w:jc w:val="both"/>
              <w:rPr>
                <w:rFonts w:ascii="Times New Roman" w:hAnsi="Times New Roman"/>
                <w:sz w:val="28"/>
                <w:szCs w:val="28"/>
              </w:rPr>
            </w:pPr>
          </w:p>
        </w:tc>
      </w:tr>
      <w:tr w:rsidR="000F19F3">
        <w:trPr>
          <w:trHeight w:val="627"/>
        </w:trPr>
        <w:tc>
          <w:tcPr>
            <w:tcW w:w="9464" w:type="dxa"/>
            <w:vAlign w:val="bottom"/>
          </w:tcPr>
          <w:p w:rsidR="000F19F3" w:rsidRDefault="009F2864">
            <w:pPr>
              <w:pStyle w:val="af0"/>
              <w:spacing w:after="0"/>
              <w:jc w:val="center"/>
              <w:rPr>
                <w:rFonts w:ascii="Times New Roman" w:hAnsi="Times New Roman"/>
                <w:i/>
                <w:sz w:val="28"/>
                <w:szCs w:val="28"/>
              </w:rPr>
            </w:pPr>
            <w:r>
              <w:rPr>
                <w:rFonts w:ascii="Times New Roman" w:eastAsia="Arial" w:hAnsi="Times New Roman"/>
                <w:bCs/>
                <w:i/>
                <w:color w:val="000000"/>
                <w:sz w:val="20"/>
                <w:lang w:bidi="ru-RU"/>
              </w:rPr>
              <w:t>Указывается один из перечисленных способов</w:t>
            </w:r>
          </w:p>
        </w:tc>
        <w:tc>
          <w:tcPr>
            <w:tcW w:w="982" w:type="dxa"/>
          </w:tcPr>
          <w:p w:rsidR="000F19F3" w:rsidRDefault="000F19F3">
            <w:pPr>
              <w:pStyle w:val="af0"/>
              <w:spacing w:after="0"/>
              <w:jc w:val="both"/>
              <w:rPr>
                <w:rFonts w:ascii="Times New Roman" w:hAnsi="Times New Roman"/>
                <w:sz w:val="28"/>
                <w:szCs w:val="28"/>
              </w:rPr>
            </w:pPr>
          </w:p>
        </w:tc>
      </w:tr>
    </w:tbl>
    <w:p w:rsidR="000F19F3" w:rsidRDefault="000F19F3">
      <w:pPr>
        <w:pStyle w:val="af0"/>
        <w:spacing w:after="0"/>
        <w:ind w:firstLine="567"/>
        <w:jc w:val="both"/>
        <w:rPr>
          <w:rFonts w:ascii="Times New Roman" w:hAnsi="Times New Roman"/>
          <w:sz w:val="28"/>
          <w:szCs w:val="28"/>
        </w:rPr>
      </w:pPr>
    </w:p>
    <w:p w:rsidR="000F19F3" w:rsidRDefault="009F2864">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(подпись)                                            (фамилия, имя, отчество (при наличии))</w:t>
      </w:r>
    </w:p>
    <w:p w:rsidR="000F19F3" w:rsidRDefault="000F19F3">
      <w:pPr>
        <w:pStyle w:val="af0"/>
        <w:spacing w:after="0"/>
        <w:jc w:val="center"/>
        <w:rPr>
          <w:rFonts w:ascii="Times New Roman" w:hAnsi="Times New Roman"/>
          <w:sz w:val="28"/>
          <w:szCs w:val="28"/>
        </w:rPr>
      </w:pPr>
    </w:p>
    <w:p w:rsidR="000F19F3" w:rsidRDefault="000F19F3">
      <w:pPr>
        <w:pStyle w:val="af0"/>
        <w:spacing w:after="0"/>
        <w:jc w:val="center"/>
        <w:rPr>
          <w:rFonts w:ascii="Times New Roman" w:hAnsi="Times New Roman"/>
          <w:sz w:val="28"/>
          <w:szCs w:val="28"/>
        </w:rPr>
      </w:pP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Нужное</w:t>
      </w:r>
      <w:r>
        <w:rPr>
          <w:rFonts w:ascii="Times New Roman" w:hAnsi="Times New Roman"/>
          <w:sz w:val="24"/>
          <w:szCs w:val="24"/>
        </w:rPr>
        <w:t xml:space="preserve"> </w:t>
      </w:r>
      <w:r>
        <w:rPr>
          <w:rFonts w:ascii="Times New Roman" w:hAnsi="Times New Roman" w:hint="eastAsia"/>
          <w:sz w:val="24"/>
          <w:szCs w:val="24"/>
        </w:rPr>
        <w:t>подчеркнуть</w:t>
      </w:r>
      <w:r>
        <w:rPr>
          <w:rFonts w:ascii="Times New Roman" w:hAnsi="Times New Roman"/>
          <w:sz w:val="24"/>
          <w:szCs w:val="24"/>
        </w:rPr>
        <w:t>.</w:t>
      </w:r>
    </w:p>
    <w:p w:rsidR="000F19F3" w:rsidRDefault="000F19F3">
      <w:pPr>
        <w:pStyle w:val="af0"/>
        <w:spacing w:after="0"/>
        <w:jc w:val="center"/>
        <w:rPr>
          <w:rFonts w:ascii="Times New Roman" w:hAnsi="Times New Roman"/>
          <w:sz w:val="28"/>
          <w:szCs w:val="28"/>
        </w:rPr>
      </w:pPr>
    </w:p>
    <w:p w:rsidR="000F19F3" w:rsidRDefault="000F19F3">
      <w:pPr>
        <w:pStyle w:val="af0"/>
        <w:spacing w:after="0"/>
        <w:jc w:val="center"/>
        <w:rPr>
          <w:rFonts w:ascii="Times New Roman" w:hAnsi="Times New Roman"/>
          <w:sz w:val="28"/>
          <w:szCs w:val="28"/>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pStyle w:val="af0"/>
        <w:spacing w:after="0"/>
        <w:ind w:firstLine="567"/>
        <w:jc w:val="both"/>
        <w:rPr>
          <w:rFonts w:ascii="Times New Roman" w:hAnsi="Times New Roman"/>
          <w:sz w:val="28"/>
          <w:szCs w:val="28"/>
        </w:rPr>
      </w:pPr>
    </w:p>
    <w:p w:rsidR="000F19F3" w:rsidRDefault="000F19F3">
      <w:pPr>
        <w:ind w:firstLine="567"/>
        <w:jc w:val="both"/>
        <w:rPr>
          <w:rFonts w:ascii="Times New Roman" w:hAnsi="Times New Roman"/>
          <w:sz w:val="24"/>
          <w:szCs w:val="24"/>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711083" w:rsidRDefault="00711083">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5</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tabs>
          <w:tab w:val="left" w:pos="4395"/>
        </w:tabs>
        <w:spacing w:after="0"/>
        <w:ind w:left="4820"/>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 xml:space="preserve">» </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24"/>
          <w:szCs w:val="24"/>
        </w:rPr>
      </w:pPr>
    </w:p>
    <w:p w:rsidR="000F19F3" w:rsidRDefault="009F2864">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rsidR="000F19F3" w:rsidRDefault="009F2864">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rsidR="000F19F3" w:rsidRDefault="009F2864">
      <w:pPr>
        <w:pStyle w:val="90"/>
        <w:shd w:val="clear" w:color="auto" w:fill="auto"/>
        <w:spacing w:after="0" w:line="293" w:lineRule="auto"/>
        <w:ind w:left="5040" w:hanging="160"/>
        <w:rPr>
          <w:rFonts w:ascii="Arial" w:eastAsia="Arial" w:hAnsi="Arial" w:cs="Arial"/>
          <w:color w:val="000000"/>
          <w:sz w:val="16"/>
          <w:szCs w:val="16"/>
          <w:lang w:bidi="ru-RU"/>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застройщика</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0F19F3" w:rsidRDefault="009F2864">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0F19F3" w:rsidRDefault="009F2864">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0F19F3" w:rsidRDefault="000F19F3">
      <w:pPr>
        <w:pStyle w:val="50"/>
        <w:shd w:val="clear" w:color="auto" w:fill="auto"/>
        <w:spacing w:after="0"/>
        <w:ind w:right="24"/>
        <w:jc w:val="right"/>
        <w:rPr>
          <w:b w:val="0"/>
          <w:bCs w:val="0"/>
          <w:color w:val="000000"/>
          <w:sz w:val="16"/>
          <w:szCs w:val="16"/>
          <w:lang w:bidi="ru-RU"/>
        </w:rPr>
      </w:pPr>
    </w:p>
    <w:p w:rsidR="000F19F3" w:rsidRDefault="009F2864">
      <w:pPr>
        <w:pStyle w:val="50"/>
        <w:shd w:val="clear" w:color="auto" w:fill="auto"/>
        <w:spacing w:after="0"/>
        <w:rPr>
          <w:bCs w:val="0"/>
          <w:color w:val="000000"/>
          <w:sz w:val="24"/>
          <w:szCs w:val="24"/>
          <w:lang w:bidi="ru-RU"/>
        </w:rPr>
      </w:pPr>
      <w:r>
        <w:rPr>
          <w:bCs w:val="0"/>
          <w:color w:val="000000"/>
          <w:sz w:val="24"/>
          <w:szCs w:val="24"/>
          <w:lang w:bidi="ru-RU"/>
        </w:rPr>
        <w:t>РЕШЕНИЕ</w:t>
      </w:r>
    </w:p>
    <w:p w:rsidR="000F19F3" w:rsidRDefault="009F2864">
      <w:pPr>
        <w:pStyle w:val="25"/>
        <w:shd w:val="clear" w:color="auto" w:fill="auto"/>
        <w:jc w:val="center"/>
        <w:rPr>
          <w:b/>
          <w:sz w:val="24"/>
          <w:szCs w:val="24"/>
        </w:rPr>
      </w:pPr>
      <w:r>
        <w:rPr>
          <w:b/>
          <w:color w:val="000000"/>
          <w:sz w:val="24"/>
          <w:szCs w:val="24"/>
          <w:lang w:bidi="ru-RU"/>
        </w:rPr>
        <w:t>об отказе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F19F3" w:rsidRDefault="009F2864">
      <w:pPr>
        <w:pStyle w:val="50"/>
        <w:shd w:val="clear" w:color="auto" w:fill="auto"/>
        <w:spacing w:after="0"/>
        <w:rPr>
          <w:bCs w:val="0"/>
          <w:color w:val="000000"/>
          <w:sz w:val="24"/>
          <w:szCs w:val="24"/>
          <w:lang w:bidi="ru-RU"/>
        </w:rPr>
      </w:pPr>
      <w:r>
        <w:rPr>
          <w:color w:val="000000"/>
          <w:sz w:val="24"/>
          <w:szCs w:val="24"/>
          <w:lang w:bidi="ru-RU"/>
        </w:rPr>
        <w:t>(далее - уведомление)</w:t>
      </w:r>
    </w:p>
    <w:p w:rsidR="000F19F3" w:rsidRDefault="009F2864">
      <w:pPr>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rsidR="000F19F3" w:rsidRDefault="009F2864">
      <w:pPr>
        <w:pStyle w:val="90"/>
        <w:pBdr>
          <w:top w:val="single" w:sz="4" w:space="0" w:color="auto"/>
        </w:pBdr>
        <w:spacing w:after="0" w:line="240" w:lineRule="auto"/>
        <w:jc w:val="center"/>
        <w:rPr>
          <w:i/>
          <w:sz w:val="22"/>
          <w:szCs w:val="22"/>
        </w:rPr>
      </w:pPr>
      <w:r>
        <w:rPr>
          <w:rFonts w:eastAsia="Arial"/>
          <w:i/>
          <w:color w:val="000000"/>
          <w:sz w:val="22"/>
          <w:szCs w:val="22"/>
          <w:lang w:bidi="ru-RU"/>
        </w:rPr>
        <w:t>(</w:t>
      </w:r>
      <w:r>
        <w:rPr>
          <w:rFonts w:hint="eastAsia"/>
          <w:color w:val="000000"/>
          <w:sz w:val="20"/>
          <w:szCs w:val="20"/>
          <w:lang w:bidi="ru-RU"/>
        </w:rPr>
        <w:t>наименование</w:t>
      </w:r>
      <w:r>
        <w:rPr>
          <w:color w:val="000000"/>
          <w:sz w:val="20"/>
          <w:szCs w:val="20"/>
          <w:lang w:bidi="ru-RU"/>
        </w:rPr>
        <w:t xml:space="preserve"> </w:t>
      </w:r>
      <w:r>
        <w:rPr>
          <w:rFonts w:hint="eastAsia"/>
          <w:color w:val="000000"/>
          <w:sz w:val="20"/>
          <w:szCs w:val="20"/>
          <w:lang w:bidi="ru-RU"/>
        </w:rPr>
        <w:t>уполномоченного</w:t>
      </w:r>
      <w:r>
        <w:rPr>
          <w:color w:val="000000"/>
          <w:sz w:val="20"/>
          <w:szCs w:val="20"/>
          <w:lang w:bidi="ru-RU"/>
        </w:rPr>
        <w:t xml:space="preserve"> </w:t>
      </w:r>
      <w:r>
        <w:rPr>
          <w:rFonts w:hint="eastAsia"/>
          <w:color w:val="000000"/>
          <w:sz w:val="20"/>
          <w:szCs w:val="20"/>
          <w:lang w:bidi="ru-RU"/>
        </w:rPr>
        <w:t>на</w:t>
      </w:r>
      <w:r>
        <w:rPr>
          <w:color w:val="000000"/>
          <w:sz w:val="20"/>
          <w:szCs w:val="20"/>
          <w:lang w:bidi="ru-RU"/>
        </w:rPr>
        <w:t xml:space="preserve"> </w:t>
      </w:r>
      <w:r>
        <w:rPr>
          <w:rFonts w:hint="eastAsia"/>
          <w:color w:val="000000"/>
          <w:sz w:val="20"/>
          <w:szCs w:val="20"/>
          <w:lang w:bidi="ru-RU"/>
        </w:rPr>
        <w:t>выдачу</w:t>
      </w:r>
      <w:r>
        <w:rPr>
          <w:color w:val="000000"/>
          <w:sz w:val="20"/>
          <w:szCs w:val="20"/>
          <w:lang w:bidi="ru-RU"/>
        </w:rPr>
        <w:t xml:space="preserve"> </w:t>
      </w:r>
      <w:r>
        <w:rPr>
          <w:rFonts w:hint="eastAsia"/>
          <w:color w:val="000000"/>
          <w:sz w:val="20"/>
          <w:szCs w:val="20"/>
          <w:lang w:bidi="ru-RU"/>
        </w:rPr>
        <w:t>разрешений</w:t>
      </w:r>
      <w:r>
        <w:rPr>
          <w:color w:val="000000"/>
          <w:sz w:val="20"/>
          <w:szCs w:val="20"/>
          <w:lang w:bidi="ru-RU"/>
        </w:rPr>
        <w:t xml:space="preserve"> </w:t>
      </w:r>
      <w:r>
        <w:rPr>
          <w:rFonts w:hint="eastAsia"/>
          <w:color w:val="000000"/>
          <w:sz w:val="20"/>
          <w:szCs w:val="20"/>
          <w:lang w:bidi="ru-RU"/>
        </w:rPr>
        <w:t>на</w:t>
      </w:r>
      <w:r>
        <w:rPr>
          <w:color w:val="000000"/>
          <w:sz w:val="20"/>
          <w:szCs w:val="20"/>
          <w:lang w:bidi="ru-RU"/>
        </w:rPr>
        <w:t xml:space="preserve"> </w:t>
      </w:r>
      <w:r>
        <w:rPr>
          <w:rFonts w:hint="eastAsia"/>
          <w:color w:val="000000"/>
          <w:sz w:val="20"/>
          <w:szCs w:val="20"/>
          <w:lang w:bidi="ru-RU"/>
        </w:rPr>
        <w:t>строительство</w:t>
      </w:r>
      <w:r>
        <w:rPr>
          <w:color w:val="000000"/>
          <w:sz w:val="20"/>
          <w:szCs w:val="20"/>
          <w:lang w:bidi="ru-RU"/>
        </w:rPr>
        <w:t xml:space="preserve"> </w:t>
      </w:r>
      <w:r>
        <w:rPr>
          <w:rFonts w:hint="eastAsia"/>
          <w:color w:val="000000"/>
          <w:sz w:val="20"/>
          <w:szCs w:val="20"/>
          <w:lang w:bidi="ru-RU"/>
        </w:rPr>
        <w:t>федерального</w:t>
      </w:r>
      <w:r>
        <w:rPr>
          <w:color w:val="000000"/>
          <w:sz w:val="20"/>
          <w:szCs w:val="20"/>
          <w:lang w:bidi="ru-RU"/>
        </w:rPr>
        <w:t xml:space="preserve"> </w:t>
      </w:r>
      <w:r>
        <w:rPr>
          <w:rFonts w:hint="eastAsia"/>
          <w:color w:val="000000"/>
          <w:sz w:val="20"/>
          <w:szCs w:val="20"/>
          <w:lang w:bidi="ru-RU"/>
        </w:rPr>
        <w:t>органа</w:t>
      </w:r>
      <w:r>
        <w:rPr>
          <w:color w:val="000000"/>
          <w:sz w:val="20"/>
          <w:szCs w:val="20"/>
          <w:lang w:bidi="ru-RU"/>
        </w:rPr>
        <w:t xml:space="preserve"> </w:t>
      </w:r>
      <w:r>
        <w:rPr>
          <w:rFonts w:hint="eastAsia"/>
          <w:color w:val="000000"/>
          <w:sz w:val="20"/>
          <w:szCs w:val="20"/>
          <w:lang w:bidi="ru-RU"/>
        </w:rPr>
        <w:t>исполнительной</w:t>
      </w:r>
      <w:r>
        <w:rPr>
          <w:color w:val="000000"/>
          <w:sz w:val="20"/>
          <w:szCs w:val="20"/>
          <w:lang w:bidi="ru-RU"/>
        </w:rPr>
        <w:t xml:space="preserve"> в</w:t>
      </w:r>
      <w:r>
        <w:rPr>
          <w:rFonts w:hint="eastAsia"/>
          <w:color w:val="000000"/>
          <w:sz w:val="20"/>
          <w:szCs w:val="20"/>
          <w:lang w:bidi="ru-RU"/>
        </w:rPr>
        <w:t>ласти</w:t>
      </w:r>
      <w:r>
        <w:rPr>
          <w:color w:val="000000"/>
          <w:sz w:val="20"/>
          <w:szCs w:val="20"/>
          <w:lang w:bidi="ru-RU"/>
        </w:rPr>
        <w:t xml:space="preserve">, </w:t>
      </w:r>
      <w:r>
        <w:rPr>
          <w:rFonts w:hint="eastAsia"/>
          <w:color w:val="000000"/>
          <w:sz w:val="20"/>
          <w:szCs w:val="20"/>
          <w:lang w:bidi="ru-RU"/>
        </w:rPr>
        <w:t>органа</w:t>
      </w:r>
      <w:r>
        <w:rPr>
          <w:color w:val="000000"/>
          <w:sz w:val="20"/>
          <w:szCs w:val="20"/>
          <w:lang w:bidi="ru-RU"/>
        </w:rPr>
        <w:t xml:space="preserve"> </w:t>
      </w:r>
      <w:r>
        <w:rPr>
          <w:rFonts w:hint="eastAsia"/>
          <w:color w:val="000000"/>
          <w:sz w:val="20"/>
          <w:szCs w:val="20"/>
          <w:lang w:bidi="ru-RU"/>
        </w:rPr>
        <w:t>исполнительной</w:t>
      </w:r>
      <w:r>
        <w:rPr>
          <w:color w:val="000000"/>
          <w:sz w:val="20"/>
          <w:szCs w:val="20"/>
          <w:lang w:bidi="ru-RU"/>
        </w:rPr>
        <w:t xml:space="preserve"> </w:t>
      </w:r>
      <w:r>
        <w:rPr>
          <w:rFonts w:hint="eastAsia"/>
          <w:color w:val="000000"/>
          <w:sz w:val="20"/>
          <w:szCs w:val="20"/>
          <w:lang w:bidi="ru-RU"/>
        </w:rPr>
        <w:t>власти</w:t>
      </w:r>
      <w:r>
        <w:rPr>
          <w:color w:val="000000"/>
          <w:sz w:val="20"/>
          <w:szCs w:val="20"/>
          <w:lang w:bidi="ru-RU"/>
        </w:rPr>
        <w:t xml:space="preserve"> </w:t>
      </w:r>
      <w:r>
        <w:rPr>
          <w:rFonts w:hint="eastAsia"/>
          <w:color w:val="000000"/>
          <w:sz w:val="20"/>
          <w:szCs w:val="20"/>
          <w:lang w:bidi="ru-RU"/>
        </w:rPr>
        <w:t>субъекта</w:t>
      </w:r>
      <w:r>
        <w:rPr>
          <w:color w:val="000000"/>
          <w:sz w:val="20"/>
          <w:szCs w:val="20"/>
          <w:lang w:bidi="ru-RU"/>
        </w:rPr>
        <w:t xml:space="preserve"> </w:t>
      </w:r>
      <w:r>
        <w:rPr>
          <w:rFonts w:hint="eastAsia"/>
          <w:color w:val="000000"/>
          <w:sz w:val="20"/>
          <w:szCs w:val="20"/>
          <w:lang w:bidi="ru-RU"/>
        </w:rPr>
        <w:t>Российской</w:t>
      </w:r>
      <w:r>
        <w:rPr>
          <w:color w:val="000000"/>
          <w:sz w:val="20"/>
          <w:szCs w:val="20"/>
          <w:lang w:bidi="ru-RU"/>
        </w:rPr>
        <w:t xml:space="preserve"> </w:t>
      </w:r>
      <w:r>
        <w:rPr>
          <w:rFonts w:hint="eastAsia"/>
          <w:color w:val="000000"/>
          <w:sz w:val="20"/>
          <w:szCs w:val="20"/>
          <w:lang w:bidi="ru-RU"/>
        </w:rPr>
        <w:t>Федерации</w:t>
      </w:r>
      <w:r>
        <w:rPr>
          <w:color w:val="000000"/>
          <w:sz w:val="20"/>
          <w:szCs w:val="20"/>
          <w:lang w:bidi="ru-RU"/>
        </w:rPr>
        <w:t xml:space="preserve">, </w:t>
      </w:r>
      <w:r>
        <w:rPr>
          <w:rFonts w:hint="eastAsia"/>
          <w:color w:val="000000"/>
          <w:sz w:val="20"/>
          <w:szCs w:val="20"/>
          <w:lang w:bidi="ru-RU"/>
        </w:rPr>
        <w:t>органа</w:t>
      </w:r>
      <w:r>
        <w:rPr>
          <w:color w:val="000000"/>
          <w:sz w:val="20"/>
          <w:szCs w:val="20"/>
          <w:lang w:bidi="ru-RU"/>
        </w:rPr>
        <w:t xml:space="preserve"> </w:t>
      </w:r>
      <w:r>
        <w:rPr>
          <w:rFonts w:hint="eastAsia"/>
          <w:color w:val="000000"/>
          <w:sz w:val="20"/>
          <w:szCs w:val="20"/>
          <w:lang w:bidi="ru-RU"/>
        </w:rPr>
        <w:t>местного</w:t>
      </w:r>
      <w:r>
        <w:rPr>
          <w:color w:val="000000"/>
          <w:sz w:val="20"/>
          <w:szCs w:val="20"/>
          <w:lang w:bidi="ru-RU"/>
        </w:rPr>
        <w:t xml:space="preserve"> </w:t>
      </w:r>
      <w:r>
        <w:rPr>
          <w:rFonts w:hint="eastAsia"/>
          <w:color w:val="000000"/>
          <w:sz w:val="20"/>
          <w:szCs w:val="20"/>
          <w:lang w:bidi="ru-RU"/>
        </w:rPr>
        <w:t>самоуправления</w:t>
      </w:r>
      <w:r>
        <w:rPr>
          <w:rFonts w:eastAsia="Arial"/>
          <w:i/>
          <w:color w:val="000000"/>
          <w:sz w:val="22"/>
          <w:szCs w:val="22"/>
          <w:lang w:bidi="ru-RU"/>
        </w:rPr>
        <w:t>)</w:t>
      </w:r>
    </w:p>
    <w:p w:rsidR="000F19F3" w:rsidRDefault="000F19F3">
      <w:pPr>
        <w:jc w:val="center"/>
        <w:rPr>
          <w:rFonts w:ascii="Times New Roman" w:hAnsi="Times New Roman"/>
          <w:sz w:val="16"/>
          <w:szCs w:val="16"/>
        </w:rPr>
      </w:pPr>
    </w:p>
    <w:p w:rsidR="000F19F3" w:rsidRDefault="009F2864">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дубликата уведомления от _____________ № __________ принято решение об отказе в выдаче дубликата</w:t>
      </w:r>
    </w:p>
    <w:p w:rsidR="000F19F3" w:rsidRDefault="009F2864">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(дата и номер регистрации)</w:t>
      </w:r>
    </w:p>
    <w:p w:rsidR="000F19F3" w:rsidRDefault="009F2864">
      <w:pPr>
        <w:pStyle w:val="af0"/>
        <w:spacing w:after="0"/>
        <w:jc w:val="both"/>
        <w:rPr>
          <w:rFonts w:ascii="Times New Roman" w:hAnsi="Times New Roman"/>
          <w:sz w:val="28"/>
          <w:szCs w:val="28"/>
        </w:rPr>
      </w:pPr>
      <w:r>
        <w:rPr>
          <w:rFonts w:ascii="Times New Roman" w:hAnsi="Times New Roman"/>
          <w:color w:val="000000"/>
          <w:sz w:val="28"/>
          <w:szCs w:val="28"/>
          <w:lang w:bidi="ru-RU"/>
        </w:rPr>
        <w:t>уведомления:</w:t>
      </w:r>
    </w:p>
    <w:p w:rsidR="000F19F3" w:rsidRDefault="000F19F3">
      <w:pPr>
        <w:pStyle w:val="af0"/>
        <w:spacing w:after="0"/>
        <w:ind w:firstLine="567"/>
        <w:jc w:val="both"/>
        <w:rPr>
          <w:rFonts w:ascii="Times New Roman" w:hAnsi="Times New Roman"/>
          <w:sz w:val="16"/>
          <w:szCs w:val="16"/>
        </w:rPr>
      </w:pPr>
    </w:p>
    <w:tbl>
      <w:tblPr>
        <w:tblStyle w:val="a3"/>
        <w:tblW w:w="10173" w:type="dxa"/>
        <w:tblLayout w:type="fixed"/>
        <w:tblLook w:val="04A0" w:firstRow="1" w:lastRow="0" w:firstColumn="1" w:lastColumn="0" w:noHBand="0" w:noVBand="1"/>
      </w:tblPr>
      <w:tblGrid>
        <w:gridCol w:w="1668"/>
        <w:gridCol w:w="5670"/>
        <w:gridCol w:w="2835"/>
      </w:tblGrid>
      <w:tr w:rsidR="000F19F3">
        <w:tc>
          <w:tcPr>
            <w:tcW w:w="1668"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 пункта Административного регламен</w:t>
            </w:r>
            <w:r>
              <w:rPr>
                <w:rFonts w:eastAsia="Arial"/>
                <w:color w:val="000000"/>
                <w:sz w:val="24"/>
                <w:szCs w:val="24"/>
                <w:lang w:bidi="ru-RU"/>
              </w:rPr>
              <w:softHyphen/>
              <w:t>та</w:t>
            </w:r>
          </w:p>
        </w:tc>
        <w:tc>
          <w:tcPr>
            <w:tcW w:w="5670"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Наименование основания для отказа выдаче дубликата уведомления в соответствии с Административным регламентом</w:t>
            </w:r>
          </w:p>
        </w:tc>
        <w:tc>
          <w:tcPr>
            <w:tcW w:w="2835"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Разъяснение причин отказа в выдаче уведомления</w:t>
            </w:r>
          </w:p>
        </w:tc>
      </w:tr>
      <w:tr w:rsidR="000F19F3">
        <w:tc>
          <w:tcPr>
            <w:tcW w:w="1668" w:type="dxa"/>
          </w:tcPr>
          <w:p w:rsidR="000F19F3" w:rsidRDefault="009F2864">
            <w:pPr>
              <w:pStyle w:val="afc"/>
              <w:shd w:val="clear" w:color="auto" w:fill="auto"/>
              <w:spacing w:line="240" w:lineRule="auto"/>
              <w:ind w:firstLine="0"/>
              <w:jc w:val="center"/>
            </w:pPr>
            <w:r>
              <w:rPr>
                <w:rFonts w:eastAsia="Arial"/>
                <w:color w:val="000000"/>
                <w:lang w:bidi="ru-RU"/>
              </w:rPr>
              <w:t>пункт</w:t>
            </w:r>
          </w:p>
          <w:p w:rsidR="000F19F3" w:rsidRDefault="009F2864">
            <w:pPr>
              <w:pStyle w:val="afc"/>
              <w:shd w:val="clear" w:color="auto" w:fill="auto"/>
              <w:spacing w:line="240" w:lineRule="auto"/>
              <w:ind w:firstLine="0"/>
              <w:jc w:val="center"/>
            </w:pPr>
            <w:r>
              <w:rPr>
                <w:rFonts w:eastAsia="Arial"/>
                <w:color w:val="000000"/>
                <w:lang w:bidi="ru-RU"/>
              </w:rPr>
              <w:t>2.27</w:t>
            </w:r>
          </w:p>
        </w:tc>
        <w:tc>
          <w:tcPr>
            <w:tcW w:w="5670" w:type="dxa"/>
          </w:tcPr>
          <w:p w:rsidR="000F19F3" w:rsidRDefault="009F2864">
            <w:pPr>
              <w:pStyle w:val="afc"/>
              <w:shd w:val="clear" w:color="auto" w:fill="auto"/>
              <w:spacing w:line="240" w:lineRule="auto"/>
              <w:ind w:firstLine="0"/>
              <w:jc w:val="center"/>
            </w:pPr>
            <w:r>
              <w:rPr>
                <w:rFonts w:eastAsia="Arial"/>
                <w:color w:val="000000"/>
                <w:lang w:bidi="ru-RU"/>
              </w:rPr>
              <w:t>несоответствие заявителя кругу лиц, указанных в пункте 2.2 Административного регламента.</w:t>
            </w:r>
          </w:p>
        </w:tc>
        <w:tc>
          <w:tcPr>
            <w:tcW w:w="2835" w:type="dxa"/>
          </w:tcPr>
          <w:p w:rsidR="000F19F3" w:rsidRDefault="009F2864">
            <w:pPr>
              <w:pStyle w:val="afc"/>
              <w:shd w:val="clear" w:color="auto" w:fill="auto"/>
              <w:spacing w:line="240" w:lineRule="auto"/>
              <w:ind w:firstLine="0"/>
              <w:jc w:val="center"/>
            </w:pPr>
            <w:r>
              <w:rPr>
                <w:rFonts w:eastAsia="Arial"/>
                <w:color w:val="000000"/>
                <w:lang w:bidi="ru-RU"/>
              </w:rPr>
              <w:t>Указываются основания такого вывода</w:t>
            </w:r>
          </w:p>
        </w:tc>
      </w:tr>
    </w:tbl>
    <w:p w:rsidR="000F19F3" w:rsidRDefault="000F19F3">
      <w:pPr>
        <w:pStyle w:val="af0"/>
        <w:spacing w:after="0"/>
        <w:rPr>
          <w:rFonts w:ascii="Times New Roman" w:hAnsi="Times New Roman"/>
          <w:sz w:val="26"/>
          <w:szCs w:val="26"/>
        </w:rPr>
      </w:pPr>
    </w:p>
    <w:p w:rsidR="000F19F3" w:rsidRDefault="009F2864">
      <w:pPr>
        <w:pStyle w:val="34"/>
        <w:shd w:val="clear" w:color="auto" w:fill="auto"/>
        <w:ind w:firstLine="567"/>
        <w:jc w:val="both"/>
        <w:rPr>
          <w:sz w:val="28"/>
          <w:szCs w:val="28"/>
        </w:rPr>
      </w:pPr>
      <w:r>
        <w:rPr>
          <w:color w:val="000000"/>
          <w:sz w:val="28"/>
          <w:szCs w:val="28"/>
          <w:lang w:bidi="ru-RU"/>
        </w:rPr>
        <w:t>Вы вправе повторно обратиться с заявлением о выдаче дубликата уведомления после устранения указанных нарушений.</w:t>
      </w:r>
    </w:p>
    <w:p w:rsidR="000F19F3" w:rsidRDefault="000F19F3">
      <w:pPr>
        <w:pStyle w:val="34"/>
        <w:shd w:val="clear" w:color="auto" w:fill="auto"/>
        <w:tabs>
          <w:tab w:val="left" w:leader="underscore" w:pos="9898"/>
        </w:tabs>
        <w:ind w:firstLine="567"/>
        <w:jc w:val="both"/>
        <w:rPr>
          <w:color w:val="000000"/>
          <w:sz w:val="28"/>
          <w:szCs w:val="28"/>
          <w:lang w:bidi="ru-RU"/>
        </w:rPr>
      </w:pPr>
    </w:p>
    <w:p w:rsidR="000F19F3" w:rsidRDefault="009F2864">
      <w:pPr>
        <w:pStyle w:val="34"/>
        <w:shd w:val="clear" w:color="auto" w:fill="auto"/>
        <w:tabs>
          <w:tab w:val="left" w:leader="underscore" w:pos="9898"/>
        </w:tabs>
        <w:ind w:firstLine="567"/>
        <w:jc w:val="both"/>
        <w:rPr>
          <w:sz w:val="28"/>
          <w:szCs w:val="28"/>
        </w:rPr>
      </w:pPr>
      <w:r>
        <w:rPr>
          <w:color w:val="000000"/>
          <w:sz w:val="28"/>
          <w:szCs w:val="28"/>
          <w:lang w:bidi="ru-RU"/>
        </w:rPr>
        <w:t xml:space="preserve">Данный отказ может быть обжалован в досудебном порядке путем направления жалобы в </w:t>
      </w:r>
      <w:r>
        <w:rPr>
          <w:color w:val="000000"/>
          <w:sz w:val="28"/>
          <w:szCs w:val="28"/>
          <w:lang w:bidi="ru-RU"/>
        </w:rPr>
        <w:tab/>
      </w:r>
      <w:r>
        <w:rPr>
          <w:color w:val="000000"/>
          <w:sz w:val="28"/>
          <w:szCs w:val="28"/>
          <w:lang w:bidi="ru-RU"/>
        </w:rPr>
        <w:lastRenderedPageBreak/>
        <w:t>, а также в судебном порядке.</w:t>
      </w:r>
    </w:p>
    <w:p w:rsidR="000F19F3" w:rsidRDefault="000F19F3">
      <w:pPr>
        <w:pStyle w:val="af0"/>
        <w:spacing w:after="0"/>
        <w:rPr>
          <w:rFonts w:ascii="Times New Roman" w:hAnsi="Times New Roman"/>
          <w:sz w:val="26"/>
          <w:szCs w:val="26"/>
        </w:rPr>
      </w:pPr>
    </w:p>
    <w:p w:rsidR="000F19F3" w:rsidRDefault="009F2864">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rsidR="000F19F3" w:rsidRDefault="009F2864">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rsidR="000F19F3" w:rsidRDefault="009F2864">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w:t>
      </w:r>
      <w:r>
        <w:rPr>
          <w:rFonts w:ascii="Times New Roman" w:hAnsi="Times New Roman" w:hint="eastAsia"/>
          <w:i/>
          <w:sz w:val="24"/>
          <w:szCs w:val="24"/>
          <w:lang w:bidi="ru-RU"/>
        </w:rPr>
        <w:t>в</w:t>
      </w:r>
      <w:r>
        <w:rPr>
          <w:rFonts w:ascii="Times New Roman" w:hAnsi="Times New Roman"/>
          <w:i/>
          <w:sz w:val="24"/>
          <w:szCs w:val="24"/>
          <w:lang w:bidi="ru-RU"/>
        </w:rPr>
        <w:t xml:space="preserve"> выдаче дубликата уведомления,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tabs>
          <w:tab w:val="left" w:pos="1620"/>
        </w:tabs>
        <w:spacing w:after="0"/>
        <w:rPr>
          <w:rFonts w:ascii="Times New Roman" w:hAnsi="Times New Roman"/>
          <w:sz w:val="26"/>
          <w:szCs w:val="26"/>
        </w:rPr>
      </w:pPr>
      <w:r>
        <w:rPr>
          <w:rFonts w:ascii="Times New Roman" w:hAnsi="Times New Roman"/>
          <w:sz w:val="26"/>
          <w:szCs w:val="26"/>
        </w:rPr>
        <w:t>Дата</w:t>
      </w:r>
      <w:r>
        <w:rPr>
          <w:rFonts w:ascii="Times New Roman" w:hAnsi="Times New Roman"/>
          <w:sz w:val="26"/>
          <w:szCs w:val="26"/>
        </w:rPr>
        <w:tab/>
      </w:r>
    </w:p>
    <w:p w:rsidR="000F19F3" w:rsidRDefault="000F19F3">
      <w:pPr>
        <w:pStyle w:val="af0"/>
        <w:tabs>
          <w:tab w:val="left" w:pos="1620"/>
        </w:tabs>
        <w:spacing w:after="0"/>
        <w:rPr>
          <w:rFonts w:ascii="Times New Roman" w:hAnsi="Times New Roman"/>
          <w:sz w:val="26"/>
          <w:szCs w:val="26"/>
        </w:rPr>
      </w:pP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Сведения</w:t>
      </w:r>
      <w:r>
        <w:rPr>
          <w:rFonts w:ascii="Times New Roman" w:hAnsi="Times New Roman"/>
          <w:sz w:val="24"/>
          <w:szCs w:val="24"/>
        </w:rPr>
        <w:t xml:space="preserve"> </w:t>
      </w:r>
      <w:r>
        <w:rPr>
          <w:rFonts w:ascii="Times New Roman" w:hAnsi="Times New Roman" w:hint="eastAsia"/>
          <w:sz w:val="24"/>
          <w:szCs w:val="24"/>
        </w:rPr>
        <w:t>об</w:t>
      </w:r>
      <w:r>
        <w:rPr>
          <w:rFonts w:ascii="Times New Roman" w:hAnsi="Times New Roman"/>
          <w:sz w:val="24"/>
          <w:szCs w:val="24"/>
        </w:rPr>
        <w:t xml:space="preserve"> </w:t>
      </w:r>
      <w:r>
        <w:rPr>
          <w:rFonts w:ascii="Times New Roman" w:hAnsi="Times New Roman" w:hint="eastAsia"/>
          <w:sz w:val="24"/>
          <w:szCs w:val="24"/>
        </w:rPr>
        <w:t>ИНН</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отношении</w:t>
      </w:r>
      <w:r>
        <w:rPr>
          <w:rFonts w:ascii="Times New Roman" w:hAnsi="Times New Roman"/>
          <w:sz w:val="24"/>
          <w:szCs w:val="24"/>
        </w:rPr>
        <w:t xml:space="preserve"> </w:t>
      </w:r>
      <w:r>
        <w:rPr>
          <w:rFonts w:ascii="Times New Roman" w:hAnsi="Times New Roman" w:hint="eastAsia"/>
          <w:sz w:val="24"/>
          <w:szCs w:val="24"/>
        </w:rPr>
        <w:t>иностранного</w:t>
      </w:r>
      <w:r>
        <w:rPr>
          <w:rFonts w:ascii="Times New Roman" w:hAnsi="Times New Roman"/>
          <w:sz w:val="24"/>
          <w:szCs w:val="24"/>
        </w:rPr>
        <w:t xml:space="preserve"> </w:t>
      </w:r>
      <w:r>
        <w:rPr>
          <w:rFonts w:ascii="Times New Roman" w:hAnsi="Times New Roman" w:hint="eastAsia"/>
          <w:sz w:val="24"/>
          <w:szCs w:val="24"/>
        </w:rPr>
        <w:t>юридического</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не</w:t>
      </w:r>
      <w:r>
        <w:rPr>
          <w:rFonts w:ascii="Times New Roman" w:hAnsi="Times New Roman"/>
          <w:sz w:val="24"/>
          <w:szCs w:val="24"/>
        </w:rPr>
        <w:t xml:space="preserve"> </w:t>
      </w:r>
      <w:r>
        <w:rPr>
          <w:rFonts w:ascii="Times New Roman" w:hAnsi="Times New Roman" w:hint="eastAsia"/>
          <w:sz w:val="24"/>
          <w:szCs w:val="24"/>
        </w:rPr>
        <w:t>указываются</w:t>
      </w:r>
      <w:r>
        <w:rPr>
          <w:rFonts w:ascii="Times New Roman" w:hAnsi="Times New Roman"/>
          <w:sz w:val="24"/>
          <w:szCs w:val="24"/>
        </w:rPr>
        <w:t>.</w:t>
      </w: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Нужное</w:t>
      </w:r>
      <w:r>
        <w:rPr>
          <w:rFonts w:ascii="Times New Roman" w:hAnsi="Times New Roman"/>
          <w:sz w:val="24"/>
          <w:szCs w:val="24"/>
        </w:rPr>
        <w:t xml:space="preserve"> </w:t>
      </w:r>
      <w:r>
        <w:rPr>
          <w:rFonts w:ascii="Times New Roman" w:hAnsi="Times New Roman" w:hint="eastAsia"/>
          <w:sz w:val="24"/>
          <w:szCs w:val="24"/>
        </w:rPr>
        <w:t>подчеркнуть</w:t>
      </w:r>
      <w:r>
        <w:rPr>
          <w:rFonts w:ascii="Times New Roman" w:hAnsi="Times New Roman"/>
          <w:sz w:val="24"/>
          <w:szCs w:val="24"/>
        </w:rPr>
        <w:t>.</w:t>
      </w:r>
    </w:p>
    <w:p w:rsidR="000F19F3" w:rsidRDefault="000F19F3">
      <w:pPr>
        <w:pStyle w:val="af0"/>
        <w:spacing w:after="0"/>
        <w:rPr>
          <w:rFonts w:ascii="Times New Roman" w:hAnsi="Times New Roman"/>
          <w:sz w:val="24"/>
          <w:szCs w:val="24"/>
        </w:rPr>
      </w:pPr>
    </w:p>
    <w:p w:rsidR="000F19F3" w:rsidRDefault="000F19F3">
      <w:pPr>
        <w:pStyle w:val="af0"/>
        <w:spacing w:after="0"/>
        <w:rPr>
          <w:rFonts w:ascii="Times New Roman" w:hAnsi="Times New Roman"/>
          <w:sz w:val="24"/>
          <w:szCs w:val="24"/>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sectPr w:rsidR="000F19F3" w:rsidSect="00474CC6">
          <w:headerReference w:type="default" r:id="rId10"/>
          <w:headerReference w:type="first" r:id="rId11"/>
          <w:type w:val="continuous"/>
          <w:pgSz w:w="11910" w:h="16840"/>
          <w:pgMar w:top="709" w:right="680" w:bottom="851" w:left="1276" w:header="578" w:footer="720" w:gutter="0"/>
          <w:cols w:space="720"/>
          <w:titlePg/>
          <w:docGrid w:linePitch="707"/>
        </w:sectPr>
      </w:pP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xml:space="preserve">№ </w:t>
      </w:r>
      <w:r w:rsidR="00474CC6">
        <w:rPr>
          <w:rFonts w:ascii="Times New Roman" w:hAnsi="Times New Roman" w:cs="Times New Roman"/>
          <w:color w:val="auto"/>
          <w:sz w:val="24"/>
        </w:rPr>
        <w:t>6</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spacing w:after="0"/>
        <w:ind w:left="4962"/>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 xml:space="preserve"> от ______________ № _______</w:t>
      </w:r>
      <w:r>
        <w:rPr>
          <w:rFonts w:ascii="Times New Roman" w:hAnsi="Times New Roman"/>
          <w:b/>
          <w:color w:val="000000"/>
          <w:sz w:val="24"/>
          <w:szCs w:val="24"/>
          <w:lang w:bidi="ru-RU"/>
        </w:rPr>
        <w:t xml:space="preserve"> </w:t>
      </w:r>
    </w:p>
    <w:p w:rsidR="000F19F3" w:rsidRDefault="000F19F3">
      <w:pPr>
        <w:pStyle w:val="af0"/>
        <w:spacing w:after="0"/>
        <w:rPr>
          <w:rFonts w:ascii="Times New Roman" w:hAnsi="Times New Roman"/>
          <w:sz w:val="24"/>
          <w:szCs w:val="24"/>
        </w:rPr>
      </w:pPr>
    </w:p>
    <w:p w:rsidR="000F19F3" w:rsidRDefault="009F2864">
      <w:pPr>
        <w:pStyle w:val="af0"/>
        <w:spacing w:after="0"/>
        <w:jc w:val="center"/>
        <w:rPr>
          <w:rFonts w:ascii="Times New Roman" w:hAnsi="Times New Roman"/>
          <w:b/>
          <w:sz w:val="28"/>
          <w:szCs w:val="28"/>
          <w:lang w:bidi="ru-RU"/>
        </w:rPr>
      </w:pPr>
      <w:r>
        <w:rPr>
          <w:rFonts w:ascii="Times New Roman" w:hAnsi="Times New Roman" w:hint="eastAsia"/>
          <w:b/>
          <w:sz w:val="28"/>
          <w:szCs w:val="28"/>
          <w:lang w:bidi="ru-RU"/>
        </w:rPr>
        <w:t>Состав</w:t>
      </w:r>
      <w:r>
        <w:rPr>
          <w:rFonts w:ascii="Times New Roman" w:hAnsi="Times New Roman"/>
          <w:b/>
          <w:sz w:val="28"/>
          <w:szCs w:val="28"/>
          <w:lang w:bidi="ru-RU"/>
        </w:rPr>
        <w:t xml:space="preserve">, </w:t>
      </w:r>
      <w:r>
        <w:rPr>
          <w:rFonts w:ascii="Times New Roman" w:hAnsi="Times New Roman" w:hint="eastAsia"/>
          <w:b/>
          <w:sz w:val="28"/>
          <w:szCs w:val="28"/>
          <w:lang w:bidi="ru-RU"/>
        </w:rPr>
        <w:t>последовательность</w:t>
      </w:r>
      <w:r>
        <w:rPr>
          <w:rFonts w:ascii="Times New Roman" w:hAnsi="Times New Roman"/>
          <w:b/>
          <w:sz w:val="28"/>
          <w:szCs w:val="28"/>
          <w:lang w:bidi="ru-RU"/>
        </w:rPr>
        <w:t xml:space="preserve"> </w:t>
      </w:r>
      <w:r>
        <w:rPr>
          <w:rFonts w:ascii="Times New Roman" w:hAnsi="Times New Roman" w:hint="eastAsia"/>
          <w:b/>
          <w:sz w:val="28"/>
          <w:szCs w:val="28"/>
          <w:lang w:bidi="ru-RU"/>
        </w:rPr>
        <w:t>и</w:t>
      </w:r>
      <w:r>
        <w:rPr>
          <w:rFonts w:ascii="Times New Roman" w:hAnsi="Times New Roman"/>
          <w:b/>
          <w:sz w:val="28"/>
          <w:szCs w:val="28"/>
          <w:lang w:bidi="ru-RU"/>
        </w:rPr>
        <w:t xml:space="preserve"> </w:t>
      </w:r>
      <w:r>
        <w:rPr>
          <w:rFonts w:ascii="Times New Roman" w:hAnsi="Times New Roman" w:hint="eastAsia"/>
          <w:b/>
          <w:sz w:val="28"/>
          <w:szCs w:val="28"/>
          <w:lang w:bidi="ru-RU"/>
        </w:rPr>
        <w:t>сроки</w:t>
      </w:r>
      <w:r>
        <w:rPr>
          <w:rFonts w:ascii="Times New Roman" w:hAnsi="Times New Roman"/>
          <w:b/>
          <w:sz w:val="28"/>
          <w:szCs w:val="28"/>
          <w:lang w:bidi="ru-RU"/>
        </w:rPr>
        <w:t xml:space="preserve"> </w:t>
      </w:r>
      <w:r>
        <w:rPr>
          <w:rFonts w:ascii="Times New Roman" w:hAnsi="Times New Roman" w:hint="eastAsia"/>
          <w:b/>
          <w:sz w:val="28"/>
          <w:szCs w:val="28"/>
          <w:lang w:bidi="ru-RU"/>
        </w:rPr>
        <w:t>выполнения</w:t>
      </w:r>
      <w:r>
        <w:rPr>
          <w:rFonts w:ascii="Times New Roman" w:hAnsi="Times New Roman"/>
          <w:b/>
          <w:sz w:val="28"/>
          <w:szCs w:val="28"/>
          <w:lang w:bidi="ru-RU"/>
        </w:rPr>
        <w:t xml:space="preserve"> </w:t>
      </w:r>
      <w:r>
        <w:rPr>
          <w:rFonts w:ascii="Times New Roman" w:hAnsi="Times New Roman" w:hint="eastAsia"/>
          <w:b/>
          <w:sz w:val="28"/>
          <w:szCs w:val="28"/>
          <w:lang w:bidi="ru-RU"/>
        </w:rPr>
        <w:t>административных</w:t>
      </w:r>
      <w:r>
        <w:rPr>
          <w:rFonts w:ascii="Times New Roman" w:hAnsi="Times New Roman"/>
          <w:b/>
          <w:sz w:val="28"/>
          <w:szCs w:val="28"/>
          <w:lang w:bidi="ru-RU"/>
        </w:rPr>
        <w:t xml:space="preserve"> </w:t>
      </w:r>
      <w:r>
        <w:rPr>
          <w:rFonts w:ascii="Times New Roman" w:hAnsi="Times New Roman" w:hint="eastAsia"/>
          <w:b/>
          <w:sz w:val="28"/>
          <w:szCs w:val="28"/>
          <w:lang w:bidi="ru-RU"/>
        </w:rPr>
        <w:t>процедур</w:t>
      </w:r>
      <w:r>
        <w:rPr>
          <w:rFonts w:ascii="Times New Roman" w:hAnsi="Times New Roman"/>
          <w:b/>
          <w:sz w:val="28"/>
          <w:szCs w:val="28"/>
          <w:lang w:bidi="ru-RU"/>
        </w:rPr>
        <w:t xml:space="preserve"> (</w:t>
      </w:r>
      <w:r>
        <w:rPr>
          <w:rFonts w:ascii="Times New Roman" w:hAnsi="Times New Roman" w:hint="eastAsia"/>
          <w:b/>
          <w:sz w:val="28"/>
          <w:szCs w:val="28"/>
          <w:lang w:bidi="ru-RU"/>
        </w:rPr>
        <w:t>действий</w:t>
      </w:r>
      <w:r>
        <w:rPr>
          <w:rFonts w:ascii="Times New Roman" w:hAnsi="Times New Roman"/>
          <w:b/>
          <w:sz w:val="28"/>
          <w:szCs w:val="28"/>
          <w:lang w:bidi="ru-RU"/>
        </w:rPr>
        <w:t xml:space="preserve">) </w:t>
      </w:r>
      <w:r>
        <w:rPr>
          <w:rFonts w:ascii="Times New Roman" w:hAnsi="Times New Roman" w:hint="eastAsia"/>
          <w:b/>
          <w:sz w:val="28"/>
          <w:szCs w:val="28"/>
          <w:lang w:bidi="ru-RU"/>
        </w:rPr>
        <w:t>при</w:t>
      </w:r>
      <w:r>
        <w:rPr>
          <w:rFonts w:ascii="Times New Roman" w:hAnsi="Times New Roman"/>
          <w:b/>
          <w:sz w:val="28"/>
          <w:szCs w:val="28"/>
          <w:lang w:bidi="ru-RU"/>
        </w:rPr>
        <w:t xml:space="preserve"> </w:t>
      </w:r>
      <w:r>
        <w:rPr>
          <w:rFonts w:ascii="Times New Roman" w:hAnsi="Times New Roman" w:hint="eastAsia"/>
          <w:b/>
          <w:sz w:val="28"/>
          <w:szCs w:val="28"/>
          <w:lang w:bidi="ru-RU"/>
        </w:rPr>
        <w:t>предоставлении</w:t>
      </w:r>
      <w:r>
        <w:rPr>
          <w:rFonts w:ascii="Times New Roman" w:hAnsi="Times New Roman"/>
          <w:b/>
          <w:sz w:val="28"/>
          <w:szCs w:val="28"/>
          <w:lang w:bidi="ru-RU"/>
        </w:rPr>
        <w:t xml:space="preserve"> </w:t>
      </w:r>
      <w:r>
        <w:rPr>
          <w:rFonts w:ascii="Times New Roman" w:hAnsi="Times New Roman" w:hint="eastAsia"/>
          <w:b/>
          <w:sz w:val="28"/>
          <w:szCs w:val="28"/>
          <w:lang w:bidi="ru-RU"/>
        </w:rPr>
        <w:t>муниципальной</w:t>
      </w:r>
      <w:r>
        <w:rPr>
          <w:rFonts w:ascii="Times New Roman" w:hAnsi="Times New Roman"/>
          <w:b/>
          <w:sz w:val="28"/>
          <w:szCs w:val="28"/>
          <w:lang w:bidi="ru-RU"/>
        </w:rPr>
        <w:t xml:space="preserve"> </w:t>
      </w:r>
      <w:r>
        <w:rPr>
          <w:rFonts w:ascii="Times New Roman" w:hAnsi="Times New Roman" w:hint="eastAsia"/>
          <w:b/>
          <w:sz w:val="28"/>
          <w:szCs w:val="28"/>
          <w:lang w:bidi="ru-RU"/>
        </w:rPr>
        <w:t>услуги</w:t>
      </w:r>
    </w:p>
    <w:p w:rsidR="000F19F3" w:rsidRDefault="000F19F3">
      <w:pPr>
        <w:pStyle w:val="af0"/>
        <w:spacing w:after="0"/>
        <w:jc w:val="center"/>
        <w:rPr>
          <w:rFonts w:ascii="Times New Roman" w:hAnsi="Times New Roman"/>
          <w:b/>
          <w:sz w:val="28"/>
          <w:szCs w:val="28"/>
          <w:lang w:bidi="ru-RU"/>
        </w:rPr>
      </w:pPr>
    </w:p>
    <w:tbl>
      <w:tblPr>
        <w:tblStyle w:val="a3"/>
        <w:tblW w:w="15701" w:type="dxa"/>
        <w:tblLayout w:type="fixed"/>
        <w:tblLook w:val="04A0" w:firstRow="1" w:lastRow="0" w:firstColumn="1" w:lastColumn="0" w:noHBand="0" w:noVBand="1"/>
      </w:tblPr>
      <w:tblGrid>
        <w:gridCol w:w="2329"/>
        <w:gridCol w:w="2301"/>
        <w:gridCol w:w="2281"/>
        <w:gridCol w:w="2234"/>
        <w:gridCol w:w="2234"/>
        <w:gridCol w:w="2054"/>
        <w:gridCol w:w="2268"/>
      </w:tblGrid>
      <w:tr w:rsidR="000F19F3">
        <w:tc>
          <w:tcPr>
            <w:tcW w:w="2329" w:type="dxa"/>
          </w:tcPr>
          <w:p w:rsidR="000F19F3" w:rsidRDefault="009F2864">
            <w:pPr>
              <w:pStyle w:val="afc"/>
              <w:shd w:val="clear" w:color="auto" w:fill="auto"/>
              <w:ind w:firstLine="0"/>
              <w:jc w:val="center"/>
              <w:rPr>
                <w:sz w:val="24"/>
                <w:szCs w:val="24"/>
              </w:rPr>
            </w:pPr>
            <w:r>
              <w:rPr>
                <w:color w:val="000000"/>
                <w:sz w:val="24"/>
                <w:szCs w:val="24"/>
                <w:lang w:bidi="ru-RU"/>
              </w:rPr>
              <w:t>Основание для начала административной процедуры</w:t>
            </w:r>
          </w:p>
        </w:tc>
        <w:tc>
          <w:tcPr>
            <w:tcW w:w="2301" w:type="dxa"/>
          </w:tcPr>
          <w:p w:rsidR="000F19F3" w:rsidRDefault="009F2864">
            <w:pPr>
              <w:pStyle w:val="afc"/>
              <w:shd w:val="clear" w:color="auto" w:fill="auto"/>
              <w:ind w:firstLine="0"/>
              <w:jc w:val="center"/>
              <w:rPr>
                <w:sz w:val="24"/>
                <w:szCs w:val="24"/>
              </w:rPr>
            </w:pPr>
            <w:r>
              <w:rPr>
                <w:color w:val="000000"/>
                <w:sz w:val="24"/>
                <w:szCs w:val="24"/>
                <w:lang w:bidi="ru-RU"/>
              </w:rPr>
              <w:t>Содержание административных действий</w:t>
            </w:r>
          </w:p>
        </w:tc>
        <w:tc>
          <w:tcPr>
            <w:tcW w:w="2281" w:type="dxa"/>
          </w:tcPr>
          <w:p w:rsidR="000F19F3" w:rsidRDefault="009F2864">
            <w:pPr>
              <w:pStyle w:val="afc"/>
              <w:shd w:val="clear" w:color="auto" w:fill="auto"/>
              <w:ind w:firstLine="0"/>
              <w:jc w:val="center"/>
              <w:rPr>
                <w:sz w:val="24"/>
                <w:szCs w:val="24"/>
              </w:rPr>
            </w:pPr>
            <w:r>
              <w:rPr>
                <w:color w:val="000000"/>
                <w:sz w:val="24"/>
                <w:szCs w:val="24"/>
                <w:lang w:bidi="ru-RU"/>
              </w:rPr>
              <w:t>Срок выполнения административных действий</w:t>
            </w:r>
          </w:p>
        </w:tc>
        <w:tc>
          <w:tcPr>
            <w:tcW w:w="2234" w:type="dxa"/>
            <w:vAlign w:val="bottom"/>
          </w:tcPr>
          <w:p w:rsidR="000F19F3" w:rsidRDefault="009F2864">
            <w:pPr>
              <w:pStyle w:val="afc"/>
              <w:shd w:val="clear" w:color="auto" w:fill="auto"/>
              <w:ind w:firstLine="0"/>
              <w:jc w:val="center"/>
              <w:rPr>
                <w:sz w:val="24"/>
                <w:szCs w:val="24"/>
              </w:rPr>
            </w:pPr>
            <w:r>
              <w:rPr>
                <w:color w:val="000000"/>
                <w:sz w:val="24"/>
                <w:szCs w:val="24"/>
                <w:lang w:bidi="ru-RU"/>
              </w:rPr>
              <w:t>Должностное лицо</w:t>
            </w:r>
            <w:r>
              <w:rPr>
                <w:rFonts w:eastAsia="Cambria"/>
                <w:color w:val="000000"/>
                <w:sz w:val="24"/>
                <w:szCs w:val="24"/>
                <w:lang w:bidi="ru-RU"/>
              </w:rPr>
              <w:t xml:space="preserve">, </w:t>
            </w:r>
            <w:r>
              <w:rPr>
                <w:color w:val="000000"/>
                <w:sz w:val="24"/>
                <w:szCs w:val="24"/>
                <w:lang w:bidi="ru-RU"/>
              </w:rPr>
              <w:t>ответственное за выполнение административного действия</w:t>
            </w:r>
          </w:p>
        </w:tc>
        <w:tc>
          <w:tcPr>
            <w:tcW w:w="2234" w:type="dxa"/>
          </w:tcPr>
          <w:p w:rsidR="000F19F3" w:rsidRDefault="009F2864">
            <w:pPr>
              <w:pStyle w:val="afc"/>
              <w:shd w:val="clear" w:color="auto" w:fill="auto"/>
              <w:ind w:firstLine="0"/>
              <w:jc w:val="center"/>
              <w:rPr>
                <w:sz w:val="24"/>
                <w:szCs w:val="24"/>
              </w:rPr>
            </w:pPr>
            <w:r>
              <w:rPr>
                <w:color w:val="000000"/>
                <w:sz w:val="24"/>
                <w:szCs w:val="24"/>
                <w:lang w:bidi="ru-RU"/>
              </w:rPr>
              <w:t>Место выполнения административного действия</w:t>
            </w:r>
            <w:r>
              <w:rPr>
                <w:rFonts w:eastAsia="Cambria"/>
                <w:color w:val="000000"/>
                <w:sz w:val="24"/>
                <w:szCs w:val="24"/>
                <w:lang w:bidi="ru-RU"/>
              </w:rPr>
              <w:t xml:space="preserve">/ </w:t>
            </w:r>
            <w:r>
              <w:rPr>
                <w:color w:val="000000"/>
                <w:sz w:val="24"/>
                <w:szCs w:val="24"/>
                <w:lang w:bidi="ru-RU"/>
              </w:rPr>
              <w:t>используемая информационная система</w:t>
            </w:r>
          </w:p>
        </w:tc>
        <w:tc>
          <w:tcPr>
            <w:tcW w:w="2054" w:type="dxa"/>
          </w:tcPr>
          <w:p w:rsidR="000F19F3" w:rsidRDefault="009F2864">
            <w:pPr>
              <w:pStyle w:val="afc"/>
              <w:shd w:val="clear" w:color="auto" w:fill="auto"/>
              <w:ind w:firstLine="0"/>
              <w:jc w:val="center"/>
              <w:rPr>
                <w:sz w:val="24"/>
                <w:szCs w:val="24"/>
              </w:rPr>
            </w:pPr>
            <w:r>
              <w:rPr>
                <w:color w:val="000000"/>
                <w:sz w:val="24"/>
                <w:szCs w:val="24"/>
                <w:lang w:bidi="ru-RU"/>
              </w:rPr>
              <w:t>Критерии принятия решения</w:t>
            </w:r>
          </w:p>
        </w:tc>
        <w:tc>
          <w:tcPr>
            <w:tcW w:w="2268" w:type="dxa"/>
          </w:tcPr>
          <w:p w:rsidR="000F19F3" w:rsidRDefault="009F2864">
            <w:pPr>
              <w:pStyle w:val="afc"/>
              <w:shd w:val="clear" w:color="auto" w:fill="auto"/>
              <w:ind w:firstLine="0"/>
              <w:jc w:val="center"/>
              <w:rPr>
                <w:sz w:val="24"/>
                <w:szCs w:val="24"/>
              </w:rPr>
            </w:pPr>
            <w:r>
              <w:rPr>
                <w:color w:val="000000"/>
                <w:sz w:val="24"/>
                <w:szCs w:val="24"/>
                <w:lang w:bidi="ru-RU"/>
              </w:rPr>
              <w:t>Результат административного действия</w:t>
            </w:r>
            <w:r>
              <w:rPr>
                <w:rFonts w:eastAsia="Cambria"/>
                <w:color w:val="000000"/>
                <w:sz w:val="24"/>
                <w:szCs w:val="24"/>
                <w:lang w:bidi="ru-RU"/>
              </w:rPr>
              <w:t xml:space="preserve">, </w:t>
            </w:r>
            <w:r>
              <w:rPr>
                <w:color w:val="000000"/>
                <w:sz w:val="24"/>
                <w:szCs w:val="24"/>
                <w:lang w:bidi="ru-RU"/>
              </w:rPr>
              <w:t>способ фиксации</w:t>
            </w:r>
          </w:p>
        </w:tc>
      </w:tr>
      <w:tr w:rsidR="000F19F3">
        <w:tc>
          <w:tcPr>
            <w:tcW w:w="2329"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1</w:t>
            </w:r>
          </w:p>
        </w:tc>
        <w:tc>
          <w:tcPr>
            <w:tcW w:w="2301"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2</w:t>
            </w:r>
          </w:p>
        </w:tc>
        <w:tc>
          <w:tcPr>
            <w:tcW w:w="2281"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3</w:t>
            </w:r>
          </w:p>
        </w:tc>
        <w:tc>
          <w:tcPr>
            <w:tcW w:w="2234"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4</w:t>
            </w:r>
          </w:p>
        </w:tc>
        <w:tc>
          <w:tcPr>
            <w:tcW w:w="2234"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5</w:t>
            </w:r>
          </w:p>
        </w:tc>
        <w:tc>
          <w:tcPr>
            <w:tcW w:w="2054"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6</w:t>
            </w:r>
          </w:p>
        </w:tc>
        <w:tc>
          <w:tcPr>
            <w:tcW w:w="2268"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7</w:t>
            </w:r>
          </w:p>
        </w:tc>
      </w:tr>
      <w:tr w:rsidR="000F19F3">
        <w:tc>
          <w:tcPr>
            <w:tcW w:w="15701" w:type="dxa"/>
            <w:gridSpan w:val="7"/>
          </w:tcPr>
          <w:p w:rsidR="000F19F3" w:rsidRDefault="009F2864">
            <w:pPr>
              <w:pStyle w:val="af0"/>
              <w:tabs>
                <w:tab w:val="left" w:pos="4454"/>
              </w:tabs>
              <w:spacing w:after="0"/>
              <w:rPr>
                <w:rFonts w:ascii="Times New Roman" w:hAnsi="Times New Roman"/>
                <w:b/>
                <w:sz w:val="24"/>
                <w:szCs w:val="24"/>
                <w:lang w:bidi="ru-RU"/>
              </w:rPr>
            </w:pPr>
            <w:r>
              <w:rPr>
                <w:rFonts w:ascii="Times New Roman" w:hAnsi="Times New Roman"/>
                <w:b/>
                <w:sz w:val="24"/>
                <w:szCs w:val="24"/>
                <w:lang w:bidi="ru-RU"/>
              </w:rPr>
              <w:tab/>
            </w:r>
            <w:r>
              <w:rPr>
                <w:rFonts w:ascii="Times New Roman" w:eastAsia="Cambria" w:hAnsi="Times New Roman"/>
                <w:color w:val="000000"/>
                <w:sz w:val="24"/>
                <w:szCs w:val="24"/>
                <w:lang w:bidi="ru-RU"/>
              </w:rPr>
              <w:t xml:space="preserve">1. </w:t>
            </w:r>
            <w:r>
              <w:rPr>
                <w:rFonts w:ascii="Times New Roman" w:hAnsi="Times New Roman"/>
                <w:color w:val="000000"/>
                <w:sz w:val="24"/>
                <w:szCs w:val="24"/>
                <w:lang w:bidi="ru-RU"/>
              </w:rPr>
              <w:t>Проверка документов и регистрация заявления</w:t>
            </w:r>
          </w:p>
        </w:tc>
      </w:tr>
      <w:tr w:rsidR="000F19F3">
        <w:tc>
          <w:tcPr>
            <w:tcW w:w="2329"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для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в Уполномоченный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w:t>
            </w: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Прием</w:t>
            </w:r>
            <w:r>
              <w:rPr>
                <w:rFonts w:ascii="Times New Roman" w:hAnsi="Times New Roman"/>
                <w:sz w:val="24"/>
                <w:szCs w:val="24"/>
                <w:lang w:bidi="ru-RU"/>
              </w:rPr>
              <w:t xml:space="preserve"> </w:t>
            </w:r>
            <w:r>
              <w:rPr>
                <w:rFonts w:ascii="Times New Roman" w:hAnsi="Times New Roman" w:hint="eastAsia"/>
                <w:sz w:val="24"/>
                <w:szCs w:val="24"/>
                <w:lang w:bidi="ru-RU"/>
              </w:rPr>
              <w:t>и</w:t>
            </w:r>
            <w:r>
              <w:rPr>
                <w:rFonts w:ascii="Times New Roman" w:hAnsi="Times New Roman"/>
                <w:sz w:val="24"/>
                <w:szCs w:val="24"/>
                <w:lang w:bidi="ru-RU"/>
              </w:rPr>
              <w:t xml:space="preserve"> </w:t>
            </w:r>
            <w:r>
              <w:rPr>
                <w:rFonts w:ascii="Times New Roman" w:hAnsi="Times New Roman" w:hint="eastAsia"/>
                <w:sz w:val="24"/>
                <w:szCs w:val="24"/>
                <w:lang w:bidi="ru-RU"/>
              </w:rPr>
              <w:t>проверка</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комплектности</w:t>
            </w:r>
            <w:r>
              <w:rPr>
                <w:rFonts w:ascii="Times New Roman" w:hAnsi="Times New Roman"/>
                <w:sz w:val="24"/>
                <w:szCs w:val="24"/>
                <w:lang w:bidi="ru-RU"/>
              </w:rPr>
              <w:t xml:space="preserve"> </w:t>
            </w:r>
            <w:r>
              <w:rPr>
                <w:rFonts w:ascii="Times New Roman" w:hAnsi="Times New Roman" w:hint="eastAsia"/>
                <w:sz w:val="24"/>
                <w:szCs w:val="24"/>
                <w:lang w:bidi="ru-RU"/>
              </w:rPr>
              <w:t>документов</w:t>
            </w:r>
            <w:r>
              <w:rPr>
                <w:rFonts w:ascii="Times New Roman" w:hAnsi="Times New Roman"/>
                <w:sz w:val="24"/>
                <w:szCs w:val="24"/>
                <w:lang w:bidi="ru-RU"/>
              </w:rPr>
              <w:t xml:space="preserve"> </w:t>
            </w:r>
            <w:r>
              <w:rPr>
                <w:rFonts w:ascii="Times New Roman" w:hAnsi="Times New Roman" w:hint="eastAsia"/>
                <w:sz w:val="24"/>
                <w:szCs w:val="24"/>
                <w:lang w:bidi="ru-RU"/>
              </w:rPr>
              <w:t>на</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наличие</w:t>
            </w:r>
            <w:r>
              <w:rPr>
                <w:rFonts w:ascii="Times New Roman" w:hAnsi="Times New Roman"/>
                <w:sz w:val="24"/>
                <w:szCs w:val="24"/>
                <w:lang w:bidi="ru-RU"/>
              </w:rPr>
              <w:t>/</w:t>
            </w:r>
            <w:r>
              <w:rPr>
                <w:rFonts w:ascii="Times New Roman" w:hAnsi="Times New Roman" w:hint="eastAsia"/>
                <w:sz w:val="24"/>
                <w:szCs w:val="24"/>
                <w:lang w:bidi="ru-RU"/>
              </w:rPr>
              <w:t>отсутствие</w:t>
            </w:r>
            <w:r>
              <w:rPr>
                <w:rFonts w:ascii="Times New Roman" w:hAnsi="Times New Roman"/>
                <w:sz w:val="24"/>
                <w:szCs w:val="24"/>
                <w:lang w:bidi="ru-RU"/>
              </w:rPr>
              <w:t xml:space="preserve"> </w:t>
            </w:r>
            <w:r>
              <w:rPr>
                <w:rFonts w:ascii="Times New Roman" w:hAnsi="Times New Roman" w:hint="eastAsia"/>
                <w:sz w:val="24"/>
                <w:szCs w:val="24"/>
                <w:lang w:bidi="ru-RU"/>
              </w:rPr>
              <w:t>оснований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для</w:t>
            </w:r>
            <w:r>
              <w:rPr>
                <w:rFonts w:ascii="Times New Roman" w:hAnsi="Times New Roman"/>
                <w:sz w:val="24"/>
                <w:szCs w:val="24"/>
                <w:lang w:bidi="ru-RU"/>
              </w:rPr>
              <w:t xml:space="preserve"> </w:t>
            </w:r>
            <w:r>
              <w:rPr>
                <w:rFonts w:ascii="Times New Roman" w:hAnsi="Times New Roman" w:hint="eastAsia"/>
                <w:sz w:val="24"/>
                <w:szCs w:val="24"/>
                <w:lang w:bidi="ru-RU"/>
              </w:rPr>
              <w:t>отказа</w:t>
            </w:r>
            <w:r>
              <w:rPr>
                <w:rFonts w:ascii="Times New Roman" w:hAnsi="Times New Roman"/>
                <w:sz w:val="24"/>
                <w:szCs w:val="24"/>
                <w:lang w:bidi="ru-RU"/>
              </w:rPr>
              <w:t xml:space="preserve"> </w:t>
            </w:r>
            <w:r>
              <w:rPr>
                <w:rFonts w:ascii="Times New Roman" w:hAnsi="Times New Roman" w:hint="eastAsia"/>
                <w:sz w:val="24"/>
                <w:szCs w:val="24"/>
                <w:lang w:bidi="ru-RU"/>
              </w:rPr>
              <w:t>в</w:t>
            </w:r>
            <w:r>
              <w:rPr>
                <w:rFonts w:ascii="Times New Roman" w:hAnsi="Times New Roman"/>
                <w:sz w:val="24"/>
                <w:szCs w:val="24"/>
                <w:lang w:bidi="ru-RU"/>
              </w:rPr>
              <w:t xml:space="preserve"> </w:t>
            </w:r>
            <w:r>
              <w:rPr>
                <w:rFonts w:ascii="Times New Roman" w:hAnsi="Times New Roman" w:hint="eastAsia"/>
                <w:sz w:val="24"/>
                <w:szCs w:val="24"/>
                <w:lang w:bidi="ru-RU"/>
              </w:rPr>
              <w:t>приеме</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документов</w:t>
            </w:r>
            <w:r>
              <w:rPr>
                <w:rFonts w:ascii="Times New Roman" w:hAnsi="Times New Roman"/>
                <w:sz w:val="24"/>
                <w:szCs w:val="24"/>
                <w:lang w:bidi="ru-RU"/>
              </w:rPr>
              <w:t xml:space="preserve">, </w:t>
            </w:r>
            <w:r>
              <w:rPr>
                <w:rFonts w:ascii="Times New Roman" w:hAnsi="Times New Roman" w:hint="eastAsia"/>
                <w:sz w:val="24"/>
                <w:szCs w:val="24"/>
                <w:lang w:bidi="ru-RU"/>
              </w:rPr>
              <w:t>предусмотренных</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пунктом</w:t>
            </w:r>
            <w:r>
              <w:rPr>
                <w:rFonts w:ascii="Times New Roman" w:hAnsi="Times New Roman"/>
                <w:sz w:val="24"/>
                <w:szCs w:val="24"/>
                <w:lang w:bidi="ru-RU"/>
              </w:rPr>
              <w:t xml:space="preserve"> 2.13</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Административного</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регламента</w:t>
            </w:r>
          </w:p>
        </w:tc>
        <w:tc>
          <w:tcPr>
            <w:tcW w:w="2281" w:type="dxa"/>
            <w:vMerge w:val="restart"/>
            <w:vAlign w:val="center"/>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 1 рабочего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дня</w:t>
            </w:r>
          </w:p>
        </w:tc>
        <w:tc>
          <w:tcPr>
            <w:tcW w:w="223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 / ГИС /</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в ГИС</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(присвоение номера 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датирование);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назначение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должностного лица,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ответственного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и передача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ему документов</w:t>
            </w: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Принятие решения об отказе в приеме документов, в случае выявления оснований для </w:t>
            </w:r>
            <w:r>
              <w:rPr>
                <w:rFonts w:ascii="Times New Roman" w:hAnsi="Times New Roman"/>
                <w:sz w:val="24"/>
                <w:szCs w:val="24"/>
                <w:lang w:bidi="ru-RU"/>
              </w:rPr>
              <w:lastRenderedPageBreak/>
              <w:t>отказа в приеме документов</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054" w:type="dxa"/>
            <w:vMerge/>
          </w:tcPr>
          <w:p w:rsidR="000F19F3" w:rsidRDefault="000F19F3">
            <w:pPr>
              <w:pStyle w:val="af0"/>
              <w:spacing w:after="0"/>
              <w:jc w:val="center"/>
              <w:rPr>
                <w:rFonts w:ascii="Times New Roman" w:hAnsi="Times New Roman"/>
                <w:sz w:val="24"/>
                <w:szCs w:val="24"/>
                <w:lang w:bidi="ru-RU"/>
              </w:rPr>
            </w:pPr>
          </w:p>
        </w:tc>
        <w:tc>
          <w:tcPr>
            <w:tcW w:w="2268" w:type="dxa"/>
            <w:vMerge/>
          </w:tcPr>
          <w:p w:rsidR="000F19F3" w:rsidRDefault="000F19F3">
            <w:pPr>
              <w:pStyle w:val="af0"/>
              <w:spacing w:after="0"/>
              <w:jc w:val="center"/>
              <w:rPr>
                <w:rFonts w:ascii="Times New Roman" w:hAnsi="Times New Roman"/>
                <w:sz w:val="24"/>
                <w:szCs w:val="24"/>
                <w:lang w:bidi="ru-RU"/>
              </w:rPr>
            </w:pP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Регистрация заявления, в случае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отсутствия оснований для отказа в приеме документов</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регистрацию</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корреспонденции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Уполномоченный орган / ГИС </w:t>
            </w:r>
          </w:p>
        </w:tc>
        <w:tc>
          <w:tcPr>
            <w:tcW w:w="2054" w:type="dxa"/>
            <w:vMerge/>
          </w:tcPr>
          <w:p w:rsidR="000F19F3" w:rsidRDefault="000F19F3">
            <w:pPr>
              <w:pStyle w:val="af0"/>
              <w:spacing w:after="0"/>
              <w:jc w:val="center"/>
              <w:rPr>
                <w:rFonts w:ascii="Times New Roman" w:hAnsi="Times New Roman"/>
                <w:sz w:val="24"/>
                <w:szCs w:val="24"/>
                <w:lang w:bidi="ru-RU"/>
              </w:rPr>
            </w:pPr>
          </w:p>
        </w:tc>
        <w:tc>
          <w:tcPr>
            <w:tcW w:w="2268" w:type="dxa"/>
            <w:vMerge/>
          </w:tcPr>
          <w:p w:rsidR="000F19F3" w:rsidRDefault="000F19F3">
            <w:pPr>
              <w:pStyle w:val="af0"/>
              <w:spacing w:after="0"/>
              <w:jc w:val="center"/>
              <w:rPr>
                <w:rFonts w:ascii="Times New Roman" w:hAnsi="Times New Roman"/>
                <w:sz w:val="24"/>
                <w:szCs w:val="24"/>
                <w:lang w:bidi="ru-RU"/>
              </w:rPr>
            </w:pPr>
          </w:p>
        </w:tc>
      </w:tr>
      <w:tr w:rsidR="000F19F3">
        <w:tc>
          <w:tcPr>
            <w:tcW w:w="15701" w:type="dxa"/>
            <w:gridSpan w:val="7"/>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2. </w:t>
            </w:r>
            <w:r>
              <w:rPr>
                <w:rFonts w:ascii="Times New Roman" w:hAnsi="Times New Roman" w:hint="eastAsia"/>
                <w:sz w:val="24"/>
                <w:szCs w:val="24"/>
                <w:lang w:bidi="ru-RU"/>
              </w:rPr>
              <w:t>Получение</w:t>
            </w:r>
            <w:r>
              <w:rPr>
                <w:rFonts w:ascii="Times New Roman" w:hAnsi="Times New Roman"/>
                <w:sz w:val="24"/>
                <w:szCs w:val="24"/>
                <w:lang w:bidi="ru-RU"/>
              </w:rPr>
              <w:t xml:space="preserve"> </w:t>
            </w:r>
            <w:r>
              <w:rPr>
                <w:rFonts w:ascii="Times New Roman" w:hAnsi="Times New Roman" w:hint="eastAsia"/>
                <w:sz w:val="24"/>
                <w:szCs w:val="24"/>
                <w:lang w:bidi="ru-RU"/>
              </w:rPr>
              <w:t>сведений</w:t>
            </w:r>
            <w:r>
              <w:rPr>
                <w:rFonts w:ascii="Times New Roman" w:hAnsi="Times New Roman"/>
                <w:sz w:val="24"/>
                <w:szCs w:val="24"/>
                <w:lang w:bidi="ru-RU"/>
              </w:rPr>
              <w:t xml:space="preserve"> </w:t>
            </w:r>
            <w:r>
              <w:rPr>
                <w:rFonts w:ascii="Times New Roman" w:hAnsi="Times New Roman" w:hint="eastAsia"/>
                <w:sz w:val="24"/>
                <w:szCs w:val="24"/>
                <w:lang w:bidi="ru-RU"/>
              </w:rPr>
              <w:t>посредством</w:t>
            </w:r>
            <w:r>
              <w:rPr>
                <w:rFonts w:ascii="Times New Roman" w:hAnsi="Times New Roman"/>
                <w:sz w:val="24"/>
                <w:szCs w:val="24"/>
                <w:lang w:bidi="ru-RU"/>
              </w:rPr>
              <w:t xml:space="preserve"> </w:t>
            </w:r>
            <w:r>
              <w:rPr>
                <w:rFonts w:ascii="Times New Roman" w:hAnsi="Times New Roman" w:hint="eastAsia"/>
                <w:sz w:val="24"/>
                <w:szCs w:val="24"/>
                <w:lang w:bidi="ru-RU"/>
              </w:rPr>
              <w:t>СМЭВ</w:t>
            </w:r>
          </w:p>
        </w:tc>
      </w:tr>
      <w:tr w:rsidR="000F19F3">
        <w:tc>
          <w:tcPr>
            <w:tcW w:w="2329"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пакет</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зарегистрированных документов,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поступивших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должностному</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лицу,</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ответственному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Направление межведомственных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запросов в органы и организации</w:t>
            </w:r>
          </w:p>
        </w:tc>
        <w:tc>
          <w:tcPr>
            <w:tcW w:w="228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в день</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орган/ГИС/</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 / СМЭВ</w:t>
            </w:r>
          </w:p>
        </w:tc>
        <w:tc>
          <w:tcPr>
            <w:tcW w:w="205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отсутствие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необходимых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для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находящихся 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распоряжении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государственных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органов</w:t>
            </w:r>
            <w:r>
              <w:rPr>
                <w:rFonts w:ascii="Times New Roman" w:hAnsi="Times New Roman"/>
                <w:sz w:val="24"/>
                <w:szCs w:val="24"/>
              </w:rPr>
              <w:t xml:space="preserve"> </w:t>
            </w:r>
            <w:r>
              <w:rPr>
                <w:rFonts w:ascii="Times New Roman" w:hAnsi="Times New Roman"/>
                <w:sz w:val="24"/>
                <w:szCs w:val="24"/>
                <w:lang w:bidi="ru-RU"/>
              </w:rPr>
              <w:t>(организаций)</w:t>
            </w:r>
          </w:p>
        </w:tc>
        <w:tc>
          <w:tcPr>
            <w:tcW w:w="2268"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направление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межведомственного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запроса в органы</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(организации),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предоставляющие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документы</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(сведения),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предусмотренные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пунктом 2.9</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Административного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регламента, в том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числе с</w:t>
            </w:r>
            <w:r>
              <w:rPr>
                <w:rFonts w:ascii="Times New Roman" w:hAnsi="Times New Roman"/>
                <w:sz w:val="24"/>
                <w:szCs w:val="24"/>
              </w:rPr>
              <w:t xml:space="preserve"> </w:t>
            </w:r>
            <w:r>
              <w:rPr>
                <w:rFonts w:ascii="Times New Roman" w:hAnsi="Times New Roman"/>
                <w:sz w:val="24"/>
                <w:szCs w:val="24"/>
                <w:lang w:bidi="ru-RU"/>
              </w:rPr>
              <w:t>использованием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СМЭВ</w:t>
            </w: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Получение ответов 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межведомственные запросы,</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полного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комплекта документов</w:t>
            </w:r>
          </w:p>
        </w:tc>
        <w:tc>
          <w:tcPr>
            <w:tcW w:w="228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3 </w:t>
            </w:r>
            <w:r>
              <w:rPr>
                <w:rFonts w:ascii="Times New Roman" w:hAnsi="Times New Roman" w:hint="eastAsia"/>
                <w:sz w:val="24"/>
                <w:szCs w:val="24"/>
                <w:lang w:bidi="ru-RU"/>
              </w:rPr>
              <w:t>рабочих</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дня</w:t>
            </w:r>
            <w:r>
              <w:rPr>
                <w:rFonts w:ascii="Times New Roman" w:hAnsi="Times New Roman"/>
                <w:sz w:val="24"/>
                <w:szCs w:val="24"/>
                <w:lang w:bidi="ru-RU"/>
              </w:rPr>
              <w:t xml:space="preserve"> </w:t>
            </w:r>
            <w:r>
              <w:rPr>
                <w:rFonts w:ascii="Times New Roman" w:hAnsi="Times New Roman" w:hint="eastAsia"/>
                <w:sz w:val="24"/>
                <w:szCs w:val="24"/>
                <w:lang w:bidi="ru-RU"/>
              </w:rPr>
              <w:t>со</w:t>
            </w:r>
            <w:r>
              <w:rPr>
                <w:rFonts w:ascii="Times New Roman" w:hAnsi="Times New Roman"/>
                <w:sz w:val="24"/>
                <w:szCs w:val="24"/>
                <w:lang w:bidi="ru-RU"/>
              </w:rPr>
              <w:t xml:space="preserve"> </w:t>
            </w:r>
            <w:r>
              <w:rPr>
                <w:rFonts w:ascii="Times New Roman" w:hAnsi="Times New Roman" w:hint="eastAsia"/>
                <w:sz w:val="24"/>
                <w:szCs w:val="24"/>
                <w:lang w:bidi="ru-RU"/>
              </w:rPr>
              <w:t>дня</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направления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межведомственного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запроса</w:t>
            </w:r>
            <w:r>
              <w:rPr>
                <w:rFonts w:ascii="Times New Roman" w:hAnsi="Times New Roman"/>
                <w:sz w:val="24"/>
                <w:szCs w:val="24"/>
                <w:lang w:bidi="ru-RU"/>
              </w:rPr>
              <w:t xml:space="preserve"> </w:t>
            </w:r>
            <w:r>
              <w:rPr>
                <w:rFonts w:ascii="Times New Roman" w:hAnsi="Times New Roman" w:hint="eastAsia"/>
                <w:sz w:val="24"/>
                <w:szCs w:val="24"/>
                <w:lang w:bidi="ru-RU"/>
              </w:rPr>
              <w:t>в</w:t>
            </w:r>
            <w:r>
              <w:rPr>
                <w:rFonts w:ascii="Times New Roman" w:hAnsi="Times New Roman"/>
                <w:sz w:val="24"/>
                <w:szCs w:val="24"/>
                <w:lang w:bidi="ru-RU"/>
              </w:rPr>
              <w:t xml:space="preserve"> </w:t>
            </w:r>
            <w:r>
              <w:rPr>
                <w:rFonts w:ascii="Times New Roman" w:hAnsi="Times New Roman" w:hint="eastAsia"/>
                <w:sz w:val="24"/>
                <w:szCs w:val="24"/>
                <w:lang w:bidi="ru-RU"/>
              </w:rPr>
              <w:t>орган</w:t>
            </w:r>
            <w:r>
              <w:rPr>
                <w:rFonts w:ascii="Times New Roman" w:hAnsi="Times New Roman"/>
                <w:sz w:val="24"/>
                <w:szCs w:val="24"/>
                <w:lang w:bidi="ru-RU"/>
              </w:rPr>
              <w:t xml:space="preserve"> </w:t>
            </w:r>
            <w:r>
              <w:rPr>
                <w:rFonts w:ascii="Times New Roman" w:hAnsi="Times New Roman" w:hint="eastAsia"/>
                <w:sz w:val="24"/>
                <w:szCs w:val="24"/>
                <w:lang w:bidi="ru-RU"/>
              </w:rPr>
              <w:t>или</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организацию</w:t>
            </w:r>
            <w:r>
              <w:rPr>
                <w:rFonts w:ascii="Times New Roman" w:hAnsi="Times New Roman"/>
                <w:sz w:val="24"/>
                <w:szCs w:val="24"/>
                <w:lang w:bidi="ru-RU"/>
              </w:rPr>
              <w:t>,</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предоставляющие</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документ</w:t>
            </w:r>
            <w:r>
              <w:rPr>
                <w:rFonts w:ascii="Times New Roman" w:hAnsi="Times New Roman"/>
                <w:sz w:val="24"/>
                <w:szCs w:val="24"/>
                <w:lang w:bidi="ru-RU"/>
              </w:rPr>
              <w:t xml:space="preserve"> </w:t>
            </w:r>
            <w:r>
              <w:rPr>
                <w:rFonts w:ascii="Times New Roman" w:hAnsi="Times New Roman" w:hint="eastAsia"/>
                <w:sz w:val="24"/>
                <w:szCs w:val="24"/>
                <w:lang w:bidi="ru-RU"/>
              </w:rPr>
              <w:t>и</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информацию</w:t>
            </w:r>
            <w:r>
              <w:rPr>
                <w:rFonts w:ascii="Times New Roman" w:hAnsi="Times New Roman"/>
                <w:sz w:val="24"/>
                <w:szCs w:val="24"/>
                <w:lang w:bidi="ru-RU"/>
              </w:rPr>
              <w:t xml:space="preserve">, </w:t>
            </w:r>
            <w:r>
              <w:rPr>
                <w:rFonts w:ascii="Times New Roman" w:hAnsi="Times New Roman" w:hint="eastAsia"/>
                <w:sz w:val="24"/>
                <w:szCs w:val="24"/>
                <w:lang w:bidi="ru-RU"/>
              </w:rPr>
              <w:t>если</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иные</w:t>
            </w:r>
            <w:r>
              <w:rPr>
                <w:rFonts w:ascii="Times New Roman" w:hAnsi="Times New Roman"/>
                <w:sz w:val="24"/>
                <w:szCs w:val="24"/>
                <w:lang w:bidi="ru-RU"/>
              </w:rPr>
              <w:t xml:space="preserve"> </w:t>
            </w:r>
            <w:r>
              <w:rPr>
                <w:rFonts w:ascii="Times New Roman" w:hAnsi="Times New Roman" w:hint="eastAsia"/>
                <w:sz w:val="24"/>
                <w:szCs w:val="24"/>
                <w:lang w:bidi="ru-RU"/>
              </w:rPr>
              <w:t>сроки</w:t>
            </w:r>
            <w:r>
              <w:rPr>
                <w:rFonts w:ascii="Times New Roman" w:hAnsi="Times New Roman"/>
                <w:sz w:val="24"/>
                <w:szCs w:val="24"/>
                <w:lang w:bidi="ru-RU"/>
              </w:rPr>
              <w:t xml:space="preserve"> </w:t>
            </w:r>
            <w:r>
              <w:rPr>
                <w:rFonts w:ascii="Times New Roman" w:hAnsi="Times New Roman" w:hint="eastAsia"/>
                <w:sz w:val="24"/>
                <w:szCs w:val="24"/>
                <w:lang w:bidi="ru-RU"/>
              </w:rPr>
              <w:t>не</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lastRenderedPageBreak/>
              <w:t>предусмотрены</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законодательством</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Российской</w:t>
            </w:r>
            <w:r>
              <w:rPr>
                <w:rFonts w:ascii="Times New Roman" w:hAnsi="Times New Roman"/>
                <w:sz w:val="24"/>
                <w:szCs w:val="24"/>
                <w:lang w:bidi="ru-RU"/>
              </w:rPr>
              <w:t xml:space="preserve"> </w:t>
            </w:r>
            <w:r>
              <w:rPr>
                <w:rFonts w:ascii="Times New Roman" w:hAnsi="Times New Roman" w:hint="eastAsia"/>
                <w:sz w:val="24"/>
                <w:szCs w:val="24"/>
                <w:lang w:bidi="ru-RU"/>
              </w:rPr>
              <w:t>Федерации</w:t>
            </w:r>
            <w:r>
              <w:rPr>
                <w:rFonts w:ascii="Times New Roman" w:hAnsi="Times New Roman"/>
                <w:sz w:val="24"/>
                <w:szCs w:val="24"/>
                <w:lang w:bidi="ru-RU"/>
              </w:rPr>
              <w:t xml:space="preserve"> </w:t>
            </w:r>
            <w:r>
              <w:rPr>
                <w:rFonts w:ascii="Times New Roman" w:hAnsi="Times New Roman" w:hint="eastAsia"/>
                <w:sz w:val="24"/>
                <w:szCs w:val="24"/>
                <w:lang w:bidi="ru-RU"/>
              </w:rPr>
              <w:t>и</w:t>
            </w:r>
            <w:r>
              <w:rPr>
                <w:rFonts w:ascii="Times New Roman" w:hAnsi="Times New Roman"/>
                <w:sz w:val="24"/>
                <w:szCs w:val="24"/>
                <w:lang w:bidi="ru-RU"/>
              </w:rPr>
              <w:t xml:space="preserve"> </w:t>
            </w:r>
            <w:r>
              <w:rPr>
                <w:rFonts w:ascii="Times New Roman" w:hAnsi="Times New Roman" w:hint="eastAsia"/>
                <w:sz w:val="24"/>
                <w:szCs w:val="24"/>
                <w:lang w:bidi="ru-RU"/>
              </w:rPr>
              <w:t>субъекта</w:t>
            </w:r>
            <w:r>
              <w:rPr>
                <w:rFonts w:ascii="Times New Roman" w:hAnsi="Times New Roman"/>
                <w:sz w:val="24"/>
                <w:szCs w:val="24"/>
                <w:lang w:bidi="ru-RU"/>
              </w:rPr>
              <w:t xml:space="preserve"> </w:t>
            </w:r>
            <w:r>
              <w:rPr>
                <w:rFonts w:ascii="Times New Roman" w:hAnsi="Times New Roman" w:hint="eastAsia"/>
                <w:sz w:val="24"/>
                <w:szCs w:val="24"/>
                <w:lang w:bidi="ru-RU"/>
              </w:rPr>
              <w:t>Российской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Федерации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орган/ГИС/</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 / СМЭВ</w:t>
            </w:r>
          </w:p>
        </w:tc>
        <w:tc>
          <w:tcPr>
            <w:tcW w:w="205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получение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(сведений),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необходимых для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r>
      <w:tr w:rsidR="000F19F3">
        <w:tc>
          <w:tcPr>
            <w:tcW w:w="15701" w:type="dxa"/>
            <w:gridSpan w:val="7"/>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 xml:space="preserve">3. </w:t>
            </w:r>
            <w:r>
              <w:rPr>
                <w:rFonts w:ascii="Times New Roman" w:hAnsi="Times New Roman" w:hint="eastAsia"/>
                <w:sz w:val="24"/>
                <w:szCs w:val="24"/>
                <w:lang w:bidi="ru-RU"/>
              </w:rPr>
              <w:t>Рассмотрение</w:t>
            </w:r>
            <w:r>
              <w:rPr>
                <w:rFonts w:ascii="Times New Roman" w:hAnsi="Times New Roman"/>
                <w:sz w:val="24"/>
                <w:szCs w:val="24"/>
                <w:lang w:bidi="ru-RU"/>
              </w:rPr>
              <w:t xml:space="preserve"> </w:t>
            </w:r>
            <w:r>
              <w:rPr>
                <w:rFonts w:ascii="Times New Roman" w:hAnsi="Times New Roman" w:hint="eastAsia"/>
                <w:sz w:val="24"/>
                <w:szCs w:val="24"/>
                <w:lang w:bidi="ru-RU"/>
              </w:rPr>
              <w:t>документов</w:t>
            </w:r>
            <w:r>
              <w:rPr>
                <w:rFonts w:ascii="Times New Roman" w:hAnsi="Times New Roman"/>
                <w:sz w:val="24"/>
                <w:szCs w:val="24"/>
                <w:lang w:bidi="ru-RU"/>
              </w:rPr>
              <w:t xml:space="preserve"> </w:t>
            </w:r>
            <w:r>
              <w:rPr>
                <w:rFonts w:ascii="Times New Roman" w:hAnsi="Times New Roman" w:hint="eastAsia"/>
                <w:sz w:val="24"/>
                <w:szCs w:val="24"/>
                <w:lang w:bidi="ru-RU"/>
              </w:rPr>
              <w:t>и</w:t>
            </w:r>
            <w:r>
              <w:rPr>
                <w:rFonts w:ascii="Times New Roman" w:hAnsi="Times New Roman"/>
                <w:sz w:val="24"/>
                <w:szCs w:val="24"/>
                <w:lang w:bidi="ru-RU"/>
              </w:rPr>
              <w:t xml:space="preserve"> </w:t>
            </w:r>
            <w:r>
              <w:rPr>
                <w:rFonts w:ascii="Times New Roman" w:hAnsi="Times New Roman" w:hint="eastAsia"/>
                <w:sz w:val="24"/>
                <w:szCs w:val="24"/>
                <w:lang w:bidi="ru-RU"/>
              </w:rPr>
              <w:t>сведений</w:t>
            </w:r>
          </w:p>
        </w:tc>
      </w:tr>
      <w:tr w:rsidR="000F19F3">
        <w:tc>
          <w:tcPr>
            <w:tcW w:w="2329"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пакет</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зарегистрированных документов,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поступивших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должностному</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лицу,</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ответственному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Проверка соответствия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и сведений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требованиям нормативных правовых актов 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tc>
        <w:tc>
          <w:tcPr>
            <w:tcW w:w="228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 4 рабочих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дней</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 / ГИС /</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основания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отказа в предоставлении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 предусмотренные пунктом 2.20</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Административного регламента</w:t>
            </w:r>
          </w:p>
        </w:tc>
        <w:tc>
          <w:tcPr>
            <w:tcW w:w="2268"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проект результата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r>
      <w:tr w:rsidR="000F19F3">
        <w:tc>
          <w:tcPr>
            <w:tcW w:w="15701" w:type="dxa"/>
            <w:gridSpan w:val="7"/>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4. </w:t>
            </w:r>
            <w:r>
              <w:rPr>
                <w:rFonts w:ascii="Times New Roman" w:hAnsi="Times New Roman" w:hint="eastAsia"/>
                <w:sz w:val="24"/>
                <w:szCs w:val="24"/>
                <w:lang w:bidi="ru-RU"/>
              </w:rPr>
              <w:t>Принятие</w:t>
            </w:r>
            <w:r>
              <w:rPr>
                <w:rFonts w:ascii="Times New Roman" w:hAnsi="Times New Roman"/>
                <w:sz w:val="24"/>
                <w:szCs w:val="24"/>
                <w:lang w:bidi="ru-RU"/>
              </w:rPr>
              <w:t xml:space="preserve"> </w:t>
            </w:r>
            <w:r>
              <w:rPr>
                <w:rFonts w:ascii="Times New Roman" w:hAnsi="Times New Roman" w:hint="eastAsia"/>
                <w:sz w:val="24"/>
                <w:szCs w:val="24"/>
                <w:lang w:bidi="ru-RU"/>
              </w:rPr>
              <w:t>решения</w:t>
            </w:r>
          </w:p>
        </w:tc>
      </w:tr>
      <w:tr w:rsidR="000F19F3">
        <w:tc>
          <w:tcPr>
            <w:tcW w:w="2329"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проект результата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Принятие решения 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 муниципальной услуги</w:t>
            </w:r>
          </w:p>
        </w:tc>
        <w:tc>
          <w:tcPr>
            <w:tcW w:w="2281" w:type="dxa"/>
            <w:vMerge w:val="restart"/>
          </w:tcPr>
          <w:p w:rsidR="000F19F3" w:rsidRDefault="000F19F3">
            <w:pPr>
              <w:pStyle w:val="af0"/>
              <w:spacing w:after="0"/>
              <w:jc w:val="center"/>
              <w:rPr>
                <w:rFonts w:ascii="Times New Roman" w:hAnsi="Times New Roman"/>
                <w:sz w:val="24"/>
                <w:szCs w:val="24"/>
                <w:lang w:bidi="ru-RU"/>
              </w:rPr>
            </w:pPr>
          </w:p>
        </w:tc>
        <w:tc>
          <w:tcPr>
            <w:tcW w:w="223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Руководитель</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 или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иное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уполномоченное им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лицо</w:t>
            </w:r>
          </w:p>
        </w:tc>
        <w:tc>
          <w:tcPr>
            <w:tcW w:w="223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 / ГИС /</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Результат</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подписанный усиленной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квалифицированной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подписью</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руководителем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 или иного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 им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лица</w:t>
            </w: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решения 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Предоставлении муниципальной услуги</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054" w:type="dxa"/>
            <w:vMerge/>
          </w:tcPr>
          <w:p w:rsidR="000F19F3" w:rsidRDefault="000F19F3">
            <w:pPr>
              <w:pStyle w:val="af0"/>
              <w:spacing w:after="0"/>
              <w:jc w:val="center"/>
              <w:rPr>
                <w:rFonts w:ascii="Times New Roman" w:hAnsi="Times New Roman"/>
                <w:sz w:val="24"/>
                <w:szCs w:val="24"/>
                <w:lang w:bidi="ru-RU"/>
              </w:rPr>
            </w:pPr>
          </w:p>
        </w:tc>
        <w:tc>
          <w:tcPr>
            <w:tcW w:w="2268" w:type="dxa"/>
            <w:vMerge/>
          </w:tcPr>
          <w:p w:rsidR="000F19F3" w:rsidRDefault="000F19F3">
            <w:pPr>
              <w:pStyle w:val="af0"/>
              <w:spacing w:after="0"/>
              <w:jc w:val="center"/>
              <w:rPr>
                <w:rFonts w:ascii="Times New Roman" w:hAnsi="Times New Roman"/>
                <w:sz w:val="24"/>
                <w:szCs w:val="24"/>
                <w:lang w:bidi="ru-RU"/>
              </w:rPr>
            </w:pP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Принятие решения </w:t>
            </w:r>
            <w:r>
              <w:rPr>
                <w:rFonts w:ascii="Times New Roman" w:hAnsi="Times New Roman"/>
                <w:sz w:val="24"/>
                <w:szCs w:val="24"/>
                <w:lang w:bidi="ru-RU"/>
              </w:rPr>
              <w:lastRenderedPageBreak/>
              <w:t>об отказе 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предоставлении услуги</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05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Результат</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lastRenderedPageBreak/>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услуги</w:t>
            </w:r>
            <w:r>
              <w:rPr>
                <w:rFonts w:ascii="Times New Roman" w:hAnsi="Times New Roman"/>
                <w:sz w:val="24"/>
                <w:szCs w:val="24"/>
                <w:lang w:bidi="ru-RU"/>
              </w:rPr>
              <w:t xml:space="preserve">, </w:t>
            </w:r>
            <w:r>
              <w:rPr>
                <w:rFonts w:ascii="Times New Roman" w:hAnsi="Times New Roman" w:hint="eastAsia"/>
                <w:sz w:val="24"/>
                <w:szCs w:val="24"/>
                <w:lang w:bidi="ru-RU"/>
              </w:rPr>
              <w:t>подписанный</w:t>
            </w:r>
            <w:r>
              <w:rPr>
                <w:rFonts w:ascii="Times New Roman" w:hAnsi="Times New Roman"/>
                <w:sz w:val="24"/>
                <w:szCs w:val="24"/>
                <w:lang w:bidi="ru-RU"/>
              </w:rPr>
              <w:t xml:space="preserve"> </w:t>
            </w:r>
            <w:r>
              <w:rPr>
                <w:rFonts w:ascii="Times New Roman" w:hAnsi="Times New Roman" w:hint="eastAsia"/>
                <w:sz w:val="24"/>
                <w:szCs w:val="24"/>
                <w:lang w:bidi="ru-RU"/>
              </w:rPr>
              <w:t>усиленной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квалифицированной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подписью</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руководителем</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органа</w:t>
            </w:r>
            <w:r>
              <w:rPr>
                <w:rFonts w:ascii="Times New Roman" w:hAnsi="Times New Roman"/>
                <w:sz w:val="24"/>
                <w:szCs w:val="24"/>
                <w:lang w:bidi="ru-RU"/>
              </w:rPr>
              <w:t xml:space="preserve"> </w:t>
            </w:r>
            <w:r>
              <w:rPr>
                <w:rFonts w:ascii="Times New Roman" w:hAnsi="Times New Roman" w:hint="eastAsia"/>
                <w:sz w:val="24"/>
                <w:szCs w:val="24"/>
                <w:lang w:bidi="ru-RU"/>
              </w:rPr>
              <w:t>или</w:t>
            </w:r>
            <w:r>
              <w:rPr>
                <w:rFonts w:ascii="Times New Roman" w:hAnsi="Times New Roman"/>
                <w:sz w:val="24"/>
                <w:szCs w:val="24"/>
                <w:lang w:bidi="ru-RU"/>
              </w:rPr>
              <w:t xml:space="preserve"> </w:t>
            </w:r>
            <w:r>
              <w:rPr>
                <w:rFonts w:ascii="Times New Roman" w:hAnsi="Times New Roman" w:hint="eastAsia"/>
                <w:sz w:val="24"/>
                <w:szCs w:val="24"/>
                <w:lang w:bidi="ru-RU"/>
              </w:rPr>
              <w:t>иного</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уполномоченного</w:t>
            </w:r>
            <w:r>
              <w:rPr>
                <w:rFonts w:ascii="Times New Roman" w:hAnsi="Times New Roman"/>
                <w:sz w:val="24"/>
                <w:szCs w:val="24"/>
                <w:lang w:bidi="ru-RU"/>
              </w:rPr>
              <w:t xml:space="preserve"> </w:t>
            </w:r>
            <w:r>
              <w:rPr>
                <w:rFonts w:ascii="Times New Roman" w:hAnsi="Times New Roman" w:hint="eastAsia"/>
                <w:sz w:val="24"/>
                <w:szCs w:val="24"/>
                <w:lang w:bidi="ru-RU"/>
              </w:rPr>
              <w:t>им</w:t>
            </w:r>
            <w:r>
              <w:rPr>
                <w:rFonts w:ascii="Times New Roman" w:hAnsi="Times New Roman"/>
                <w:sz w:val="24"/>
                <w:szCs w:val="24"/>
                <w:lang w:bidi="ru-RU"/>
              </w:rPr>
              <w:t xml:space="preserve"> </w:t>
            </w:r>
            <w:r>
              <w:rPr>
                <w:rFonts w:ascii="Times New Roman" w:hAnsi="Times New Roman" w:hint="eastAsia"/>
                <w:sz w:val="24"/>
                <w:szCs w:val="24"/>
                <w:lang w:bidi="ru-RU"/>
              </w:rPr>
              <w:t>лица</w:t>
            </w: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решения об</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отказе в предоставлении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054" w:type="dxa"/>
            <w:vMerge/>
          </w:tcPr>
          <w:p w:rsidR="000F19F3" w:rsidRDefault="000F19F3">
            <w:pPr>
              <w:pStyle w:val="af0"/>
              <w:spacing w:after="0"/>
              <w:jc w:val="center"/>
              <w:rPr>
                <w:rFonts w:ascii="Times New Roman" w:hAnsi="Times New Roman"/>
                <w:sz w:val="24"/>
                <w:szCs w:val="24"/>
                <w:lang w:bidi="ru-RU"/>
              </w:rPr>
            </w:pPr>
          </w:p>
        </w:tc>
        <w:tc>
          <w:tcPr>
            <w:tcW w:w="2268" w:type="dxa"/>
            <w:vMerge/>
          </w:tcPr>
          <w:p w:rsidR="000F19F3" w:rsidRDefault="000F19F3">
            <w:pPr>
              <w:pStyle w:val="af0"/>
              <w:spacing w:after="0"/>
              <w:jc w:val="center"/>
              <w:rPr>
                <w:rFonts w:ascii="Times New Roman" w:hAnsi="Times New Roman"/>
                <w:sz w:val="24"/>
                <w:szCs w:val="24"/>
                <w:lang w:bidi="ru-RU"/>
              </w:rPr>
            </w:pPr>
          </w:p>
        </w:tc>
      </w:tr>
      <w:tr w:rsidR="000F19F3">
        <w:tc>
          <w:tcPr>
            <w:tcW w:w="15701" w:type="dxa"/>
            <w:gridSpan w:val="7"/>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5. </w:t>
            </w:r>
            <w:r>
              <w:rPr>
                <w:rFonts w:ascii="Times New Roman" w:hAnsi="Times New Roman" w:hint="eastAsia"/>
                <w:sz w:val="24"/>
                <w:szCs w:val="24"/>
                <w:lang w:bidi="ru-RU"/>
              </w:rPr>
              <w:t>Выдача</w:t>
            </w:r>
            <w:r>
              <w:rPr>
                <w:rFonts w:ascii="Times New Roman" w:hAnsi="Times New Roman"/>
                <w:sz w:val="24"/>
                <w:szCs w:val="24"/>
                <w:lang w:bidi="ru-RU"/>
              </w:rPr>
              <w:t xml:space="preserve"> </w:t>
            </w:r>
            <w:r>
              <w:rPr>
                <w:rFonts w:ascii="Times New Roman" w:hAnsi="Times New Roman" w:hint="eastAsia"/>
                <w:sz w:val="24"/>
                <w:szCs w:val="24"/>
                <w:lang w:bidi="ru-RU"/>
              </w:rPr>
              <w:t>результата</w:t>
            </w:r>
          </w:p>
        </w:tc>
      </w:tr>
      <w:tr w:rsidR="000F19F3">
        <w:tc>
          <w:tcPr>
            <w:tcW w:w="2329"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формирование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и</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указанного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пункте</w:t>
            </w:r>
            <w:r>
              <w:rPr>
                <w:rFonts w:ascii="Times New Roman" w:hAnsi="Times New Roman"/>
                <w:kern w:val="24"/>
                <w:sz w:val="24"/>
                <w:szCs w:val="28"/>
                <w:lang w:bidi="ru-RU"/>
              </w:rPr>
              <w:t xml:space="preserve"> 2.20</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Административного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регламента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форме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электронного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ГИС</w:t>
            </w:r>
          </w:p>
        </w:tc>
        <w:tc>
          <w:tcPr>
            <w:tcW w:w="230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p>
        </w:tc>
        <w:tc>
          <w:tcPr>
            <w:tcW w:w="228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после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окончания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процедуры</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принятия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решения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общий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срок</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предоставления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включаетс</w:t>
            </w:r>
            <w:r>
              <w:rPr>
                <w:rFonts w:ascii="Times New Roman" w:hAnsi="Times New Roman"/>
                <w:kern w:val="24"/>
                <w:sz w:val="24"/>
                <w:szCs w:val="28"/>
                <w:lang w:bidi="ru-RU"/>
              </w:rPr>
              <w:t>я)</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w:t>
            </w:r>
            <w:r>
              <w:rPr>
                <w:rFonts w:ascii="Times New Roman" w:hAnsi="Times New Roman"/>
                <w:kern w:val="24"/>
                <w:sz w:val="24"/>
                <w:szCs w:val="28"/>
                <w:lang w:bidi="ru-RU"/>
              </w:rPr>
              <w:t xml:space="preserve">) / </w:t>
            </w:r>
            <w:r>
              <w:rPr>
                <w:rFonts w:ascii="Times New Roman" w:hAnsi="Times New Roman" w:hint="eastAsia"/>
                <w:kern w:val="24"/>
                <w:sz w:val="24"/>
                <w:szCs w:val="28"/>
                <w:lang w:bidi="ru-RU"/>
              </w:rPr>
              <w:t>ГИС</w:t>
            </w:r>
          </w:p>
        </w:tc>
        <w:tc>
          <w:tcPr>
            <w:tcW w:w="205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w:t>
            </w:r>
          </w:p>
        </w:tc>
        <w:tc>
          <w:tcPr>
            <w:tcW w:w="2268"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Внесение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сведений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конечном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r>
      <w:tr w:rsidR="000F19F3">
        <w:tc>
          <w:tcPr>
            <w:tcW w:w="2329" w:type="dxa"/>
          </w:tcPr>
          <w:p w:rsidR="000F19F3" w:rsidRDefault="000F19F3">
            <w:pPr>
              <w:pStyle w:val="af0"/>
              <w:spacing w:after="0"/>
              <w:contextualSpacing/>
              <w:jc w:val="center"/>
              <w:rPr>
                <w:rFonts w:ascii="Times New Roman" w:hAnsi="Times New Roman"/>
                <w:kern w:val="24"/>
                <w:sz w:val="24"/>
                <w:szCs w:val="28"/>
                <w:lang w:bidi="ru-RU"/>
              </w:rPr>
            </w:pPr>
          </w:p>
        </w:tc>
        <w:tc>
          <w:tcPr>
            <w:tcW w:w="230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Направление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указанного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пункте</w:t>
            </w:r>
            <w:r>
              <w:rPr>
                <w:rFonts w:ascii="Times New Roman" w:hAnsi="Times New Roman"/>
                <w:kern w:val="24"/>
                <w:sz w:val="24"/>
                <w:szCs w:val="28"/>
                <w:lang w:bidi="ru-RU"/>
              </w:rPr>
              <w:t xml:space="preserve"> 2.18</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Административного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регламента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форме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электронного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lastRenderedPageBreak/>
              <w:t>документа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подписанного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усиленной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квалифицированной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электронной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подписью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уполномоченного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органа</w:t>
            </w:r>
          </w:p>
        </w:tc>
        <w:tc>
          <w:tcPr>
            <w:tcW w:w="228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сроки</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установленные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соглашением</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взаимодействии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между</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Уполномоченным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органом</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и</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многофункциональным</w:t>
            </w:r>
            <w:r>
              <w:rPr>
                <w:rFonts w:ascii="Times New Roman" w:hAnsi="Times New Roman"/>
                <w:kern w:val="24"/>
                <w:sz w:val="24"/>
                <w:szCs w:val="28"/>
                <w:lang w:bidi="ru-RU"/>
              </w:rPr>
              <w:t xml:space="preserve"> центром</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Уполномоченный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w:t>
            </w:r>
            <w:r>
              <w:rPr>
                <w:rFonts w:ascii="Times New Roman" w:hAnsi="Times New Roman"/>
                <w:kern w:val="24"/>
                <w:sz w:val="24"/>
                <w:szCs w:val="28"/>
                <w:lang w:bidi="ru-RU"/>
              </w:rPr>
              <w:t xml:space="preserve">) / </w:t>
            </w:r>
            <w:r>
              <w:rPr>
                <w:rFonts w:ascii="Times New Roman" w:hAnsi="Times New Roman" w:hint="eastAsia"/>
                <w:kern w:val="24"/>
                <w:sz w:val="24"/>
                <w:szCs w:val="28"/>
                <w:lang w:bidi="ru-RU"/>
              </w:rPr>
              <w:t>АИС</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МФЦ</w:t>
            </w:r>
          </w:p>
        </w:tc>
        <w:tc>
          <w:tcPr>
            <w:tcW w:w="205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Указание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заявителем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з</w:t>
            </w:r>
            <w:r>
              <w:rPr>
                <w:rFonts w:ascii="Times New Roman" w:hAnsi="Times New Roman" w:hint="eastAsia"/>
                <w:kern w:val="24"/>
                <w:sz w:val="24"/>
                <w:szCs w:val="28"/>
                <w:lang w:bidi="ru-RU"/>
              </w:rPr>
              <w:t>апросе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способа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выдачи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также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подача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Запроса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через</w:t>
            </w:r>
            <w:r>
              <w:rPr>
                <w:rFonts w:ascii="Times New Roman" w:hAnsi="Times New Roman" w:hint="eastAsia"/>
                <w:kern w:val="24"/>
                <w:sz w:val="24"/>
              </w:rPr>
              <w:t xml:space="preserve"> </w:t>
            </w:r>
            <w:r>
              <w:rPr>
                <w:rFonts w:ascii="Times New Roman" w:hAnsi="Times New Roman" w:hint="eastAsia"/>
                <w:kern w:val="24"/>
                <w:sz w:val="24"/>
                <w:szCs w:val="28"/>
                <w:lang w:bidi="ru-RU"/>
              </w:rPr>
              <w:lastRenderedPageBreak/>
              <w:t>многофункциональный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w:t>
            </w:r>
          </w:p>
        </w:tc>
        <w:tc>
          <w:tcPr>
            <w:tcW w:w="2268"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выдача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заявителю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форме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бумажного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подтверждающего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содержание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электронного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заверенного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печатью</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многофункционального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внесение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сведений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ГИС</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выдаче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r>
      <w:tr w:rsidR="000F19F3">
        <w:tc>
          <w:tcPr>
            <w:tcW w:w="2329" w:type="dxa"/>
          </w:tcPr>
          <w:p w:rsidR="000F19F3" w:rsidRDefault="000F19F3">
            <w:pPr>
              <w:pStyle w:val="af0"/>
              <w:spacing w:after="0"/>
              <w:contextualSpacing/>
              <w:jc w:val="center"/>
              <w:rPr>
                <w:rFonts w:ascii="Times New Roman" w:hAnsi="Times New Roman"/>
                <w:kern w:val="24"/>
                <w:sz w:val="24"/>
                <w:szCs w:val="28"/>
                <w:lang w:bidi="ru-RU"/>
              </w:rPr>
            </w:pPr>
          </w:p>
        </w:tc>
        <w:tc>
          <w:tcPr>
            <w:tcW w:w="230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Направление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заявителю</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предоставления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личный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кабинет</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Едином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портале</w:t>
            </w:r>
          </w:p>
        </w:tc>
        <w:tc>
          <w:tcPr>
            <w:tcW w:w="228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день</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регистрации</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ГИС</w:t>
            </w:r>
          </w:p>
        </w:tc>
        <w:tc>
          <w:tcPr>
            <w:tcW w:w="205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w:t>
            </w:r>
          </w:p>
        </w:tc>
        <w:tc>
          <w:tcPr>
            <w:tcW w:w="2268"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направленный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заявителю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личный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кабинет</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Едином</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портале</w:t>
            </w:r>
          </w:p>
        </w:tc>
      </w:tr>
    </w:tbl>
    <w:p w:rsidR="000F19F3" w:rsidRDefault="000F19F3">
      <w:pPr>
        <w:ind w:firstLine="567"/>
        <w:jc w:val="center"/>
        <w:rPr>
          <w:rFonts w:ascii="Times New Roman" w:hAnsi="Times New Roman"/>
          <w:sz w:val="28"/>
          <w:szCs w:val="28"/>
          <w:lang w:bidi="ru-RU"/>
        </w:rPr>
      </w:pPr>
    </w:p>
    <w:p w:rsidR="000F19F3" w:rsidRDefault="000F19F3">
      <w:pPr>
        <w:ind w:firstLine="567"/>
        <w:jc w:val="center"/>
        <w:rPr>
          <w:rFonts w:ascii="Times New Roman" w:hAnsi="Times New Roman"/>
          <w:sz w:val="28"/>
          <w:szCs w:val="28"/>
          <w:lang w:bidi="ru-RU"/>
        </w:rPr>
      </w:pPr>
    </w:p>
    <w:p w:rsidR="000F19F3" w:rsidRDefault="000F19F3">
      <w:pPr>
        <w:ind w:firstLine="567"/>
        <w:jc w:val="center"/>
        <w:rPr>
          <w:rFonts w:ascii="Times New Roman" w:hAnsi="Times New Roman"/>
          <w:sz w:val="28"/>
          <w:szCs w:val="28"/>
          <w:lang w:bidi="ru-RU"/>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ind w:firstLine="567"/>
        <w:jc w:val="center"/>
        <w:rPr>
          <w:rFonts w:ascii="Times New Roman" w:hAnsi="Times New Roman"/>
          <w:sz w:val="28"/>
          <w:szCs w:val="28"/>
          <w:lang w:bidi="ru-RU"/>
        </w:rPr>
      </w:pPr>
    </w:p>
    <w:p w:rsidR="000F19F3" w:rsidRDefault="000F19F3">
      <w:pPr>
        <w:pStyle w:val="af0"/>
        <w:spacing w:after="0"/>
        <w:jc w:val="center"/>
        <w:rPr>
          <w:rFonts w:ascii="Times New Roman" w:hAnsi="Times New Roman"/>
          <w:b/>
          <w:sz w:val="28"/>
          <w:szCs w:val="28"/>
          <w:lang w:bidi="ru-RU"/>
        </w:rPr>
      </w:pPr>
    </w:p>
    <w:sectPr w:rsidR="000F19F3" w:rsidSect="00711083">
      <w:pgSz w:w="16840" w:h="11910" w:orient="landscape"/>
      <w:pgMar w:top="998" w:right="680" w:bottom="680" w:left="851" w:header="720"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1A3" w:rsidRDefault="002411A3">
      <w:pPr>
        <w:rPr>
          <w:szCs w:val="22"/>
        </w:rPr>
      </w:pPr>
      <w:r>
        <w:separator/>
      </w:r>
    </w:p>
  </w:endnote>
  <w:endnote w:type="continuationSeparator" w:id="0">
    <w:p w:rsidR="002411A3" w:rsidRDefault="002411A3">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1A3" w:rsidRDefault="002411A3">
      <w:pPr>
        <w:rPr>
          <w:szCs w:val="22"/>
        </w:rPr>
      </w:pPr>
      <w:r>
        <w:separator/>
      </w:r>
    </w:p>
  </w:footnote>
  <w:footnote w:type="continuationSeparator" w:id="0">
    <w:p w:rsidR="002411A3" w:rsidRDefault="002411A3">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199319"/>
      <w:docPartObj>
        <w:docPartGallery w:val="Page Numbers (Top of Page)"/>
        <w:docPartUnique/>
      </w:docPartObj>
    </w:sdtPr>
    <w:sdtEndPr>
      <w:rPr>
        <w:rFonts w:ascii="Times New Roman" w:hAnsi="Times New Roman"/>
        <w:sz w:val="22"/>
        <w:szCs w:val="22"/>
      </w:rPr>
    </w:sdtEndPr>
    <w:sdtContent>
      <w:p w:rsidR="009F2864" w:rsidRPr="009F2864" w:rsidRDefault="00711083" w:rsidP="00711083">
        <w:pPr>
          <w:pStyle w:val="aa"/>
          <w:jc w:val="center"/>
          <w:rPr>
            <w:rFonts w:ascii="Times New Roman" w:hAnsi="Times New Roman"/>
            <w:sz w:val="22"/>
            <w:szCs w:val="22"/>
          </w:rPr>
        </w:pPr>
        <w:r w:rsidRPr="00711083">
          <w:rPr>
            <w:rFonts w:ascii="Times New Roman" w:hAnsi="Times New Roman"/>
            <w:sz w:val="22"/>
            <w:szCs w:val="22"/>
          </w:rPr>
          <w:fldChar w:fldCharType="begin"/>
        </w:r>
        <w:r w:rsidRPr="00711083">
          <w:rPr>
            <w:rFonts w:ascii="Times New Roman" w:hAnsi="Times New Roman"/>
            <w:sz w:val="22"/>
            <w:szCs w:val="22"/>
          </w:rPr>
          <w:instrText>PAGE   \* MERGEFORMAT</w:instrText>
        </w:r>
        <w:r w:rsidRPr="00711083">
          <w:rPr>
            <w:rFonts w:ascii="Times New Roman" w:hAnsi="Times New Roman"/>
            <w:sz w:val="22"/>
            <w:szCs w:val="22"/>
          </w:rPr>
          <w:fldChar w:fldCharType="separate"/>
        </w:r>
        <w:r w:rsidR="0002092E">
          <w:rPr>
            <w:rFonts w:ascii="Times New Roman" w:hAnsi="Times New Roman"/>
            <w:noProof/>
            <w:sz w:val="22"/>
            <w:szCs w:val="22"/>
          </w:rPr>
          <w:t>2</w:t>
        </w:r>
        <w:r w:rsidRPr="00711083">
          <w:rPr>
            <w:rFonts w:ascii="Times New Roman" w:hAnsi="Times New Roman"/>
            <w:sz w:val="22"/>
            <w:szCs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2041430"/>
      <w:docPartObj>
        <w:docPartGallery w:val="Page Numbers (Top of Page)"/>
        <w:docPartUnique/>
      </w:docPartObj>
    </w:sdtPr>
    <w:sdtEndPr>
      <w:rPr>
        <w:rFonts w:ascii="Times New Roman" w:hAnsi="Times New Roman"/>
        <w:sz w:val="2"/>
        <w:szCs w:val="2"/>
      </w:rPr>
    </w:sdtEndPr>
    <w:sdtContent>
      <w:p w:rsidR="00474CC6" w:rsidRPr="00474CC6" w:rsidRDefault="00474CC6">
        <w:pPr>
          <w:pStyle w:val="aa"/>
          <w:jc w:val="center"/>
          <w:rPr>
            <w:rFonts w:ascii="Times New Roman" w:hAnsi="Times New Roman"/>
            <w:sz w:val="2"/>
            <w:szCs w:val="2"/>
          </w:rPr>
        </w:pPr>
        <w:r w:rsidRPr="00474CC6">
          <w:rPr>
            <w:rFonts w:ascii="Times New Roman" w:hAnsi="Times New Roman"/>
            <w:sz w:val="2"/>
            <w:szCs w:val="2"/>
          </w:rPr>
          <w:fldChar w:fldCharType="begin"/>
        </w:r>
        <w:r w:rsidRPr="00474CC6">
          <w:rPr>
            <w:rFonts w:ascii="Times New Roman" w:hAnsi="Times New Roman"/>
            <w:sz w:val="2"/>
            <w:szCs w:val="2"/>
          </w:rPr>
          <w:instrText>PAGE   \* MERGEFORMAT</w:instrText>
        </w:r>
        <w:r w:rsidRPr="00474CC6">
          <w:rPr>
            <w:rFonts w:ascii="Times New Roman" w:hAnsi="Times New Roman"/>
            <w:sz w:val="2"/>
            <w:szCs w:val="2"/>
          </w:rPr>
          <w:fldChar w:fldCharType="separate"/>
        </w:r>
        <w:r w:rsidR="0002092E">
          <w:rPr>
            <w:rFonts w:ascii="Times New Roman" w:hAnsi="Times New Roman"/>
            <w:noProof/>
            <w:sz w:val="2"/>
            <w:szCs w:val="2"/>
          </w:rPr>
          <w:t>1</w:t>
        </w:r>
        <w:r w:rsidRPr="00474CC6">
          <w:rPr>
            <w:rFonts w:ascii="Times New Roman" w:hAnsi="Times New Roman"/>
            <w:sz w:val="2"/>
            <w:szCs w:val="2"/>
          </w:rPr>
          <w:fldChar w:fldCharType="end"/>
        </w:r>
      </w:p>
    </w:sdtContent>
  </w:sdt>
  <w:p w:rsidR="00474CC6" w:rsidRPr="00474CC6" w:rsidRDefault="00474CC6" w:rsidP="00474CC6">
    <w:pPr>
      <w:pStyle w:val="aa"/>
      <w:jc w:val="center"/>
      <w:rPr>
        <w:rFonts w:ascii="Times New Roman" w:hAnsi="Times New Roman"/>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41E23"/>
    <w:multiLevelType w:val="hybridMultilevel"/>
    <w:tmpl w:val="2DFC8C36"/>
    <w:lvl w:ilvl="0" w:tplc="1458B5FC">
      <w:start w:val="1"/>
      <w:numFmt w:val="decimal"/>
      <w:lvlText w:val="%1."/>
      <w:lvlJc w:val="left"/>
      <w:pPr>
        <w:ind w:left="1902" w:hanging="360"/>
      </w:pPr>
      <w:rPr>
        <w:rFonts w:hint="default"/>
      </w:rPr>
    </w:lvl>
    <w:lvl w:ilvl="1" w:tplc="04190019" w:tentative="1">
      <w:start w:val="1"/>
      <w:numFmt w:val="lowerLetter"/>
      <w:lvlText w:val="%2."/>
      <w:lvlJc w:val="left"/>
      <w:pPr>
        <w:ind w:left="2622" w:hanging="360"/>
      </w:pPr>
    </w:lvl>
    <w:lvl w:ilvl="2" w:tplc="0419001B" w:tentative="1">
      <w:start w:val="1"/>
      <w:numFmt w:val="lowerRoman"/>
      <w:lvlText w:val="%3."/>
      <w:lvlJc w:val="right"/>
      <w:pPr>
        <w:ind w:left="3342" w:hanging="180"/>
      </w:pPr>
    </w:lvl>
    <w:lvl w:ilvl="3" w:tplc="0419000F" w:tentative="1">
      <w:start w:val="1"/>
      <w:numFmt w:val="decimal"/>
      <w:lvlText w:val="%4."/>
      <w:lvlJc w:val="left"/>
      <w:pPr>
        <w:ind w:left="4062" w:hanging="360"/>
      </w:pPr>
    </w:lvl>
    <w:lvl w:ilvl="4" w:tplc="04190019" w:tentative="1">
      <w:start w:val="1"/>
      <w:numFmt w:val="lowerLetter"/>
      <w:lvlText w:val="%5."/>
      <w:lvlJc w:val="left"/>
      <w:pPr>
        <w:ind w:left="4782" w:hanging="360"/>
      </w:pPr>
    </w:lvl>
    <w:lvl w:ilvl="5" w:tplc="0419001B" w:tentative="1">
      <w:start w:val="1"/>
      <w:numFmt w:val="lowerRoman"/>
      <w:lvlText w:val="%6."/>
      <w:lvlJc w:val="right"/>
      <w:pPr>
        <w:ind w:left="5502" w:hanging="180"/>
      </w:pPr>
    </w:lvl>
    <w:lvl w:ilvl="6" w:tplc="0419000F" w:tentative="1">
      <w:start w:val="1"/>
      <w:numFmt w:val="decimal"/>
      <w:lvlText w:val="%7."/>
      <w:lvlJc w:val="left"/>
      <w:pPr>
        <w:ind w:left="6222" w:hanging="360"/>
      </w:pPr>
    </w:lvl>
    <w:lvl w:ilvl="7" w:tplc="04190019" w:tentative="1">
      <w:start w:val="1"/>
      <w:numFmt w:val="lowerLetter"/>
      <w:lvlText w:val="%8."/>
      <w:lvlJc w:val="left"/>
      <w:pPr>
        <w:ind w:left="6942" w:hanging="360"/>
      </w:pPr>
    </w:lvl>
    <w:lvl w:ilvl="8" w:tplc="0419001B" w:tentative="1">
      <w:start w:val="1"/>
      <w:numFmt w:val="lowerRoman"/>
      <w:lvlText w:val="%9."/>
      <w:lvlJc w:val="right"/>
      <w:pPr>
        <w:ind w:left="7662" w:hanging="180"/>
      </w:pPr>
    </w:lvl>
  </w:abstractNum>
  <w:abstractNum w:abstractNumId="1" w15:restartNumberingAfterBreak="0">
    <w:nsid w:val="145B1D09"/>
    <w:multiLevelType w:val="hybridMultilevel"/>
    <w:tmpl w:val="4956CC0E"/>
    <w:lvl w:ilvl="0" w:tplc="C0F4E75C">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3AD585A"/>
    <w:multiLevelType w:val="hybridMultilevel"/>
    <w:tmpl w:val="18E2E87C"/>
    <w:lvl w:ilvl="0" w:tplc="C4B6377C">
      <w:start w:val="2"/>
      <w:numFmt w:val="decimal"/>
      <w:lvlText w:val="%1."/>
      <w:lvlJc w:val="left"/>
      <w:pPr>
        <w:ind w:left="1902" w:hanging="360"/>
      </w:pPr>
      <w:rPr>
        <w:rFonts w:hint="default"/>
      </w:rPr>
    </w:lvl>
    <w:lvl w:ilvl="1" w:tplc="04190019" w:tentative="1">
      <w:start w:val="1"/>
      <w:numFmt w:val="lowerLetter"/>
      <w:lvlText w:val="%2."/>
      <w:lvlJc w:val="left"/>
      <w:pPr>
        <w:ind w:left="2622" w:hanging="360"/>
      </w:pPr>
    </w:lvl>
    <w:lvl w:ilvl="2" w:tplc="0419001B" w:tentative="1">
      <w:start w:val="1"/>
      <w:numFmt w:val="lowerRoman"/>
      <w:lvlText w:val="%3."/>
      <w:lvlJc w:val="right"/>
      <w:pPr>
        <w:ind w:left="3342" w:hanging="180"/>
      </w:pPr>
    </w:lvl>
    <w:lvl w:ilvl="3" w:tplc="0419000F" w:tentative="1">
      <w:start w:val="1"/>
      <w:numFmt w:val="decimal"/>
      <w:lvlText w:val="%4."/>
      <w:lvlJc w:val="left"/>
      <w:pPr>
        <w:ind w:left="4062" w:hanging="360"/>
      </w:pPr>
    </w:lvl>
    <w:lvl w:ilvl="4" w:tplc="04190019" w:tentative="1">
      <w:start w:val="1"/>
      <w:numFmt w:val="lowerLetter"/>
      <w:lvlText w:val="%5."/>
      <w:lvlJc w:val="left"/>
      <w:pPr>
        <w:ind w:left="4782" w:hanging="360"/>
      </w:pPr>
    </w:lvl>
    <w:lvl w:ilvl="5" w:tplc="0419001B" w:tentative="1">
      <w:start w:val="1"/>
      <w:numFmt w:val="lowerRoman"/>
      <w:lvlText w:val="%6."/>
      <w:lvlJc w:val="right"/>
      <w:pPr>
        <w:ind w:left="5502" w:hanging="180"/>
      </w:pPr>
    </w:lvl>
    <w:lvl w:ilvl="6" w:tplc="0419000F" w:tentative="1">
      <w:start w:val="1"/>
      <w:numFmt w:val="decimal"/>
      <w:lvlText w:val="%7."/>
      <w:lvlJc w:val="left"/>
      <w:pPr>
        <w:ind w:left="6222" w:hanging="360"/>
      </w:pPr>
    </w:lvl>
    <w:lvl w:ilvl="7" w:tplc="04190019" w:tentative="1">
      <w:start w:val="1"/>
      <w:numFmt w:val="lowerLetter"/>
      <w:lvlText w:val="%8."/>
      <w:lvlJc w:val="left"/>
      <w:pPr>
        <w:ind w:left="6942" w:hanging="360"/>
      </w:pPr>
    </w:lvl>
    <w:lvl w:ilvl="8" w:tplc="0419001B" w:tentative="1">
      <w:start w:val="1"/>
      <w:numFmt w:val="lowerRoman"/>
      <w:lvlText w:val="%9."/>
      <w:lvlJc w:val="right"/>
      <w:pPr>
        <w:ind w:left="7662" w:hanging="180"/>
      </w:pPr>
    </w:lvl>
  </w:abstractNum>
  <w:abstractNum w:abstractNumId="5" w15:restartNumberingAfterBreak="0">
    <w:nsid w:val="241E5625"/>
    <w:multiLevelType w:val="multilevel"/>
    <w:tmpl w:val="429CB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B45E42"/>
    <w:multiLevelType w:val="multilevel"/>
    <w:tmpl w:val="877E668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DE0B03"/>
    <w:multiLevelType w:val="multilevel"/>
    <w:tmpl w:val="1C58D6EC"/>
    <w:lvl w:ilvl="0">
      <w:start w:val="1"/>
      <w:numFmt w:val="decimal"/>
      <w:lvlText w:val="2.%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3526A1"/>
    <w:multiLevelType w:val="multilevel"/>
    <w:tmpl w:val="F0384158"/>
    <w:lvl w:ilvl="0">
      <w:start w:val="3"/>
      <w:numFmt w:val="decimal"/>
      <w:lvlText w:val="6.%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3F3BD4"/>
    <w:multiLevelType w:val="multilevel"/>
    <w:tmpl w:val="7C9CFB26"/>
    <w:lvl w:ilvl="0">
      <w:start w:val="1"/>
      <w:numFmt w:val="decimal"/>
      <w:lvlText w:val="4.%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616154"/>
    <w:multiLevelType w:val="multilevel"/>
    <w:tmpl w:val="B5A04302"/>
    <w:lvl w:ilvl="0">
      <w:start w:val="3"/>
      <w:numFmt w:val="decimal"/>
      <w:lvlText w:val="2.%1."/>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B012867"/>
    <w:multiLevelType w:val="multilevel"/>
    <w:tmpl w:val="0E7AC35C"/>
    <w:lvl w:ilvl="0">
      <w:start w:val="1"/>
      <w:numFmt w:val="decimal"/>
      <w:lvlText w:val="3.%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820C03"/>
    <w:multiLevelType w:val="multilevel"/>
    <w:tmpl w:val="751AFC9C"/>
    <w:lvl w:ilvl="0">
      <w:start w:val="1"/>
      <w:numFmt w:val="decimal"/>
      <w:lvlText w:val="5.%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5"/>
  </w:num>
  <w:num w:numId="4">
    <w:abstractNumId w:val="6"/>
  </w:num>
  <w:num w:numId="5">
    <w:abstractNumId w:val="7"/>
  </w:num>
  <w:num w:numId="6">
    <w:abstractNumId w:val="11"/>
  </w:num>
  <w:num w:numId="7">
    <w:abstractNumId w:val="9"/>
  </w:num>
  <w:num w:numId="8">
    <w:abstractNumId w:val="12"/>
  </w:num>
  <w:num w:numId="9">
    <w:abstractNumId w:val="8"/>
  </w:num>
  <w:num w:numId="10">
    <w:abstractNumId w:val="10"/>
  </w:num>
  <w:num w:numId="11">
    <w:abstractNumId w:val="1"/>
  </w:num>
  <w:num w:numId="12">
    <w:abstractNumId w:val="4"/>
  </w:num>
  <w:num w:numId="1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19F3"/>
    <w:rsid w:val="0002092E"/>
    <w:rsid w:val="000F19F3"/>
    <w:rsid w:val="00132AA1"/>
    <w:rsid w:val="002411A3"/>
    <w:rsid w:val="00474CC6"/>
    <w:rsid w:val="00711083"/>
    <w:rsid w:val="007D6ACF"/>
    <w:rsid w:val="008E0D3E"/>
    <w:rsid w:val="009F2864"/>
    <w:rsid w:val="00B308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FD52A0"/>
  <w15:docId w15:val="{19F46700-18A6-4DA1-9CDF-FE54C2025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pPr>
      <w:widowControl w:val="0"/>
      <w:autoSpaceDE w:val="0"/>
      <w:autoSpaceDN w:val="0"/>
      <w:adjustRightInd w:val="0"/>
      <w:ind w:firstLine="720"/>
    </w:pPr>
    <w:rPr>
      <w:rFonts w:ascii="Arial" w:hAnsi="Arial"/>
    </w:rPr>
  </w:style>
  <w:style w:type="table" w:styleId="a3">
    <w:name w:val="Table Grid"/>
    <w:basedOn w:val="a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style>
  <w:style w:type="paragraph" w:customStyle="1" w:styleId="msonormalcxspmiddle">
    <w:name w:val="msonormalcxspmiddle"/>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Pr>
      <w:rFonts w:ascii="Arial" w:hAnsi="Arial" w:cs="Arial"/>
      <w:b/>
      <w:bCs/>
      <w:color w:val="000080"/>
      <w:sz w:val="24"/>
      <w:szCs w:val="24"/>
      <w:lang w:val="ru-RU" w:eastAsia="ru-RU" w:bidi="ar-SA"/>
    </w:rPr>
  </w:style>
  <w:style w:type="character" w:customStyle="1" w:styleId="60">
    <w:name w:val="Заголовок 6 Знак"/>
    <w:basedOn w:val="a0"/>
    <w:link w:val="6"/>
    <w:locked/>
    <w:rPr>
      <w:b/>
      <w:bCs/>
      <w:sz w:val="22"/>
      <w:szCs w:val="22"/>
      <w:lang w:val="ru-RU" w:eastAsia="ru-RU" w:bidi="ar-SA"/>
    </w:rPr>
  </w:style>
  <w:style w:type="paragraph" w:customStyle="1" w:styleId="msolistparagraph0">
    <w:name w:val="msolistparagraph"/>
    <w:basedOn w:val="a"/>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Pr>
      <w:b/>
      <w:bCs/>
      <w:color w:val="008000"/>
    </w:rPr>
  </w:style>
  <w:style w:type="paragraph" w:customStyle="1" w:styleId="msonormalcxsplast">
    <w:name w:val="msonormalcxsplas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pPr>
      <w:widowControl w:val="0"/>
      <w:overflowPunct/>
      <w:jc w:val="both"/>
      <w:textAlignment w:val="auto"/>
    </w:pPr>
    <w:rPr>
      <w:rFonts w:ascii="Arial" w:hAnsi="Arial" w:cs="Arial"/>
      <w:sz w:val="24"/>
      <w:szCs w:val="24"/>
    </w:rPr>
  </w:style>
  <w:style w:type="character" w:customStyle="1" w:styleId="a7">
    <w:name w:val="Цветовое выделение"/>
    <w:uiPriority w:val="99"/>
    <w:rPr>
      <w:b/>
      <w:bCs/>
      <w:color w:val="000080"/>
    </w:rPr>
  </w:style>
  <w:style w:type="paragraph" w:customStyle="1" w:styleId="a8">
    <w:name w:val="Прижатый влево"/>
    <w:basedOn w:val="a"/>
    <w:next w:val="a"/>
    <w:pPr>
      <w:widowControl w:val="0"/>
      <w:overflowPunct/>
      <w:textAlignment w:val="auto"/>
    </w:pPr>
    <w:rPr>
      <w:rFonts w:ascii="Arial" w:hAnsi="Arial" w:cs="Arial"/>
      <w:sz w:val="24"/>
      <w:szCs w:val="24"/>
    </w:rPr>
  </w:style>
  <w:style w:type="character" w:styleId="a9">
    <w:name w:val="Hyperlink"/>
    <w:basedOn w:val="a0"/>
    <w:uiPriority w:val="99"/>
    <w:unhideWhenUsed/>
    <w:rPr>
      <w:color w:val="0000FF"/>
      <w:u w:val="single"/>
    </w:rPr>
  </w:style>
  <w:style w:type="paragraph" w:customStyle="1" w:styleId="21">
    <w:name w:val="заголовок 2"/>
    <w:basedOn w:val="a"/>
    <w:next w:val="a"/>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basedOn w:val="a0"/>
    <w:link w:val="aa"/>
    <w:uiPriority w:val="99"/>
    <w:rPr>
      <w:rFonts w:ascii="MS Outlook" w:hAnsi="MS Outlook"/>
      <w:sz w:val="52"/>
    </w:rPr>
  </w:style>
  <w:style w:type="paragraph" w:styleId="ac">
    <w:name w:val="footer"/>
    <w:basedOn w:val="a"/>
    <w:link w:val="ad"/>
    <w:uiPriority w:val="99"/>
    <w:pPr>
      <w:tabs>
        <w:tab w:val="center" w:pos="4677"/>
        <w:tab w:val="right" w:pos="9355"/>
      </w:tabs>
    </w:pPr>
  </w:style>
  <w:style w:type="character" w:customStyle="1" w:styleId="ad">
    <w:name w:val="Нижний колонтитул Знак"/>
    <w:basedOn w:val="a0"/>
    <w:link w:val="ac"/>
    <w:uiPriority w:val="99"/>
    <w:rPr>
      <w:rFonts w:ascii="MS Outlook" w:hAnsi="MS Outlook"/>
      <w:sz w:val="52"/>
    </w:rPr>
  </w:style>
  <w:style w:type="paragraph" w:customStyle="1" w:styleId="11">
    <w:name w:val="заголовок 1"/>
    <w:basedOn w:val="a"/>
    <w:next w:val="a"/>
    <w:pPr>
      <w:keepNext/>
      <w:overflowPunct/>
      <w:adjustRightInd/>
      <w:textAlignment w:val="auto"/>
    </w:pPr>
    <w:rPr>
      <w:rFonts w:ascii="Times New Roman" w:hAnsi="Times New Roman"/>
      <w:sz w:val="24"/>
      <w:szCs w:val="24"/>
    </w:rPr>
  </w:style>
  <w:style w:type="paragraph" w:styleId="22">
    <w:name w:val="Body Text 2"/>
    <w:basedOn w:val="a"/>
    <w:link w:val="23"/>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style>
  <w:style w:type="paragraph" w:styleId="ae">
    <w:name w:val="Body Text Indent"/>
    <w:basedOn w:val="a"/>
    <w:link w:val="af"/>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Pr>
      <w:sz w:val="24"/>
      <w:szCs w:val="24"/>
    </w:rPr>
  </w:style>
  <w:style w:type="paragraph" w:styleId="af0">
    <w:name w:val="Body Text"/>
    <w:basedOn w:val="a"/>
    <w:link w:val="af1"/>
    <w:uiPriority w:val="1"/>
    <w:qFormat/>
    <w:pPr>
      <w:spacing w:after="120"/>
    </w:pPr>
  </w:style>
  <w:style w:type="character" w:customStyle="1" w:styleId="af1">
    <w:name w:val="Основной текст Знак"/>
    <w:basedOn w:val="a0"/>
    <w:link w:val="af0"/>
    <w:uiPriority w:val="1"/>
    <w:rPr>
      <w:rFonts w:ascii="MS Outlook" w:hAnsi="MS Outlook"/>
      <w:sz w:val="52"/>
    </w:rPr>
  </w:style>
  <w:style w:type="character" w:customStyle="1" w:styleId="30">
    <w:name w:val="Заголовок 3 Знак"/>
    <w:basedOn w:val="a0"/>
    <w:link w:val="3"/>
    <w:semiHidden/>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paragraph" w:styleId="af2">
    <w:name w:val="Balloon Text"/>
    <w:basedOn w:val="a"/>
    <w:link w:val="af3"/>
    <w:uiPriority w:val="99"/>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Pr>
      <w:rFonts w:ascii="Arial" w:hAnsi="Arial"/>
    </w:rPr>
  </w:style>
  <w:style w:type="character" w:customStyle="1" w:styleId="blk">
    <w:name w:val="blk"/>
    <w:basedOn w:val="a0"/>
  </w:style>
  <w:style w:type="paragraph" w:styleId="af4">
    <w:name w:val="List Paragraph"/>
    <w:basedOn w:val="a"/>
    <w:uiPriority w:val="1"/>
    <w:qFormat/>
    <w:pPr>
      <w:ind w:left="720"/>
      <w:contextualSpacing/>
    </w:pPr>
  </w:style>
  <w:style w:type="character" w:customStyle="1" w:styleId="af5">
    <w:name w:val="Основной текст_"/>
    <w:basedOn w:val="a0"/>
    <w:link w:val="13"/>
    <w:rPr>
      <w:sz w:val="28"/>
      <w:szCs w:val="28"/>
      <w:shd w:val="clear" w:color="auto" w:fill="FFFFFF"/>
    </w:rPr>
  </w:style>
  <w:style w:type="paragraph" w:customStyle="1" w:styleId="13">
    <w:name w:val="Основной текст1"/>
    <w:basedOn w:val="a"/>
    <w:link w:val="af5"/>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Pr>
      <w:b/>
      <w:bCs/>
      <w:sz w:val="28"/>
      <w:szCs w:val="28"/>
      <w:shd w:val="clear" w:color="auto" w:fill="FFFFFF"/>
    </w:rPr>
  </w:style>
  <w:style w:type="paragraph" w:customStyle="1" w:styleId="32">
    <w:name w:val="Заголовок №3"/>
    <w:basedOn w:val="a"/>
    <w:link w:val="31"/>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Pr>
      <w:shd w:val="clear" w:color="auto" w:fill="FFFFFF"/>
    </w:rPr>
  </w:style>
  <w:style w:type="character" w:customStyle="1" w:styleId="33">
    <w:name w:val="Основной текст (3)_"/>
    <w:basedOn w:val="a0"/>
    <w:link w:val="34"/>
    <w:rPr>
      <w:sz w:val="16"/>
      <w:szCs w:val="16"/>
      <w:shd w:val="clear" w:color="auto" w:fill="FFFFFF"/>
    </w:rPr>
  </w:style>
  <w:style w:type="paragraph" w:customStyle="1" w:styleId="25">
    <w:name w:val="Основной текст (2)"/>
    <w:basedOn w:val="a"/>
    <w:link w:val="24"/>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Pr>
      <w:shd w:val="clear" w:color="auto" w:fill="FFFFFF"/>
    </w:rPr>
  </w:style>
  <w:style w:type="paragraph" w:customStyle="1" w:styleId="40">
    <w:name w:val="Основной текст (4)"/>
    <w:basedOn w:val="a"/>
    <w:link w:val="4"/>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pPr>
      <w:overflowPunct/>
      <w:textAlignment w:val="auto"/>
    </w:pPr>
    <w:rPr>
      <w:rFonts w:ascii="Courier New" w:hAnsi="Courier New" w:cs="Courier New"/>
      <w:sz w:val="24"/>
      <w:szCs w:val="24"/>
    </w:rPr>
  </w:style>
  <w:style w:type="character" w:customStyle="1" w:styleId="af7">
    <w:name w:val="Не вступил в силу"/>
    <w:basedOn w:val="a7"/>
    <w:uiPriority w:val="99"/>
    <w:rPr>
      <w:rFonts w:cs="Times New Roman"/>
      <w:b w:val="0"/>
      <w:bCs/>
      <w:color w:val="000000"/>
    </w:r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Pr>
      <w:b/>
      <w:bCs/>
      <w:shd w:val="clear" w:color="auto" w:fill="FFFFFF"/>
    </w:rPr>
  </w:style>
  <w:style w:type="paragraph" w:customStyle="1" w:styleId="50">
    <w:name w:val="Основной текст (5)"/>
    <w:basedOn w:val="a"/>
    <w:link w:val="5"/>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Pr>
      <w:b/>
      <w:bCs/>
      <w:sz w:val="26"/>
      <w:szCs w:val="26"/>
      <w:shd w:val="clear" w:color="auto" w:fill="FFFFFF"/>
    </w:rPr>
  </w:style>
  <w:style w:type="paragraph" w:customStyle="1" w:styleId="16">
    <w:name w:val="Заголовок №1"/>
    <w:basedOn w:val="a"/>
    <w:link w:val="15"/>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Pr>
      <w:sz w:val="26"/>
      <w:szCs w:val="26"/>
      <w:shd w:val="clear" w:color="auto" w:fill="FFFFFF"/>
    </w:rPr>
  </w:style>
  <w:style w:type="paragraph" w:customStyle="1" w:styleId="afa">
    <w:name w:val="Колонтитул"/>
    <w:basedOn w:val="a"/>
    <w:link w:val="af9"/>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Pr>
      <w:shd w:val="clear" w:color="auto" w:fill="FFFFFF"/>
    </w:rPr>
  </w:style>
  <w:style w:type="paragraph" w:customStyle="1" w:styleId="80">
    <w:name w:val="Основной текст (8)"/>
    <w:basedOn w:val="a"/>
    <w:link w:val="8"/>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Pr>
      <w:sz w:val="26"/>
      <w:szCs w:val="26"/>
      <w:shd w:val="clear" w:color="auto" w:fill="FFFFFF"/>
    </w:rPr>
  </w:style>
  <w:style w:type="paragraph" w:customStyle="1" w:styleId="afc">
    <w:name w:val="Другое"/>
    <w:basedOn w:val="a"/>
    <w:link w:val="afb"/>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Pr>
      <w:i/>
      <w:iCs/>
      <w:sz w:val="18"/>
      <w:szCs w:val="18"/>
      <w:shd w:val="clear" w:color="auto" w:fill="FFFFFF"/>
    </w:rPr>
  </w:style>
  <w:style w:type="paragraph" w:customStyle="1" w:styleId="afe">
    <w:name w:val="Подпись к таблице"/>
    <w:basedOn w:val="a"/>
    <w:link w:val="afd"/>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Pr>
      <w:b/>
      <w:bCs/>
      <w:i/>
      <w:iCs/>
      <w:sz w:val="28"/>
      <w:szCs w:val="28"/>
      <w:shd w:val="clear" w:color="auto" w:fill="FFFFFF"/>
    </w:rPr>
  </w:style>
  <w:style w:type="paragraph" w:customStyle="1" w:styleId="29">
    <w:name w:val="Заголовок №2"/>
    <w:basedOn w:val="a"/>
    <w:link w:val="28"/>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character" w:customStyle="1" w:styleId="aff">
    <w:name w:val="Оглавление_"/>
    <w:basedOn w:val="a0"/>
    <w:link w:val="aff0"/>
    <w:rPr>
      <w:sz w:val="28"/>
      <w:szCs w:val="28"/>
      <w:shd w:val="clear" w:color="auto" w:fill="FFFFFF"/>
    </w:rPr>
  </w:style>
  <w:style w:type="paragraph" w:customStyle="1" w:styleId="aff0">
    <w:name w:val="Оглавление"/>
    <w:basedOn w:val="a"/>
    <w:link w:val="aff"/>
    <w:pPr>
      <w:widowControl w:val="0"/>
      <w:shd w:val="clear" w:color="auto" w:fill="FFFFFF"/>
      <w:overflowPunct/>
      <w:autoSpaceDE/>
      <w:autoSpaceDN/>
      <w:adjustRightInd/>
      <w:ind w:firstLine="720"/>
      <w:textAlignment w:val="auto"/>
    </w:pPr>
    <w:rPr>
      <w:rFonts w:ascii="Times New Roman" w:hAnsi="Times New Roman"/>
      <w:sz w:val="28"/>
      <w:szCs w:val="28"/>
    </w:rPr>
  </w:style>
  <w:style w:type="character" w:customStyle="1" w:styleId="2a">
    <w:name w:val="Колонтитул (2)_"/>
    <w:basedOn w:val="a0"/>
    <w:link w:val="2b"/>
    <w:rPr>
      <w:shd w:val="clear" w:color="auto" w:fill="FFFFFF"/>
    </w:rPr>
  </w:style>
  <w:style w:type="character" w:customStyle="1" w:styleId="61">
    <w:name w:val="Основной текст (6)_"/>
    <w:basedOn w:val="a0"/>
    <w:link w:val="62"/>
    <w:rPr>
      <w:shd w:val="clear" w:color="auto" w:fill="FFFFFF"/>
    </w:rPr>
  </w:style>
  <w:style w:type="character" w:customStyle="1" w:styleId="9">
    <w:name w:val="Основной текст (9)_"/>
    <w:basedOn w:val="a0"/>
    <w:link w:val="90"/>
    <w:rPr>
      <w:sz w:val="19"/>
      <w:szCs w:val="19"/>
      <w:shd w:val="clear" w:color="auto" w:fill="FFFFFF"/>
    </w:rPr>
  </w:style>
  <w:style w:type="paragraph" w:customStyle="1" w:styleId="2b">
    <w:name w:val="Колонтитул (2)"/>
    <w:basedOn w:val="a"/>
    <w:link w:val="2a"/>
    <w:pPr>
      <w:widowControl w:val="0"/>
      <w:shd w:val="clear" w:color="auto" w:fill="FFFFFF"/>
      <w:overflowPunct/>
      <w:autoSpaceDE/>
      <w:autoSpaceDN/>
      <w:adjustRightInd/>
      <w:textAlignment w:val="auto"/>
    </w:pPr>
    <w:rPr>
      <w:rFonts w:ascii="Times New Roman" w:hAnsi="Times New Roman"/>
      <w:sz w:val="20"/>
    </w:rPr>
  </w:style>
  <w:style w:type="paragraph" w:customStyle="1" w:styleId="62">
    <w:name w:val="Основной текст (6)"/>
    <w:basedOn w:val="a"/>
    <w:link w:val="61"/>
    <w:pPr>
      <w:widowControl w:val="0"/>
      <w:shd w:val="clear" w:color="auto" w:fill="FFFFFF"/>
      <w:overflowPunct/>
      <w:autoSpaceDE/>
      <w:autoSpaceDN/>
      <w:adjustRightInd/>
      <w:spacing w:after="820"/>
      <w:jc w:val="right"/>
      <w:textAlignment w:val="auto"/>
    </w:pPr>
    <w:rPr>
      <w:rFonts w:ascii="Times New Roman" w:hAnsi="Times New Roman"/>
      <w:sz w:val="20"/>
    </w:rPr>
  </w:style>
  <w:style w:type="paragraph" w:customStyle="1" w:styleId="90">
    <w:name w:val="Основной текст (9)"/>
    <w:basedOn w:val="a"/>
    <w:link w:val="9"/>
    <w:pPr>
      <w:widowControl w:val="0"/>
      <w:shd w:val="clear" w:color="auto" w:fill="FFFFFF"/>
      <w:overflowPunct/>
      <w:autoSpaceDE/>
      <w:autoSpaceDN/>
      <w:adjustRightInd/>
      <w:spacing w:after="300" w:line="254" w:lineRule="auto"/>
      <w:textAlignment w:val="auto"/>
    </w:pPr>
    <w:rPr>
      <w:rFonts w:ascii="Times New Roman" w:hAnsi="Times New Roman"/>
      <w:sz w:val="19"/>
      <w:szCs w:val="19"/>
    </w:rPr>
  </w:style>
  <w:style w:type="paragraph" w:styleId="aff1">
    <w:name w:val="No Spacing"/>
    <w:uiPriority w:val="1"/>
    <w:qFormat/>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dmmosrednek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48A07-091C-4308-AFF6-E3D3083E1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14817</Words>
  <Characters>84461</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99080</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cp:lastModifiedBy>
  <cp:revision>20</cp:revision>
  <cp:lastPrinted>2024-12-22T07:41:00Z</cp:lastPrinted>
  <dcterms:created xsi:type="dcterms:W3CDTF">2022-06-21T04:24:00Z</dcterms:created>
  <dcterms:modified xsi:type="dcterms:W3CDTF">2025-02-27T06:33:00Z</dcterms:modified>
</cp:coreProperties>
</file>