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125" w:rsidRDefault="000F3125" w:rsidP="000F3125">
      <w:pPr>
        <w:ind w:left="-360" w:right="-540"/>
        <w:jc w:val="center"/>
        <w:rPr>
          <w:rFonts w:ascii="Times New Roman" w:hAnsi="Times New Roman"/>
          <w:b/>
          <w:sz w:val="28"/>
          <w:szCs w:val="28"/>
        </w:rPr>
      </w:pPr>
      <w:r>
        <w:rPr>
          <w:rFonts w:ascii="Times New Roman" w:hAnsi="Times New Roman"/>
          <w:b/>
          <w:sz w:val="40"/>
          <w:szCs w:val="40"/>
        </w:rPr>
        <w:t xml:space="preserve">А Д М И Н И С Т </w:t>
      </w:r>
      <w:proofErr w:type="gramStart"/>
      <w:r>
        <w:rPr>
          <w:rFonts w:ascii="Times New Roman" w:hAnsi="Times New Roman"/>
          <w:b/>
          <w:sz w:val="40"/>
          <w:szCs w:val="40"/>
        </w:rPr>
        <w:t>Р</w:t>
      </w:r>
      <w:proofErr w:type="gramEnd"/>
      <w:r>
        <w:rPr>
          <w:rFonts w:ascii="Times New Roman" w:hAnsi="Times New Roman"/>
          <w:b/>
          <w:sz w:val="40"/>
          <w:szCs w:val="40"/>
        </w:rPr>
        <w:t xml:space="preserve"> А Ц И Я</w:t>
      </w:r>
    </w:p>
    <w:p w:rsidR="000F3125" w:rsidRPr="00EF7AA8" w:rsidRDefault="000F3125" w:rsidP="0050779B">
      <w:pPr>
        <w:ind w:right="-540"/>
        <w:jc w:val="center"/>
        <w:rPr>
          <w:rFonts w:ascii="Times New Roman" w:hAnsi="Times New Roman"/>
          <w:b/>
          <w:sz w:val="40"/>
          <w:szCs w:val="40"/>
        </w:rPr>
      </w:pPr>
      <w:r w:rsidRPr="00FF63AE">
        <w:rPr>
          <w:rFonts w:ascii="Times New Roman" w:hAnsi="Times New Roman"/>
          <w:b/>
          <w:sz w:val="40"/>
          <w:szCs w:val="40"/>
        </w:rPr>
        <w:t>СРЕДНЕКАНСКОГО ГОРОДСКОГО ОКРУГА</w:t>
      </w:r>
    </w:p>
    <w:p w:rsidR="000F3125" w:rsidRPr="000F3125" w:rsidRDefault="000F3125" w:rsidP="000F3125">
      <w:pPr>
        <w:pStyle w:val="3"/>
        <w:jc w:val="center"/>
        <w:rPr>
          <w:rFonts w:ascii="Times New Roman" w:hAnsi="Times New Roman" w:cs="Times New Roman"/>
          <w:sz w:val="36"/>
          <w:szCs w:val="36"/>
        </w:rPr>
      </w:pPr>
    </w:p>
    <w:p w:rsidR="000F3125" w:rsidRPr="0074082E" w:rsidRDefault="000F3125" w:rsidP="000F3125">
      <w:pPr>
        <w:pStyle w:val="3"/>
        <w:jc w:val="center"/>
        <w:rPr>
          <w:rFonts w:ascii="Times New Roman" w:hAnsi="Times New Roman" w:cs="Times New Roman"/>
          <w:sz w:val="28"/>
          <w:szCs w:val="28"/>
        </w:rPr>
      </w:pPr>
      <w:r>
        <w:rPr>
          <w:rFonts w:ascii="Times New Roman" w:hAnsi="Times New Roman" w:cs="Times New Roman"/>
          <w:sz w:val="40"/>
          <w:szCs w:val="40"/>
        </w:rPr>
        <w:t>ПОСТАНОВЛЕНИЕ</w:t>
      </w:r>
    </w:p>
    <w:p w:rsidR="000F3125" w:rsidRPr="0074082E" w:rsidRDefault="000F3125" w:rsidP="000F3125">
      <w:pPr>
        <w:jc w:val="center"/>
        <w:rPr>
          <w:sz w:val="28"/>
          <w:szCs w:val="28"/>
        </w:rPr>
      </w:pPr>
    </w:p>
    <w:p w:rsidR="000F3125" w:rsidRPr="0074082E" w:rsidRDefault="000F3125" w:rsidP="000F3125">
      <w:pPr>
        <w:jc w:val="center"/>
        <w:rPr>
          <w:rFonts w:ascii="Times New Roman" w:hAnsi="Times New Roman"/>
          <w:sz w:val="24"/>
          <w:szCs w:val="24"/>
        </w:rPr>
      </w:pPr>
    </w:p>
    <w:p w:rsidR="000F3125" w:rsidRPr="00033813" w:rsidRDefault="00AC1FC7" w:rsidP="000F3125">
      <w:pPr>
        <w:rPr>
          <w:rFonts w:ascii="Times New Roman" w:hAnsi="Times New Roman"/>
          <w:sz w:val="24"/>
          <w:szCs w:val="24"/>
        </w:rPr>
      </w:pPr>
      <w:r>
        <w:rPr>
          <w:rFonts w:ascii="Times New Roman" w:hAnsi="Times New Roman"/>
          <w:sz w:val="24"/>
          <w:szCs w:val="24"/>
        </w:rPr>
        <w:t>_</w:t>
      </w:r>
      <w:r w:rsidR="004726F4">
        <w:rPr>
          <w:rFonts w:ascii="Times New Roman" w:hAnsi="Times New Roman"/>
          <w:sz w:val="24"/>
          <w:szCs w:val="24"/>
        </w:rPr>
        <w:t>30.08.2021</w:t>
      </w:r>
      <w:r>
        <w:rPr>
          <w:rFonts w:ascii="Times New Roman" w:hAnsi="Times New Roman"/>
          <w:sz w:val="24"/>
          <w:szCs w:val="24"/>
        </w:rPr>
        <w:t>_</w:t>
      </w:r>
      <w:r w:rsidR="000F3125" w:rsidRPr="00033813">
        <w:rPr>
          <w:rFonts w:ascii="Times New Roman" w:hAnsi="Times New Roman"/>
          <w:sz w:val="24"/>
          <w:szCs w:val="24"/>
        </w:rPr>
        <w:t xml:space="preserve">                                                      </w:t>
      </w:r>
      <w:r w:rsidR="000F3125">
        <w:rPr>
          <w:rFonts w:ascii="Times New Roman" w:hAnsi="Times New Roman"/>
          <w:sz w:val="24"/>
          <w:szCs w:val="24"/>
        </w:rPr>
        <w:t xml:space="preserve">                       </w:t>
      </w:r>
      <w:r w:rsidR="000F3125" w:rsidRPr="00033813">
        <w:rPr>
          <w:rFonts w:ascii="Times New Roman" w:hAnsi="Times New Roman"/>
          <w:sz w:val="24"/>
          <w:szCs w:val="24"/>
        </w:rPr>
        <w:t xml:space="preserve"> </w:t>
      </w:r>
      <w:r w:rsidR="003B4B42">
        <w:rPr>
          <w:rFonts w:ascii="Times New Roman" w:hAnsi="Times New Roman"/>
          <w:sz w:val="24"/>
          <w:szCs w:val="24"/>
        </w:rPr>
        <w:t xml:space="preserve">                                          </w:t>
      </w:r>
      <w:r w:rsidR="000F3125" w:rsidRPr="00033813">
        <w:rPr>
          <w:rFonts w:ascii="Times New Roman" w:hAnsi="Times New Roman"/>
          <w:sz w:val="24"/>
          <w:szCs w:val="24"/>
        </w:rPr>
        <w:t xml:space="preserve"> </w:t>
      </w:r>
      <w:r w:rsidR="000F3125" w:rsidRPr="00033813">
        <w:rPr>
          <w:rFonts w:ascii="Times New Roman" w:hAnsi="Times New Roman"/>
          <w:sz w:val="28"/>
          <w:szCs w:val="28"/>
        </w:rPr>
        <w:t>№</w:t>
      </w:r>
      <w:r>
        <w:rPr>
          <w:rFonts w:ascii="Times New Roman" w:hAnsi="Times New Roman"/>
          <w:sz w:val="28"/>
          <w:szCs w:val="28"/>
        </w:rPr>
        <w:t>_</w:t>
      </w:r>
      <w:r w:rsidR="004726F4">
        <w:rPr>
          <w:rFonts w:ascii="Times New Roman" w:hAnsi="Times New Roman"/>
          <w:sz w:val="28"/>
          <w:szCs w:val="28"/>
        </w:rPr>
        <w:t>258-п</w:t>
      </w:r>
      <w:r w:rsidR="000F3125" w:rsidRPr="00033813">
        <w:rPr>
          <w:rFonts w:ascii="Times New Roman" w:hAnsi="Times New Roman"/>
          <w:sz w:val="24"/>
          <w:szCs w:val="24"/>
        </w:rPr>
        <w:t xml:space="preserve">                                                                             </w:t>
      </w:r>
    </w:p>
    <w:p w:rsidR="000F3125" w:rsidRPr="00AC1FC7" w:rsidRDefault="00AC1FC7" w:rsidP="000F3125">
      <w:pPr>
        <w:jc w:val="center"/>
        <w:rPr>
          <w:rFonts w:ascii="Times New Roman" w:hAnsi="Times New Roman"/>
          <w:b/>
          <w:sz w:val="28"/>
          <w:szCs w:val="28"/>
        </w:rPr>
      </w:pPr>
      <w:r w:rsidRPr="00AC1FC7">
        <w:rPr>
          <w:rFonts w:ascii="Times New Roman" w:hAnsi="Times New Roman"/>
          <w:b/>
          <w:sz w:val="28"/>
          <w:szCs w:val="28"/>
        </w:rPr>
        <w:t>п.</w:t>
      </w:r>
      <w:r w:rsidR="00046D2F">
        <w:rPr>
          <w:rFonts w:ascii="Times New Roman" w:hAnsi="Times New Roman"/>
          <w:b/>
          <w:sz w:val="28"/>
          <w:szCs w:val="28"/>
        </w:rPr>
        <w:t xml:space="preserve"> </w:t>
      </w:r>
      <w:r w:rsidRPr="00AC1FC7">
        <w:rPr>
          <w:rFonts w:ascii="Times New Roman" w:hAnsi="Times New Roman"/>
          <w:b/>
          <w:sz w:val="28"/>
          <w:szCs w:val="28"/>
        </w:rPr>
        <w:t>Сеймчан</w:t>
      </w:r>
    </w:p>
    <w:p w:rsidR="000F3125" w:rsidRDefault="000F3125" w:rsidP="000F3125">
      <w:pPr>
        <w:jc w:val="center"/>
        <w:rPr>
          <w:rFonts w:ascii="Times New Roman" w:hAnsi="Times New Roman"/>
          <w:b/>
          <w:sz w:val="28"/>
          <w:szCs w:val="28"/>
        </w:rPr>
      </w:pPr>
    </w:p>
    <w:p w:rsidR="00AB4356" w:rsidRPr="00481BD7" w:rsidRDefault="0074082E" w:rsidP="000F3125">
      <w:pPr>
        <w:jc w:val="center"/>
        <w:rPr>
          <w:rFonts w:ascii="Times New Roman" w:hAnsi="Times New Roman"/>
          <w:b/>
          <w:sz w:val="28"/>
          <w:szCs w:val="28"/>
        </w:rPr>
      </w:pPr>
      <w:r w:rsidRPr="00481BD7">
        <w:rPr>
          <w:rFonts w:ascii="Times New Roman" w:hAnsi="Times New Roman"/>
          <w:b/>
          <w:sz w:val="28"/>
          <w:szCs w:val="28"/>
        </w:rPr>
        <w:t xml:space="preserve">«Об утверждении </w:t>
      </w:r>
      <w:proofErr w:type="gramStart"/>
      <w:r w:rsidRPr="00481BD7">
        <w:rPr>
          <w:rFonts w:ascii="Times New Roman" w:hAnsi="Times New Roman"/>
          <w:b/>
          <w:sz w:val="28"/>
          <w:szCs w:val="28"/>
        </w:rPr>
        <w:t>порядк</w:t>
      </w:r>
      <w:r w:rsidR="002A59A1">
        <w:rPr>
          <w:rFonts w:ascii="Times New Roman" w:hAnsi="Times New Roman"/>
          <w:b/>
          <w:sz w:val="28"/>
          <w:szCs w:val="28"/>
        </w:rPr>
        <w:t>а</w:t>
      </w:r>
      <w:r w:rsidRPr="00481BD7">
        <w:rPr>
          <w:rFonts w:ascii="Times New Roman" w:hAnsi="Times New Roman"/>
          <w:b/>
          <w:sz w:val="28"/>
          <w:szCs w:val="28"/>
        </w:rPr>
        <w:t xml:space="preserve"> проведения оценки регулирующего воздействия проектов </w:t>
      </w:r>
      <w:r w:rsidR="00146C86" w:rsidRPr="00481BD7">
        <w:rPr>
          <w:rFonts w:ascii="Times New Roman" w:hAnsi="Times New Roman"/>
          <w:b/>
          <w:sz w:val="28"/>
          <w:szCs w:val="28"/>
        </w:rPr>
        <w:t xml:space="preserve">муниципальных </w:t>
      </w:r>
      <w:r w:rsidR="00D0246A">
        <w:rPr>
          <w:rFonts w:ascii="Times New Roman" w:hAnsi="Times New Roman"/>
          <w:b/>
          <w:sz w:val="28"/>
          <w:szCs w:val="28"/>
        </w:rPr>
        <w:t xml:space="preserve">нормативных </w:t>
      </w:r>
      <w:r w:rsidRPr="00481BD7">
        <w:rPr>
          <w:rFonts w:ascii="Times New Roman" w:hAnsi="Times New Roman"/>
          <w:b/>
          <w:sz w:val="28"/>
          <w:szCs w:val="28"/>
        </w:rPr>
        <w:t>правовых актов</w:t>
      </w:r>
      <w:proofErr w:type="gramEnd"/>
      <w:r w:rsidRPr="00481BD7">
        <w:rPr>
          <w:rFonts w:ascii="Times New Roman" w:hAnsi="Times New Roman"/>
          <w:b/>
          <w:sz w:val="28"/>
          <w:szCs w:val="28"/>
        </w:rPr>
        <w:t xml:space="preserve"> и экспертизы  </w:t>
      </w:r>
      <w:r w:rsidR="00146C86" w:rsidRPr="00481BD7">
        <w:rPr>
          <w:rFonts w:ascii="Times New Roman" w:hAnsi="Times New Roman"/>
          <w:b/>
          <w:sz w:val="28"/>
          <w:szCs w:val="28"/>
        </w:rPr>
        <w:t>муниципальных</w:t>
      </w:r>
      <w:r w:rsidR="00D0246A">
        <w:rPr>
          <w:rFonts w:ascii="Times New Roman" w:hAnsi="Times New Roman"/>
          <w:b/>
          <w:sz w:val="28"/>
          <w:szCs w:val="28"/>
        </w:rPr>
        <w:t xml:space="preserve"> нормативных</w:t>
      </w:r>
      <w:r w:rsidR="00146C86" w:rsidRPr="00481BD7">
        <w:rPr>
          <w:rFonts w:ascii="Times New Roman" w:hAnsi="Times New Roman"/>
          <w:b/>
          <w:sz w:val="28"/>
          <w:szCs w:val="28"/>
        </w:rPr>
        <w:t xml:space="preserve"> </w:t>
      </w:r>
      <w:r w:rsidRPr="00481BD7">
        <w:rPr>
          <w:rFonts w:ascii="Times New Roman" w:hAnsi="Times New Roman"/>
          <w:b/>
          <w:sz w:val="28"/>
          <w:szCs w:val="28"/>
        </w:rPr>
        <w:t xml:space="preserve">правовых актов, затрагивающих вопросы осуществления предпринимательской </w:t>
      </w:r>
      <w:r w:rsidR="00AA798C">
        <w:rPr>
          <w:rFonts w:ascii="Times New Roman" w:hAnsi="Times New Roman"/>
          <w:b/>
          <w:sz w:val="28"/>
          <w:szCs w:val="28"/>
        </w:rPr>
        <w:t xml:space="preserve">и </w:t>
      </w:r>
      <w:r w:rsidRPr="00481BD7">
        <w:rPr>
          <w:rFonts w:ascii="Times New Roman" w:hAnsi="Times New Roman"/>
          <w:b/>
          <w:sz w:val="28"/>
          <w:szCs w:val="28"/>
        </w:rPr>
        <w:t xml:space="preserve">инвестиционной деятельности </w:t>
      </w:r>
    </w:p>
    <w:p w:rsidR="00AB4356" w:rsidRPr="00481BD7" w:rsidRDefault="0074082E" w:rsidP="000F3125">
      <w:pPr>
        <w:jc w:val="center"/>
        <w:rPr>
          <w:rFonts w:ascii="Times New Roman" w:hAnsi="Times New Roman"/>
          <w:b/>
          <w:sz w:val="28"/>
          <w:szCs w:val="28"/>
        </w:rPr>
      </w:pPr>
      <w:r w:rsidRPr="00481BD7">
        <w:rPr>
          <w:rFonts w:ascii="Times New Roman" w:hAnsi="Times New Roman"/>
          <w:b/>
          <w:sz w:val="28"/>
          <w:szCs w:val="28"/>
        </w:rPr>
        <w:t xml:space="preserve">на территории муниципального образования </w:t>
      </w:r>
    </w:p>
    <w:p w:rsidR="000F3125" w:rsidRPr="00481BD7" w:rsidRDefault="0074082E" w:rsidP="000F3125">
      <w:pPr>
        <w:jc w:val="center"/>
        <w:rPr>
          <w:rFonts w:ascii="Times New Roman" w:hAnsi="Times New Roman"/>
          <w:b/>
          <w:sz w:val="28"/>
          <w:szCs w:val="28"/>
        </w:rPr>
      </w:pPr>
      <w:r w:rsidRPr="00481BD7">
        <w:rPr>
          <w:rFonts w:ascii="Times New Roman" w:hAnsi="Times New Roman"/>
          <w:b/>
          <w:sz w:val="28"/>
          <w:szCs w:val="28"/>
        </w:rPr>
        <w:t>«Среднеканский городской окру</w:t>
      </w:r>
      <w:r w:rsidR="00EB2DAF" w:rsidRPr="00481BD7">
        <w:rPr>
          <w:rFonts w:ascii="Times New Roman" w:hAnsi="Times New Roman"/>
          <w:b/>
          <w:sz w:val="28"/>
          <w:szCs w:val="28"/>
        </w:rPr>
        <w:t>г</w:t>
      </w:r>
      <w:r w:rsidRPr="00481BD7">
        <w:rPr>
          <w:rFonts w:ascii="Times New Roman" w:hAnsi="Times New Roman"/>
          <w:b/>
          <w:sz w:val="28"/>
          <w:szCs w:val="28"/>
        </w:rPr>
        <w:t>»</w:t>
      </w:r>
    </w:p>
    <w:p w:rsidR="000F3125" w:rsidRPr="000F3125" w:rsidRDefault="000F3125" w:rsidP="000F3125">
      <w:pPr>
        <w:jc w:val="center"/>
        <w:rPr>
          <w:rFonts w:ascii="Times New Roman" w:hAnsi="Times New Roman"/>
          <w:b/>
          <w:sz w:val="32"/>
          <w:szCs w:val="32"/>
        </w:rPr>
      </w:pPr>
    </w:p>
    <w:p w:rsidR="000F3125" w:rsidRPr="00033813" w:rsidRDefault="000F3125" w:rsidP="00602964">
      <w:pPr>
        <w:spacing w:line="360" w:lineRule="auto"/>
        <w:ind w:right="-13"/>
        <w:jc w:val="both"/>
        <w:rPr>
          <w:rFonts w:ascii="Times New Roman" w:hAnsi="Times New Roman"/>
          <w:sz w:val="28"/>
          <w:szCs w:val="28"/>
        </w:rPr>
      </w:pPr>
      <w:r w:rsidRPr="000F3125">
        <w:rPr>
          <w:rFonts w:ascii="Times New Roman" w:hAnsi="Times New Roman"/>
          <w:sz w:val="28"/>
          <w:szCs w:val="28"/>
        </w:rPr>
        <w:t xml:space="preserve">            </w:t>
      </w:r>
      <w:r w:rsidR="00602964" w:rsidRPr="00602964">
        <w:rPr>
          <w:rFonts w:ascii="Times New Roman" w:hAnsi="Times New Roman"/>
          <w:sz w:val="28"/>
          <w:szCs w:val="28"/>
        </w:rPr>
        <w:t xml:space="preserve">В соответствии со </w:t>
      </w:r>
      <w:r w:rsidR="00602964" w:rsidRPr="00602964">
        <w:rPr>
          <w:rFonts w:ascii="Times New Roman" w:hAnsi="Times New Roman"/>
          <w:color w:val="0000FF"/>
          <w:sz w:val="28"/>
          <w:szCs w:val="28"/>
        </w:rPr>
        <w:t>статьями 7</w:t>
      </w:r>
      <w:r w:rsidR="00602964" w:rsidRPr="00602964">
        <w:rPr>
          <w:rFonts w:ascii="Times New Roman" w:hAnsi="Times New Roman"/>
          <w:sz w:val="28"/>
          <w:szCs w:val="28"/>
        </w:rPr>
        <w:t xml:space="preserve"> и </w:t>
      </w:r>
      <w:r w:rsidR="00602964" w:rsidRPr="00602964">
        <w:rPr>
          <w:rFonts w:ascii="Times New Roman" w:hAnsi="Times New Roman"/>
          <w:color w:val="0000FF"/>
          <w:sz w:val="28"/>
          <w:szCs w:val="28"/>
        </w:rPr>
        <w:t>46</w:t>
      </w:r>
      <w:r w:rsidR="00602964" w:rsidRPr="00602964">
        <w:rPr>
          <w:rFonts w:ascii="Times New Roman" w:hAnsi="Times New Roman"/>
          <w:sz w:val="28"/>
          <w:szCs w:val="28"/>
        </w:rPr>
        <w:t xml:space="preserve"> Федерального</w:t>
      </w:r>
      <w:r w:rsidR="00602964">
        <w:rPr>
          <w:rFonts w:ascii="Times New Roman" w:hAnsi="Times New Roman"/>
          <w:sz w:val="28"/>
          <w:szCs w:val="28"/>
        </w:rPr>
        <w:t xml:space="preserve"> закона от 6 октября 2003 года №</w:t>
      </w:r>
      <w:r w:rsidR="00602964" w:rsidRPr="00602964">
        <w:rPr>
          <w:rFonts w:ascii="Times New Roman" w:hAnsi="Times New Roman"/>
          <w:sz w:val="28"/>
          <w:szCs w:val="28"/>
        </w:rPr>
        <w:t xml:space="preserve"> 131-ФЗ "Об общих принципах организации местного самоуправления в Российской Федерации", </w:t>
      </w:r>
      <w:r w:rsidR="00602964" w:rsidRPr="00602964">
        <w:rPr>
          <w:rFonts w:ascii="Times New Roman" w:hAnsi="Times New Roman"/>
          <w:color w:val="0000FF"/>
          <w:sz w:val="28"/>
          <w:szCs w:val="28"/>
        </w:rPr>
        <w:t>Законом</w:t>
      </w:r>
      <w:r w:rsidR="00602964" w:rsidRPr="00602964">
        <w:rPr>
          <w:rFonts w:ascii="Times New Roman" w:hAnsi="Times New Roman"/>
          <w:sz w:val="28"/>
          <w:szCs w:val="28"/>
        </w:rPr>
        <w:t xml:space="preserve"> Магаданско</w:t>
      </w:r>
      <w:r w:rsidR="00602964">
        <w:rPr>
          <w:rFonts w:ascii="Times New Roman" w:hAnsi="Times New Roman"/>
          <w:sz w:val="28"/>
          <w:szCs w:val="28"/>
        </w:rPr>
        <w:t xml:space="preserve">й области от 30 июля 2014 года </w:t>
      </w:r>
      <w:r w:rsidR="002A59A1">
        <w:rPr>
          <w:rFonts w:ascii="Times New Roman" w:hAnsi="Times New Roman"/>
          <w:sz w:val="28"/>
          <w:szCs w:val="28"/>
        </w:rPr>
        <w:t xml:space="preserve">          </w:t>
      </w:r>
      <w:r w:rsidR="00602964">
        <w:rPr>
          <w:rFonts w:ascii="Times New Roman" w:hAnsi="Times New Roman"/>
          <w:sz w:val="28"/>
          <w:szCs w:val="28"/>
        </w:rPr>
        <w:t>№</w:t>
      </w:r>
      <w:r w:rsidR="00602964" w:rsidRPr="00602964">
        <w:rPr>
          <w:rFonts w:ascii="Times New Roman" w:hAnsi="Times New Roman"/>
          <w:sz w:val="28"/>
          <w:szCs w:val="28"/>
        </w:rPr>
        <w:t xml:space="preserve"> 1774-ОЗ "О </w:t>
      </w:r>
      <w:r w:rsidR="00AC1FC7">
        <w:rPr>
          <w:rFonts w:ascii="Times New Roman" w:hAnsi="Times New Roman"/>
          <w:sz w:val="28"/>
          <w:szCs w:val="28"/>
        </w:rPr>
        <w:t>п</w:t>
      </w:r>
      <w:r w:rsidR="00602964" w:rsidRPr="00602964">
        <w:rPr>
          <w:rFonts w:ascii="Times New Roman" w:hAnsi="Times New Roman"/>
          <w:sz w:val="28"/>
          <w:szCs w:val="28"/>
        </w:rPr>
        <w:t>орядк</w:t>
      </w:r>
      <w:r w:rsidR="00AC1FC7">
        <w:rPr>
          <w:rFonts w:ascii="Times New Roman" w:hAnsi="Times New Roman"/>
          <w:sz w:val="28"/>
          <w:szCs w:val="28"/>
        </w:rPr>
        <w:t>ах</w:t>
      </w:r>
      <w:r w:rsidR="00602964" w:rsidRPr="00602964">
        <w:rPr>
          <w:rFonts w:ascii="Times New Roman" w:hAnsi="Times New Roman"/>
          <w:sz w:val="28"/>
          <w:szCs w:val="28"/>
        </w:rPr>
        <w:t xml:space="preserve"> </w:t>
      </w:r>
      <w:proofErr w:type="gramStart"/>
      <w:r w:rsidR="00602964" w:rsidRPr="00602964">
        <w:rPr>
          <w:rFonts w:ascii="Times New Roman" w:hAnsi="Times New Roman"/>
          <w:sz w:val="28"/>
          <w:szCs w:val="28"/>
        </w:rPr>
        <w:t>проведения оценки регулирующего воздействия проектов нормативных правовых актов</w:t>
      </w:r>
      <w:proofErr w:type="gramEnd"/>
      <w:r w:rsidR="00602964" w:rsidRPr="00602964">
        <w:rPr>
          <w:rFonts w:ascii="Times New Roman" w:hAnsi="Times New Roman"/>
          <w:sz w:val="28"/>
          <w:szCs w:val="28"/>
        </w:rPr>
        <w:t xml:space="preserve"> и экспертизы нормативных правовых актов, затрагивающих вопросы осуществления предпринимательской и инвестиционной деятельности", а также для создания благоприятных условий для развития предпринимательской и инвестиционной деятельности на территории муниципального образования </w:t>
      </w:r>
      <w:r w:rsidR="00602964">
        <w:rPr>
          <w:rFonts w:ascii="Times New Roman" w:hAnsi="Times New Roman"/>
          <w:sz w:val="28"/>
          <w:szCs w:val="28"/>
        </w:rPr>
        <w:t>«Среднеканский городской округ»</w:t>
      </w:r>
      <w:r w:rsidR="00602964" w:rsidRPr="00602964">
        <w:rPr>
          <w:rFonts w:ascii="Times New Roman" w:hAnsi="Times New Roman"/>
          <w:sz w:val="28"/>
          <w:szCs w:val="28"/>
        </w:rPr>
        <w:t xml:space="preserve">, руководствуясь </w:t>
      </w:r>
      <w:r w:rsidR="0037395D">
        <w:rPr>
          <w:rFonts w:ascii="Times New Roman" w:hAnsi="Times New Roman"/>
          <w:sz w:val="28"/>
          <w:szCs w:val="28"/>
        </w:rPr>
        <w:t>Уставом</w:t>
      </w:r>
      <w:r w:rsidR="00602964" w:rsidRPr="00602964">
        <w:rPr>
          <w:rFonts w:ascii="Times New Roman" w:hAnsi="Times New Roman"/>
          <w:sz w:val="28"/>
          <w:szCs w:val="28"/>
        </w:rPr>
        <w:t xml:space="preserve"> муниципального образован</w:t>
      </w:r>
      <w:r w:rsidR="0037395D">
        <w:rPr>
          <w:rFonts w:ascii="Times New Roman" w:hAnsi="Times New Roman"/>
          <w:sz w:val="28"/>
          <w:szCs w:val="28"/>
        </w:rPr>
        <w:t>ия «Среднеканский городской округ»</w:t>
      </w:r>
      <w:r w:rsidR="007211AF">
        <w:rPr>
          <w:rFonts w:ascii="Times New Roman" w:hAnsi="Times New Roman"/>
          <w:sz w:val="28"/>
          <w:szCs w:val="28"/>
        </w:rPr>
        <w:t>,</w:t>
      </w:r>
      <w:r w:rsidR="00AC1FC7">
        <w:rPr>
          <w:rFonts w:ascii="Times New Roman" w:hAnsi="Times New Roman"/>
          <w:sz w:val="28"/>
          <w:szCs w:val="28"/>
        </w:rPr>
        <w:t xml:space="preserve"> Администрация Среднеканского городского округа</w:t>
      </w:r>
    </w:p>
    <w:p w:rsidR="000F3125" w:rsidRDefault="007C30CB" w:rsidP="002D35DD">
      <w:pPr>
        <w:spacing w:line="360" w:lineRule="auto"/>
        <w:rPr>
          <w:rFonts w:ascii="Times New Roman" w:hAnsi="Times New Roman"/>
          <w:b/>
          <w:sz w:val="28"/>
          <w:szCs w:val="28"/>
        </w:rPr>
      </w:pPr>
      <w:proofErr w:type="gramStart"/>
      <w:r>
        <w:rPr>
          <w:rFonts w:ascii="Times New Roman" w:hAnsi="Times New Roman"/>
          <w:b/>
          <w:sz w:val="28"/>
          <w:szCs w:val="28"/>
        </w:rPr>
        <w:t>п</w:t>
      </w:r>
      <w:proofErr w:type="gramEnd"/>
      <w:r>
        <w:rPr>
          <w:rFonts w:ascii="Times New Roman" w:hAnsi="Times New Roman"/>
          <w:b/>
          <w:sz w:val="28"/>
          <w:szCs w:val="28"/>
        </w:rPr>
        <w:t xml:space="preserve"> </w:t>
      </w:r>
      <w:r w:rsidRPr="007C30CB">
        <w:rPr>
          <w:rFonts w:ascii="Times New Roman" w:hAnsi="Times New Roman"/>
          <w:b/>
          <w:sz w:val="28"/>
          <w:szCs w:val="28"/>
        </w:rPr>
        <w:t>о</w:t>
      </w:r>
      <w:r>
        <w:rPr>
          <w:rFonts w:ascii="Times New Roman" w:hAnsi="Times New Roman"/>
          <w:b/>
          <w:sz w:val="28"/>
          <w:szCs w:val="28"/>
        </w:rPr>
        <w:t xml:space="preserve"> </w:t>
      </w:r>
      <w:r w:rsidRPr="007C30CB">
        <w:rPr>
          <w:rFonts w:ascii="Times New Roman" w:hAnsi="Times New Roman"/>
          <w:b/>
          <w:sz w:val="28"/>
          <w:szCs w:val="28"/>
        </w:rPr>
        <w:t>с</w:t>
      </w:r>
      <w:r>
        <w:rPr>
          <w:rFonts w:ascii="Times New Roman" w:hAnsi="Times New Roman"/>
          <w:b/>
          <w:sz w:val="28"/>
          <w:szCs w:val="28"/>
        </w:rPr>
        <w:t xml:space="preserve"> </w:t>
      </w:r>
      <w:r w:rsidRPr="007C30CB">
        <w:rPr>
          <w:rFonts w:ascii="Times New Roman" w:hAnsi="Times New Roman"/>
          <w:b/>
          <w:sz w:val="28"/>
          <w:szCs w:val="28"/>
        </w:rPr>
        <w:t>т</w:t>
      </w:r>
      <w:r>
        <w:rPr>
          <w:rFonts w:ascii="Times New Roman" w:hAnsi="Times New Roman"/>
          <w:b/>
          <w:sz w:val="28"/>
          <w:szCs w:val="28"/>
        </w:rPr>
        <w:t xml:space="preserve"> </w:t>
      </w:r>
      <w:r w:rsidRPr="007C30CB">
        <w:rPr>
          <w:rFonts w:ascii="Times New Roman" w:hAnsi="Times New Roman"/>
          <w:b/>
          <w:sz w:val="28"/>
          <w:szCs w:val="28"/>
        </w:rPr>
        <w:t>а</w:t>
      </w:r>
      <w:r>
        <w:rPr>
          <w:rFonts w:ascii="Times New Roman" w:hAnsi="Times New Roman"/>
          <w:b/>
          <w:sz w:val="28"/>
          <w:szCs w:val="28"/>
        </w:rPr>
        <w:t xml:space="preserve"> </w:t>
      </w:r>
      <w:r w:rsidRPr="007C30CB">
        <w:rPr>
          <w:rFonts w:ascii="Times New Roman" w:hAnsi="Times New Roman"/>
          <w:b/>
          <w:sz w:val="28"/>
          <w:szCs w:val="28"/>
        </w:rPr>
        <w:t>н</w:t>
      </w:r>
      <w:r>
        <w:rPr>
          <w:rFonts w:ascii="Times New Roman" w:hAnsi="Times New Roman"/>
          <w:b/>
          <w:sz w:val="28"/>
          <w:szCs w:val="28"/>
        </w:rPr>
        <w:t xml:space="preserve"> </w:t>
      </w:r>
      <w:r w:rsidRPr="007C30CB">
        <w:rPr>
          <w:rFonts w:ascii="Times New Roman" w:hAnsi="Times New Roman"/>
          <w:b/>
          <w:sz w:val="28"/>
          <w:szCs w:val="28"/>
        </w:rPr>
        <w:t>о</w:t>
      </w:r>
      <w:r>
        <w:rPr>
          <w:rFonts w:ascii="Times New Roman" w:hAnsi="Times New Roman"/>
          <w:b/>
          <w:sz w:val="28"/>
          <w:szCs w:val="28"/>
        </w:rPr>
        <w:t xml:space="preserve"> </w:t>
      </w:r>
      <w:r w:rsidRPr="007C30CB">
        <w:rPr>
          <w:rFonts w:ascii="Times New Roman" w:hAnsi="Times New Roman"/>
          <w:b/>
          <w:sz w:val="28"/>
          <w:szCs w:val="28"/>
        </w:rPr>
        <w:t>в</w:t>
      </w:r>
      <w:r>
        <w:rPr>
          <w:rFonts w:ascii="Times New Roman" w:hAnsi="Times New Roman"/>
          <w:b/>
          <w:sz w:val="28"/>
          <w:szCs w:val="28"/>
        </w:rPr>
        <w:t xml:space="preserve"> </w:t>
      </w:r>
      <w:r w:rsidRPr="007C30CB">
        <w:rPr>
          <w:rFonts w:ascii="Times New Roman" w:hAnsi="Times New Roman"/>
          <w:b/>
          <w:sz w:val="28"/>
          <w:szCs w:val="28"/>
        </w:rPr>
        <w:t>л</w:t>
      </w:r>
      <w:r>
        <w:rPr>
          <w:rFonts w:ascii="Times New Roman" w:hAnsi="Times New Roman"/>
          <w:b/>
          <w:sz w:val="28"/>
          <w:szCs w:val="28"/>
        </w:rPr>
        <w:t xml:space="preserve"> </w:t>
      </w:r>
      <w:r w:rsidRPr="007C30CB">
        <w:rPr>
          <w:rFonts w:ascii="Times New Roman" w:hAnsi="Times New Roman"/>
          <w:b/>
          <w:sz w:val="28"/>
          <w:szCs w:val="28"/>
        </w:rPr>
        <w:t>я</w:t>
      </w:r>
      <w:r>
        <w:rPr>
          <w:rFonts w:ascii="Times New Roman" w:hAnsi="Times New Roman"/>
          <w:b/>
          <w:sz w:val="28"/>
          <w:szCs w:val="28"/>
        </w:rPr>
        <w:t xml:space="preserve"> </w:t>
      </w:r>
      <w:r w:rsidR="00AC1FC7">
        <w:rPr>
          <w:rFonts w:ascii="Times New Roman" w:hAnsi="Times New Roman"/>
          <w:b/>
          <w:sz w:val="28"/>
          <w:szCs w:val="28"/>
        </w:rPr>
        <w:t>е т</w:t>
      </w:r>
      <w:r>
        <w:rPr>
          <w:rFonts w:ascii="Times New Roman" w:hAnsi="Times New Roman"/>
          <w:b/>
          <w:sz w:val="28"/>
          <w:szCs w:val="28"/>
        </w:rPr>
        <w:t>:</w:t>
      </w:r>
    </w:p>
    <w:p w:rsidR="002D35DD" w:rsidRDefault="002D35DD" w:rsidP="00C82B10">
      <w:pPr>
        <w:pStyle w:val="ConsPlusNormal"/>
        <w:spacing w:line="360" w:lineRule="auto"/>
        <w:ind w:firstLine="709"/>
        <w:jc w:val="both"/>
        <w:rPr>
          <w:rFonts w:ascii="Times New Roman" w:hAnsi="Times New Roman" w:cs="Times New Roman"/>
          <w:sz w:val="28"/>
          <w:szCs w:val="28"/>
        </w:rPr>
      </w:pPr>
      <w:r w:rsidRPr="004A47B5">
        <w:rPr>
          <w:rFonts w:ascii="Times New Roman" w:hAnsi="Times New Roman" w:cs="Times New Roman"/>
          <w:sz w:val="28"/>
          <w:szCs w:val="28"/>
        </w:rPr>
        <w:t xml:space="preserve">1. </w:t>
      </w:r>
      <w:r w:rsidRPr="002D35DD">
        <w:rPr>
          <w:rFonts w:ascii="Times New Roman" w:hAnsi="Times New Roman" w:cs="Times New Roman"/>
          <w:sz w:val="28"/>
          <w:szCs w:val="28"/>
        </w:rPr>
        <w:t xml:space="preserve">Утвердить </w:t>
      </w:r>
      <w:r>
        <w:rPr>
          <w:rFonts w:ascii="Times New Roman" w:hAnsi="Times New Roman" w:cs="Times New Roman"/>
          <w:sz w:val="28"/>
          <w:szCs w:val="28"/>
        </w:rPr>
        <w:t>Поряд</w:t>
      </w:r>
      <w:r w:rsidR="00630123">
        <w:rPr>
          <w:rFonts w:ascii="Times New Roman" w:hAnsi="Times New Roman" w:cs="Times New Roman"/>
          <w:sz w:val="28"/>
          <w:szCs w:val="28"/>
        </w:rPr>
        <w:t>ок</w:t>
      </w:r>
      <w:r>
        <w:rPr>
          <w:rFonts w:ascii="Times New Roman" w:hAnsi="Times New Roman" w:cs="Times New Roman"/>
          <w:sz w:val="28"/>
          <w:szCs w:val="28"/>
        </w:rPr>
        <w:t xml:space="preserve"> </w:t>
      </w:r>
      <w:proofErr w:type="gramStart"/>
      <w:r w:rsidRPr="002D35DD">
        <w:rPr>
          <w:rFonts w:ascii="Times New Roman" w:hAnsi="Times New Roman" w:cs="Times New Roman"/>
          <w:sz w:val="28"/>
          <w:szCs w:val="28"/>
        </w:rPr>
        <w:t xml:space="preserve">проведения оценки регулирующего воздействия проектов </w:t>
      </w:r>
      <w:r w:rsidR="00146C86">
        <w:rPr>
          <w:rFonts w:ascii="Times New Roman" w:hAnsi="Times New Roman" w:cs="Times New Roman"/>
          <w:sz w:val="28"/>
          <w:szCs w:val="28"/>
        </w:rPr>
        <w:t xml:space="preserve">муниципальных </w:t>
      </w:r>
      <w:r w:rsidR="008165F3">
        <w:rPr>
          <w:rFonts w:ascii="Times New Roman" w:hAnsi="Times New Roman" w:cs="Times New Roman"/>
          <w:sz w:val="28"/>
          <w:szCs w:val="28"/>
        </w:rPr>
        <w:t xml:space="preserve">нормативных </w:t>
      </w:r>
      <w:r w:rsidRPr="002D35DD">
        <w:rPr>
          <w:rFonts w:ascii="Times New Roman" w:hAnsi="Times New Roman" w:cs="Times New Roman"/>
          <w:sz w:val="28"/>
          <w:szCs w:val="28"/>
        </w:rPr>
        <w:t>правовых актов</w:t>
      </w:r>
      <w:proofErr w:type="gramEnd"/>
      <w:r w:rsidRPr="002D35DD">
        <w:rPr>
          <w:rFonts w:ascii="Times New Roman" w:hAnsi="Times New Roman" w:cs="Times New Roman"/>
          <w:sz w:val="28"/>
          <w:szCs w:val="28"/>
        </w:rPr>
        <w:t xml:space="preserve"> и экспертизы </w:t>
      </w:r>
      <w:r w:rsidR="00146C86">
        <w:rPr>
          <w:rFonts w:ascii="Times New Roman" w:hAnsi="Times New Roman" w:cs="Times New Roman"/>
          <w:sz w:val="28"/>
          <w:szCs w:val="28"/>
        </w:rPr>
        <w:t>муниц</w:t>
      </w:r>
      <w:r w:rsidR="005461EF">
        <w:rPr>
          <w:rFonts w:ascii="Times New Roman" w:hAnsi="Times New Roman" w:cs="Times New Roman"/>
          <w:sz w:val="28"/>
          <w:szCs w:val="28"/>
        </w:rPr>
        <w:t>и</w:t>
      </w:r>
      <w:r w:rsidR="00146C86">
        <w:rPr>
          <w:rFonts w:ascii="Times New Roman" w:hAnsi="Times New Roman" w:cs="Times New Roman"/>
          <w:sz w:val="28"/>
          <w:szCs w:val="28"/>
        </w:rPr>
        <w:t>пальных</w:t>
      </w:r>
      <w:r w:rsidRPr="002D35DD">
        <w:rPr>
          <w:rFonts w:ascii="Times New Roman" w:hAnsi="Times New Roman" w:cs="Times New Roman"/>
          <w:sz w:val="28"/>
          <w:szCs w:val="28"/>
        </w:rPr>
        <w:t xml:space="preserve"> нормативных правовых актов, затрагивающих вопросы осуществления предпринимательской и инвестиционной деятельности на </w:t>
      </w:r>
      <w:r w:rsidRPr="002D35DD">
        <w:rPr>
          <w:rFonts w:ascii="Times New Roman" w:hAnsi="Times New Roman" w:cs="Times New Roman"/>
          <w:sz w:val="28"/>
          <w:szCs w:val="28"/>
        </w:rPr>
        <w:lastRenderedPageBreak/>
        <w:t>территории муниципального образования</w:t>
      </w:r>
      <w:r w:rsidRPr="004A47B5">
        <w:rPr>
          <w:rFonts w:ascii="Times New Roman" w:hAnsi="Times New Roman" w:cs="Times New Roman"/>
          <w:sz w:val="28"/>
          <w:szCs w:val="28"/>
        </w:rPr>
        <w:t xml:space="preserve"> </w:t>
      </w:r>
      <w:r>
        <w:rPr>
          <w:rFonts w:ascii="Times New Roman" w:hAnsi="Times New Roman" w:cs="Times New Roman"/>
          <w:sz w:val="28"/>
          <w:szCs w:val="28"/>
        </w:rPr>
        <w:t>«Среднеканский городской округ»</w:t>
      </w:r>
      <w:r w:rsidRPr="004A47B5">
        <w:rPr>
          <w:rFonts w:ascii="Times New Roman" w:hAnsi="Times New Roman" w:cs="Times New Roman"/>
          <w:sz w:val="28"/>
          <w:szCs w:val="28"/>
        </w:rPr>
        <w:t xml:space="preserve"> согласно приложению</w:t>
      </w:r>
      <w:r>
        <w:rPr>
          <w:rFonts w:ascii="Times New Roman" w:hAnsi="Times New Roman" w:cs="Times New Roman"/>
          <w:sz w:val="28"/>
          <w:szCs w:val="28"/>
        </w:rPr>
        <w:t xml:space="preserve"> №1 к настоящему постановлению</w:t>
      </w:r>
      <w:r w:rsidRPr="004A47B5">
        <w:rPr>
          <w:rFonts w:ascii="Times New Roman" w:hAnsi="Times New Roman" w:cs="Times New Roman"/>
          <w:sz w:val="28"/>
          <w:szCs w:val="28"/>
        </w:rPr>
        <w:t>.</w:t>
      </w:r>
    </w:p>
    <w:p w:rsidR="002D35DD" w:rsidRDefault="00C63E3F" w:rsidP="00AF3873">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2D35DD">
        <w:rPr>
          <w:rFonts w:ascii="Times New Roman" w:hAnsi="Times New Roman" w:cs="Times New Roman"/>
          <w:sz w:val="28"/>
          <w:szCs w:val="28"/>
        </w:rPr>
        <w:t xml:space="preserve">. </w:t>
      </w:r>
      <w:r w:rsidR="00146C86">
        <w:rPr>
          <w:rFonts w:ascii="Times New Roman" w:hAnsi="Times New Roman" w:cs="Times New Roman"/>
          <w:sz w:val="28"/>
          <w:szCs w:val="28"/>
        </w:rPr>
        <w:t>У</w:t>
      </w:r>
      <w:r w:rsidR="002D35DD">
        <w:rPr>
          <w:rFonts w:ascii="Times New Roman" w:hAnsi="Times New Roman" w:cs="Times New Roman"/>
          <w:sz w:val="28"/>
          <w:szCs w:val="28"/>
        </w:rPr>
        <w:t>правление</w:t>
      </w:r>
      <w:r w:rsidR="002D35DD" w:rsidRPr="002D35DD">
        <w:rPr>
          <w:rFonts w:ascii="Times New Roman" w:hAnsi="Times New Roman" w:cs="Times New Roman"/>
          <w:sz w:val="28"/>
          <w:szCs w:val="28"/>
        </w:rPr>
        <w:t xml:space="preserve"> экономи</w:t>
      </w:r>
      <w:r w:rsidR="002D35DD">
        <w:rPr>
          <w:rFonts w:ascii="Times New Roman" w:hAnsi="Times New Roman" w:cs="Times New Roman"/>
          <w:sz w:val="28"/>
          <w:szCs w:val="28"/>
        </w:rPr>
        <w:t>ки и</w:t>
      </w:r>
      <w:r w:rsidR="002D35DD" w:rsidRPr="002D35DD">
        <w:rPr>
          <w:rFonts w:ascii="Times New Roman" w:hAnsi="Times New Roman" w:cs="Times New Roman"/>
          <w:sz w:val="28"/>
          <w:szCs w:val="28"/>
        </w:rPr>
        <w:t xml:space="preserve"> развития </w:t>
      </w:r>
      <w:r w:rsidR="002D35DD" w:rsidRPr="00AF3873">
        <w:rPr>
          <w:rFonts w:ascii="Times New Roman" w:hAnsi="Times New Roman" w:cs="Times New Roman"/>
          <w:sz w:val="28"/>
          <w:szCs w:val="28"/>
        </w:rPr>
        <w:t>Администрации Среднеканского городского округа</w:t>
      </w:r>
      <w:r w:rsidR="009D21D5">
        <w:rPr>
          <w:rFonts w:ascii="Times New Roman" w:hAnsi="Times New Roman" w:cs="Times New Roman"/>
          <w:sz w:val="28"/>
          <w:szCs w:val="28"/>
        </w:rPr>
        <w:t xml:space="preserve"> определить уполномоченным органом ответственным за качество </w:t>
      </w:r>
      <w:proofErr w:type="gramStart"/>
      <w:r w:rsidR="009D21D5">
        <w:rPr>
          <w:rFonts w:ascii="Times New Roman" w:hAnsi="Times New Roman" w:cs="Times New Roman"/>
          <w:sz w:val="28"/>
          <w:szCs w:val="28"/>
        </w:rPr>
        <w:t>проведения процедуры оценки регулирующего воздействия проекто</w:t>
      </w:r>
      <w:r w:rsidR="00C409C5">
        <w:rPr>
          <w:rFonts w:ascii="Times New Roman" w:hAnsi="Times New Roman" w:cs="Times New Roman"/>
          <w:sz w:val="28"/>
          <w:szCs w:val="28"/>
        </w:rPr>
        <w:t>в</w:t>
      </w:r>
      <w:r w:rsidR="009D21D5">
        <w:rPr>
          <w:rFonts w:ascii="Times New Roman" w:hAnsi="Times New Roman" w:cs="Times New Roman"/>
          <w:sz w:val="28"/>
          <w:szCs w:val="28"/>
        </w:rPr>
        <w:t xml:space="preserve"> муниципальных нормативных правовых актов</w:t>
      </w:r>
      <w:proofErr w:type="gramEnd"/>
      <w:r w:rsidR="009D21D5">
        <w:rPr>
          <w:rFonts w:ascii="Times New Roman" w:hAnsi="Times New Roman" w:cs="Times New Roman"/>
          <w:sz w:val="28"/>
          <w:szCs w:val="28"/>
        </w:rPr>
        <w:t xml:space="preserve"> и экспертизы муниципальных нормативных правовых актов</w:t>
      </w:r>
      <w:r w:rsidR="00211F4B">
        <w:rPr>
          <w:rFonts w:ascii="Times New Roman" w:hAnsi="Times New Roman" w:cs="Times New Roman"/>
          <w:sz w:val="28"/>
          <w:szCs w:val="28"/>
        </w:rPr>
        <w:t>, и</w:t>
      </w:r>
      <w:r w:rsidR="009D21D5">
        <w:rPr>
          <w:rFonts w:ascii="Times New Roman" w:hAnsi="Times New Roman" w:cs="Times New Roman"/>
          <w:sz w:val="28"/>
          <w:szCs w:val="28"/>
        </w:rPr>
        <w:t xml:space="preserve"> выполняющим функции нормативного правового и информационно-методического обеспечения</w:t>
      </w:r>
      <w:r w:rsidR="00211F4B">
        <w:rPr>
          <w:rFonts w:ascii="Times New Roman" w:hAnsi="Times New Roman" w:cs="Times New Roman"/>
          <w:sz w:val="28"/>
          <w:szCs w:val="28"/>
        </w:rPr>
        <w:t>.</w:t>
      </w:r>
    </w:p>
    <w:p w:rsidR="007C09A9" w:rsidRPr="00AF3873" w:rsidRDefault="00AF3873" w:rsidP="00AF3873">
      <w:pPr>
        <w:pStyle w:val="a8"/>
        <w:spacing w:line="360" w:lineRule="auto"/>
        <w:jc w:val="both"/>
        <w:rPr>
          <w:rFonts w:ascii="Times New Roman" w:hAnsi="Times New Roman"/>
          <w:sz w:val="28"/>
          <w:szCs w:val="28"/>
        </w:rPr>
      </w:pPr>
      <w:r>
        <w:rPr>
          <w:rFonts w:ascii="Times New Roman" w:hAnsi="Times New Roman"/>
          <w:sz w:val="28"/>
          <w:szCs w:val="28"/>
        </w:rPr>
        <w:t xml:space="preserve">           </w:t>
      </w:r>
      <w:r w:rsidR="00003799">
        <w:rPr>
          <w:rFonts w:ascii="Times New Roman" w:hAnsi="Times New Roman"/>
          <w:sz w:val="28"/>
          <w:szCs w:val="28"/>
        </w:rPr>
        <w:t>3</w:t>
      </w:r>
      <w:r w:rsidR="002D35DD" w:rsidRPr="00AF3873">
        <w:rPr>
          <w:rFonts w:ascii="Times New Roman" w:hAnsi="Times New Roman"/>
          <w:sz w:val="28"/>
          <w:szCs w:val="28"/>
        </w:rPr>
        <w:t xml:space="preserve">. </w:t>
      </w:r>
      <w:r w:rsidR="007C09A9" w:rsidRPr="00AF3873">
        <w:rPr>
          <w:rFonts w:ascii="Times New Roman" w:hAnsi="Times New Roman"/>
          <w:sz w:val="28"/>
          <w:szCs w:val="28"/>
        </w:rPr>
        <w:t xml:space="preserve">Установить, что официальным сайтом в информационно-телекоммуникационной сети «Интернет» для целей оценки регулирующего воздействия проектов </w:t>
      </w:r>
      <w:r w:rsidR="00AB4356">
        <w:rPr>
          <w:rFonts w:ascii="Times New Roman" w:hAnsi="Times New Roman"/>
          <w:sz w:val="28"/>
          <w:szCs w:val="28"/>
        </w:rPr>
        <w:t xml:space="preserve">муниципальных </w:t>
      </w:r>
      <w:r w:rsidR="003E2C47">
        <w:rPr>
          <w:rFonts w:ascii="Times New Roman" w:hAnsi="Times New Roman"/>
          <w:sz w:val="28"/>
          <w:szCs w:val="28"/>
        </w:rPr>
        <w:t xml:space="preserve">правовых актов и экспертизы </w:t>
      </w:r>
      <w:r w:rsidR="00AB4356">
        <w:rPr>
          <w:rFonts w:ascii="Times New Roman" w:hAnsi="Times New Roman"/>
          <w:sz w:val="28"/>
          <w:szCs w:val="28"/>
        </w:rPr>
        <w:t>муниципальных</w:t>
      </w:r>
      <w:r w:rsidR="00AB4356" w:rsidRPr="00AF3873">
        <w:rPr>
          <w:rFonts w:ascii="Times New Roman" w:hAnsi="Times New Roman"/>
          <w:sz w:val="28"/>
          <w:szCs w:val="28"/>
        </w:rPr>
        <w:t xml:space="preserve"> </w:t>
      </w:r>
      <w:r w:rsidR="007C09A9" w:rsidRPr="00AF3873">
        <w:rPr>
          <w:rFonts w:ascii="Times New Roman" w:hAnsi="Times New Roman"/>
          <w:sz w:val="28"/>
          <w:szCs w:val="28"/>
        </w:rPr>
        <w:t>правовых актов является официальный сайт</w:t>
      </w:r>
      <w:r w:rsidR="00C409C5">
        <w:rPr>
          <w:rFonts w:ascii="Times New Roman" w:hAnsi="Times New Roman"/>
          <w:sz w:val="28"/>
          <w:szCs w:val="28"/>
        </w:rPr>
        <w:t xml:space="preserve"> муниципального образования «</w:t>
      </w:r>
      <w:r w:rsidR="007C09A9" w:rsidRPr="00AF3873">
        <w:rPr>
          <w:rFonts w:ascii="Times New Roman" w:hAnsi="Times New Roman"/>
          <w:sz w:val="28"/>
          <w:szCs w:val="28"/>
        </w:rPr>
        <w:t>Среднеканск</w:t>
      </w:r>
      <w:r w:rsidR="00C409C5">
        <w:rPr>
          <w:rFonts w:ascii="Times New Roman" w:hAnsi="Times New Roman"/>
          <w:sz w:val="28"/>
          <w:szCs w:val="28"/>
        </w:rPr>
        <w:t>ий</w:t>
      </w:r>
      <w:r w:rsidR="007C09A9" w:rsidRPr="00AF3873">
        <w:rPr>
          <w:rFonts w:ascii="Times New Roman" w:hAnsi="Times New Roman"/>
          <w:sz w:val="28"/>
          <w:szCs w:val="28"/>
        </w:rPr>
        <w:t xml:space="preserve"> городско</w:t>
      </w:r>
      <w:r w:rsidR="00C409C5">
        <w:rPr>
          <w:rFonts w:ascii="Times New Roman" w:hAnsi="Times New Roman"/>
          <w:sz w:val="28"/>
          <w:szCs w:val="28"/>
        </w:rPr>
        <w:t xml:space="preserve">й </w:t>
      </w:r>
      <w:r w:rsidR="007C09A9" w:rsidRPr="00AF3873">
        <w:rPr>
          <w:rFonts w:ascii="Times New Roman" w:hAnsi="Times New Roman"/>
          <w:sz w:val="28"/>
          <w:szCs w:val="28"/>
        </w:rPr>
        <w:t>округ</w:t>
      </w:r>
      <w:r w:rsidR="00C409C5">
        <w:rPr>
          <w:rFonts w:ascii="Times New Roman" w:hAnsi="Times New Roman"/>
          <w:sz w:val="28"/>
          <w:szCs w:val="28"/>
        </w:rPr>
        <w:t>»</w:t>
      </w:r>
      <w:r w:rsidR="007C09A9" w:rsidRPr="00AF3873">
        <w:rPr>
          <w:rFonts w:ascii="Times New Roman" w:hAnsi="Times New Roman"/>
          <w:sz w:val="28"/>
          <w:szCs w:val="28"/>
        </w:rPr>
        <w:t xml:space="preserve"> </w:t>
      </w:r>
      <w:proofErr w:type="spellStart"/>
      <w:r w:rsidR="007C09A9" w:rsidRPr="00AF3873">
        <w:rPr>
          <w:rFonts w:ascii="Times New Roman" w:hAnsi="Times New Roman"/>
          <w:sz w:val="28"/>
          <w:szCs w:val="28"/>
        </w:rPr>
        <w:t>www</w:t>
      </w:r>
      <w:proofErr w:type="spellEnd"/>
      <w:r w:rsidR="007C09A9" w:rsidRPr="00AF3873">
        <w:rPr>
          <w:rFonts w:ascii="Times New Roman" w:hAnsi="Times New Roman"/>
          <w:sz w:val="28"/>
          <w:szCs w:val="28"/>
        </w:rPr>
        <w:t>. admmosrednekan.ru.</w:t>
      </w:r>
    </w:p>
    <w:p w:rsidR="008165F3" w:rsidRDefault="008165F3" w:rsidP="008165F3">
      <w:pPr>
        <w:spacing w:line="360" w:lineRule="auto"/>
        <w:jc w:val="both"/>
        <w:rPr>
          <w:rFonts w:ascii="Times New Roman" w:hAnsi="Times New Roman"/>
          <w:sz w:val="28"/>
          <w:szCs w:val="28"/>
        </w:rPr>
      </w:pPr>
      <w:r>
        <w:rPr>
          <w:rFonts w:ascii="Times New Roman" w:hAnsi="Times New Roman"/>
          <w:sz w:val="28"/>
          <w:szCs w:val="28"/>
        </w:rPr>
        <w:t xml:space="preserve">         </w:t>
      </w:r>
      <w:r w:rsidR="008F69D1">
        <w:rPr>
          <w:rFonts w:ascii="Times New Roman" w:hAnsi="Times New Roman"/>
          <w:sz w:val="28"/>
          <w:szCs w:val="28"/>
        </w:rPr>
        <w:t>4</w:t>
      </w:r>
      <w:r>
        <w:rPr>
          <w:rFonts w:ascii="Times New Roman" w:hAnsi="Times New Roman"/>
          <w:sz w:val="28"/>
          <w:szCs w:val="28"/>
        </w:rPr>
        <w:t>. Считать утратившим силу постановление Администрации Среднеканского городского округа от 06.11.2015г.  № 204 «</w:t>
      </w:r>
      <w:r w:rsidRPr="008165F3">
        <w:rPr>
          <w:rFonts w:ascii="Times New Roman" w:hAnsi="Times New Roman"/>
          <w:sz w:val="28"/>
          <w:szCs w:val="28"/>
        </w:rPr>
        <w:t xml:space="preserve">Об утверждении </w:t>
      </w:r>
      <w:proofErr w:type="gramStart"/>
      <w:r w:rsidRPr="008165F3">
        <w:rPr>
          <w:rFonts w:ascii="Times New Roman" w:hAnsi="Times New Roman"/>
          <w:sz w:val="28"/>
          <w:szCs w:val="28"/>
        </w:rPr>
        <w:t>порядка проведения оценки регулирующего воздействия проектов муниципальных нормативных правовых актов</w:t>
      </w:r>
      <w:proofErr w:type="gramEnd"/>
      <w:r w:rsidRPr="008165F3">
        <w:rPr>
          <w:rFonts w:ascii="Times New Roman" w:hAnsi="Times New Roman"/>
          <w:sz w:val="28"/>
          <w:szCs w:val="28"/>
        </w:rPr>
        <w:t xml:space="preserve"> и экспертизы</w:t>
      </w:r>
      <w:r>
        <w:rPr>
          <w:rFonts w:ascii="Times New Roman" w:hAnsi="Times New Roman"/>
          <w:sz w:val="28"/>
          <w:szCs w:val="28"/>
        </w:rPr>
        <w:t xml:space="preserve"> </w:t>
      </w:r>
      <w:r w:rsidRPr="008165F3">
        <w:rPr>
          <w:rFonts w:ascii="Times New Roman" w:hAnsi="Times New Roman"/>
          <w:sz w:val="28"/>
          <w:szCs w:val="28"/>
        </w:rPr>
        <w:t>муниципальных нормативных правовых актов, затрагивающих вопросы осуществления предпринимательской</w:t>
      </w:r>
      <w:r w:rsidR="00344271">
        <w:rPr>
          <w:rFonts w:ascii="Times New Roman" w:hAnsi="Times New Roman"/>
          <w:sz w:val="28"/>
          <w:szCs w:val="28"/>
        </w:rPr>
        <w:t xml:space="preserve"> и </w:t>
      </w:r>
      <w:r w:rsidRPr="008165F3">
        <w:rPr>
          <w:rFonts w:ascii="Times New Roman" w:hAnsi="Times New Roman"/>
          <w:sz w:val="28"/>
          <w:szCs w:val="28"/>
        </w:rPr>
        <w:t>инвестиционной деятельности на территории муниципального образования «Среднеканский городской округ»</w:t>
      </w:r>
      <w:r>
        <w:rPr>
          <w:rFonts w:ascii="Times New Roman" w:hAnsi="Times New Roman"/>
          <w:sz w:val="28"/>
          <w:szCs w:val="28"/>
        </w:rPr>
        <w:t>.</w:t>
      </w:r>
    </w:p>
    <w:p w:rsidR="002D35DD" w:rsidRPr="00146C86" w:rsidRDefault="008165F3" w:rsidP="008F69D1">
      <w:pPr>
        <w:spacing w:line="360" w:lineRule="auto"/>
        <w:jc w:val="both"/>
        <w:rPr>
          <w:rFonts w:ascii="Times New Roman" w:hAnsi="Times New Roman"/>
          <w:sz w:val="28"/>
          <w:szCs w:val="28"/>
        </w:rPr>
      </w:pPr>
      <w:r>
        <w:rPr>
          <w:rFonts w:ascii="Times New Roman" w:hAnsi="Times New Roman"/>
          <w:sz w:val="28"/>
          <w:szCs w:val="28"/>
        </w:rPr>
        <w:t xml:space="preserve">         </w:t>
      </w:r>
      <w:r w:rsidR="008F69D1">
        <w:rPr>
          <w:rFonts w:ascii="Times New Roman" w:hAnsi="Times New Roman"/>
          <w:sz w:val="28"/>
          <w:szCs w:val="28"/>
        </w:rPr>
        <w:t>5</w:t>
      </w:r>
      <w:r w:rsidR="00C82B10">
        <w:rPr>
          <w:rFonts w:ascii="Times New Roman" w:hAnsi="Times New Roman"/>
          <w:sz w:val="28"/>
          <w:szCs w:val="28"/>
        </w:rPr>
        <w:t xml:space="preserve">. </w:t>
      </w:r>
      <w:proofErr w:type="gramStart"/>
      <w:r w:rsidR="00C71D39" w:rsidRPr="00C82B10">
        <w:rPr>
          <w:rFonts w:ascii="Times New Roman" w:hAnsi="Times New Roman"/>
          <w:sz w:val="28"/>
          <w:szCs w:val="28"/>
        </w:rPr>
        <w:t>Контроль за</w:t>
      </w:r>
      <w:proofErr w:type="gramEnd"/>
      <w:r w:rsidR="00C71D39" w:rsidRPr="00C82B10">
        <w:rPr>
          <w:rFonts w:ascii="Times New Roman" w:hAnsi="Times New Roman"/>
          <w:sz w:val="28"/>
          <w:szCs w:val="28"/>
        </w:rPr>
        <w:t xml:space="preserve"> исполнением настоящего постановления оставляю за собой.</w:t>
      </w:r>
    </w:p>
    <w:p w:rsidR="00C82B10" w:rsidRPr="00C82B10" w:rsidRDefault="008F69D1" w:rsidP="008F69D1">
      <w:pPr>
        <w:pStyle w:val="ConsPlusNormal"/>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6</w:t>
      </w:r>
      <w:r w:rsidR="00C82B10" w:rsidRPr="00C82B10">
        <w:rPr>
          <w:rFonts w:ascii="Times New Roman" w:hAnsi="Times New Roman" w:cs="Times New Roman"/>
          <w:sz w:val="28"/>
          <w:szCs w:val="28"/>
        </w:rPr>
        <w:t xml:space="preserve">. </w:t>
      </w:r>
      <w:r w:rsidR="008165F3">
        <w:rPr>
          <w:rFonts w:ascii="Times New Roman" w:hAnsi="Times New Roman" w:cs="Times New Roman"/>
          <w:sz w:val="28"/>
          <w:szCs w:val="28"/>
        </w:rPr>
        <w:t>Настоящее п</w:t>
      </w:r>
      <w:r w:rsidR="00C71D39">
        <w:rPr>
          <w:rFonts w:ascii="Times New Roman" w:hAnsi="Times New Roman" w:cs="Times New Roman"/>
          <w:sz w:val="28"/>
          <w:szCs w:val="28"/>
        </w:rPr>
        <w:t>остановление</w:t>
      </w:r>
      <w:r w:rsidR="00C71D39" w:rsidRPr="00C82B10">
        <w:rPr>
          <w:rFonts w:ascii="Times New Roman" w:hAnsi="Times New Roman" w:cs="Times New Roman"/>
          <w:sz w:val="28"/>
          <w:szCs w:val="28"/>
        </w:rPr>
        <w:t xml:space="preserve"> </w:t>
      </w:r>
      <w:r w:rsidR="00C71D39" w:rsidRPr="002D35DD">
        <w:rPr>
          <w:rFonts w:ascii="Times New Roman" w:hAnsi="Times New Roman"/>
          <w:sz w:val="28"/>
          <w:szCs w:val="28"/>
        </w:rPr>
        <w:t xml:space="preserve">подлежит официальному опубликованию в </w:t>
      </w:r>
      <w:r w:rsidR="008165F3">
        <w:rPr>
          <w:rFonts w:ascii="Times New Roman" w:hAnsi="Times New Roman"/>
          <w:sz w:val="28"/>
          <w:szCs w:val="28"/>
        </w:rPr>
        <w:t>газете Среднеканского городского округа</w:t>
      </w:r>
      <w:r w:rsidR="00C71D39" w:rsidRPr="002D35DD">
        <w:rPr>
          <w:rFonts w:ascii="Times New Roman" w:hAnsi="Times New Roman"/>
          <w:sz w:val="28"/>
          <w:szCs w:val="28"/>
        </w:rPr>
        <w:t xml:space="preserve"> «Новая Колыма. В</w:t>
      </w:r>
      <w:r w:rsidR="008165F3">
        <w:rPr>
          <w:rFonts w:ascii="Times New Roman" w:hAnsi="Times New Roman"/>
          <w:sz w:val="28"/>
          <w:szCs w:val="28"/>
        </w:rPr>
        <w:t>ести</w:t>
      </w:r>
      <w:r w:rsidR="00C71D39" w:rsidRPr="002D35DD">
        <w:rPr>
          <w:rFonts w:ascii="Times New Roman" w:hAnsi="Times New Roman"/>
          <w:sz w:val="28"/>
          <w:szCs w:val="28"/>
        </w:rPr>
        <w:t>».</w:t>
      </w:r>
    </w:p>
    <w:p w:rsidR="00003799" w:rsidRDefault="00003799" w:rsidP="002D35DD">
      <w:pPr>
        <w:rPr>
          <w:rFonts w:ascii="Times New Roman" w:hAnsi="Times New Roman"/>
          <w:sz w:val="28"/>
          <w:szCs w:val="28"/>
        </w:rPr>
      </w:pPr>
    </w:p>
    <w:p w:rsidR="00AB4356" w:rsidRDefault="00AB4356" w:rsidP="002D35DD">
      <w:pPr>
        <w:rPr>
          <w:rFonts w:ascii="Times New Roman" w:hAnsi="Times New Roman"/>
          <w:sz w:val="28"/>
          <w:szCs w:val="28"/>
        </w:rPr>
      </w:pPr>
    </w:p>
    <w:p w:rsidR="00AB4356" w:rsidRDefault="00AB4356" w:rsidP="002D35DD">
      <w:pPr>
        <w:rPr>
          <w:rFonts w:ascii="Times New Roman" w:hAnsi="Times New Roman"/>
          <w:sz w:val="28"/>
          <w:szCs w:val="28"/>
        </w:rPr>
      </w:pPr>
    </w:p>
    <w:p w:rsidR="00914F6B" w:rsidRDefault="00146C86" w:rsidP="002D35DD">
      <w:pPr>
        <w:rPr>
          <w:rFonts w:ascii="Times New Roman" w:hAnsi="Times New Roman"/>
          <w:sz w:val="28"/>
          <w:szCs w:val="28"/>
        </w:rPr>
      </w:pPr>
      <w:r>
        <w:rPr>
          <w:rFonts w:ascii="Times New Roman" w:hAnsi="Times New Roman"/>
          <w:sz w:val="28"/>
          <w:szCs w:val="28"/>
        </w:rPr>
        <w:t>Глава</w:t>
      </w:r>
      <w:r w:rsidR="002D35DD" w:rsidRPr="002D35DD">
        <w:rPr>
          <w:rFonts w:ascii="Times New Roman" w:hAnsi="Times New Roman"/>
          <w:sz w:val="28"/>
          <w:szCs w:val="28"/>
        </w:rPr>
        <w:t xml:space="preserve"> </w:t>
      </w:r>
    </w:p>
    <w:p w:rsidR="002D35DD" w:rsidRPr="002D35DD" w:rsidRDefault="00914F6B" w:rsidP="002D35DD">
      <w:pPr>
        <w:rPr>
          <w:rFonts w:ascii="Times New Roman" w:hAnsi="Times New Roman"/>
          <w:sz w:val="24"/>
          <w:szCs w:val="24"/>
        </w:rPr>
      </w:pPr>
      <w:r>
        <w:rPr>
          <w:rFonts w:ascii="Times New Roman" w:hAnsi="Times New Roman"/>
          <w:sz w:val="28"/>
          <w:szCs w:val="28"/>
        </w:rPr>
        <w:t xml:space="preserve">Среднеканского городского округа                                              </w:t>
      </w:r>
      <w:r w:rsidR="0023101F">
        <w:rPr>
          <w:rFonts w:ascii="Times New Roman" w:hAnsi="Times New Roman"/>
          <w:sz w:val="28"/>
          <w:szCs w:val="28"/>
        </w:rPr>
        <w:t xml:space="preserve">      </w:t>
      </w:r>
      <w:r w:rsidR="009C0DF5">
        <w:rPr>
          <w:rFonts w:ascii="Times New Roman" w:hAnsi="Times New Roman"/>
          <w:sz w:val="28"/>
          <w:szCs w:val="28"/>
        </w:rPr>
        <w:t xml:space="preserve"> </w:t>
      </w:r>
      <w:r>
        <w:rPr>
          <w:rFonts w:ascii="Times New Roman" w:hAnsi="Times New Roman"/>
          <w:sz w:val="28"/>
          <w:szCs w:val="28"/>
        </w:rPr>
        <w:t xml:space="preserve">    О.Н. Герасимова</w:t>
      </w:r>
    </w:p>
    <w:p w:rsidR="00C63E3F" w:rsidRDefault="00C63E3F" w:rsidP="002D35DD">
      <w:pPr>
        <w:rPr>
          <w:rFonts w:ascii="Times New Roman" w:hAnsi="Times New Roman"/>
          <w:i/>
          <w:sz w:val="24"/>
          <w:szCs w:val="24"/>
        </w:rPr>
      </w:pPr>
    </w:p>
    <w:p w:rsidR="00AB4356" w:rsidRDefault="00AB4356" w:rsidP="002D35DD">
      <w:pPr>
        <w:rPr>
          <w:rFonts w:ascii="Times New Roman" w:hAnsi="Times New Roman"/>
          <w:i/>
          <w:sz w:val="24"/>
          <w:szCs w:val="24"/>
        </w:rPr>
      </w:pPr>
    </w:p>
    <w:p w:rsidR="00B726C0" w:rsidRDefault="00B726C0" w:rsidP="002D35DD">
      <w:pPr>
        <w:rPr>
          <w:rFonts w:ascii="Times New Roman" w:hAnsi="Times New Roman"/>
          <w:i/>
          <w:sz w:val="24"/>
          <w:szCs w:val="24"/>
        </w:rPr>
      </w:pPr>
    </w:p>
    <w:p w:rsidR="00B726C0" w:rsidRDefault="00B726C0" w:rsidP="002D35DD">
      <w:pPr>
        <w:rPr>
          <w:rFonts w:ascii="Times New Roman" w:hAnsi="Times New Roman"/>
          <w:i/>
          <w:sz w:val="24"/>
          <w:szCs w:val="24"/>
        </w:rPr>
      </w:pPr>
    </w:p>
    <w:p w:rsidR="00EC1367" w:rsidRDefault="00EC1367" w:rsidP="002D35DD">
      <w:pPr>
        <w:rPr>
          <w:rFonts w:ascii="Times New Roman" w:hAnsi="Times New Roman"/>
          <w:i/>
          <w:sz w:val="24"/>
          <w:szCs w:val="24"/>
        </w:rPr>
      </w:pPr>
    </w:p>
    <w:p w:rsidR="00EC1367" w:rsidRDefault="00EC1367" w:rsidP="002D35DD">
      <w:pPr>
        <w:rPr>
          <w:rFonts w:ascii="Times New Roman" w:hAnsi="Times New Roman"/>
          <w:i/>
          <w:sz w:val="24"/>
          <w:szCs w:val="24"/>
        </w:rPr>
      </w:pPr>
    </w:p>
    <w:p w:rsidR="002D35DD" w:rsidRDefault="002D35DD" w:rsidP="002D35DD">
      <w:pPr>
        <w:rPr>
          <w:rFonts w:ascii="Times New Roman" w:hAnsi="Times New Roman"/>
          <w:i/>
          <w:sz w:val="24"/>
          <w:szCs w:val="24"/>
        </w:rPr>
      </w:pPr>
      <w:r w:rsidRPr="00A67693">
        <w:rPr>
          <w:rFonts w:ascii="Times New Roman" w:hAnsi="Times New Roman"/>
          <w:i/>
          <w:sz w:val="24"/>
          <w:szCs w:val="24"/>
        </w:rPr>
        <w:t xml:space="preserve">Исп. </w:t>
      </w:r>
      <w:r w:rsidR="00914F6B">
        <w:rPr>
          <w:rFonts w:ascii="Times New Roman" w:hAnsi="Times New Roman"/>
          <w:i/>
          <w:sz w:val="24"/>
          <w:szCs w:val="24"/>
        </w:rPr>
        <w:t>Фадеева Л.А.</w:t>
      </w:r>
    </w:p>
    <w:tbl>
      <w:tblPr>
        <w:tblW w:w="4536" w:type="dxa"/>
        <w:tblInd w:w="6204" w:type="dxa"/>
        <w:tblLook w:val="01E0" w:firstRow="1" w:lastRow="1" w:firstColumn="1" w:lastColumn="1" w:noHBand="0" w:noVBand="0"/>
      </w:tblPr>
      <w:tblGrid>
        <w:gridCol w:w="4536"/>
      </w:tblGrid>
      <w:tr w:rsidR="002D35DD" w:rsidRPr="0059092B" w:rsidTr="0022782D">
        <w:tc>
          <w:tcPr>
            <w:tcW w:w="4536" w:type="dxa"/>
            <w:shd w:val="clear" w:color="auto" w:fill="auto"/>
          </w:tcPr>
          <w:p w:rsidR="002D35DD" w:rsidRPr="00620893" w:rsidRDefault="002D35DD" w:rsidP="00914F6B">
            <w:pPr>
              <w:jc w:val="right"/>
              <w:rPr>
                <w:rFonts w:ascii="Times New Roman" w:hAnsi="Times New Roman"/>
                <w:sz w:val="24"/>
                <w:szCs w:val="24"/>
              </w:rPr>
            </w:pPr>
            <w:r w:rsidRPr="00620893">
              <w:rPr>
                <w:rFonts w:ascii="Times New Roman" w:hAnsi="Times New Roman"/>
                <w:sz w:val="24"/>
                <w:szCs w:val="24"/>
              </w:rPr>
              <w:t>Приложение №1</w:t>
            </w:r>
          </w:p>
          <w:p w:rsidR="00914F6B" w:rsidRPr="00620893" w:rsidRDefault="002D35DD" w:rsidP="00914F6B">
            <w:pPr>
              <w:jc w:val="right"/>
              <w:rPr>
                <w:rFonts w:ascii="Times New Roman" w:hAnsi="Times New Roman"/>
                <w:sz w:val="24"/>
                <w:szCs w:val="24"/>
              </w:rPr>
            </w:pPr>
            <w:r w:rsidRPr="00620893">
              <w:rPr>
                <w:rFonts w:ascii="Times New Roman" w:hAnsi="Times New Roman"/>
                <w:sz w:val="24"/>
                <w:szCs w:val="24"/>
              </w:rPr>
              <w:t>Утвержден</w:t>
            </w:r>
          </w:p>
          <w:p w:rsidR="00C63E3F" w:rsidRPr="00620893" w:rsidRDefault="002D35DD" w:rsidP="00914F6B">
            <w:pPr>
              <w:jc w:val="right"/>
              <w:rPr>
                <w:rFonts w:ascii="Times New Roman" w:hAnsi="Times New Roman"/>
                <w:sz w:val="24"/>
                <w:szCs w:val="24"/>
              </w:rPr>
            </w:pPr>
            <w:r w:rsidRPr="00620893">
              <w:rPr>
                <w:rFonts w:ascii="Times New Roman" w:hAnsi="Times New Roman"/>
                <w:sz w:val="24"/>
                <w:szCs w:val="24"/>
              </w:rPr>
              <w:t xml:space="preserve"> постановлением </w:t>
            </w:r>
            <w:r w:rsidR="00914F6B" w:rsidRPr="00620893">
              <w:rPr>
                <w:rFonts w:ascii="Times New Roman" w:hAnsi="Times New Roman"/>
                <w:sz w:val="24"/>
                <w:szCs w:val="24"/>
              </w:rPr>
              <w:t>Администрации</w:t>
            </w:r>
          </w:p>
          <w:p w:rsidR="002D35DD" w:rsidRPr="00620893" w:rsidRDefault="002D35DD" w:rsidP="00914F6B">
            <w:pPr>
              <w:jc w:val="right"/>
              <w:rPr>
                <w:rFonts w:ascii="Times New Roman" w:hAnsi="Times New Roman"/>
                <w:sz w:val="24"/>
                <w:szCs w:val="24"/>
              </w:rPr>
            </w:pPr>
            <w:r w:rsidRPr="00620893">
              <w:rPr>
                <w:rFonts w:ascii="Times New Roman" w:hAnsi="Times New Roman"/>
                <w:sz w:val="24"/>
                <w:szCs w:val="24"/>
              </w:rPr>
              <w:t xml:space="preserve">Среднеканского городского округа </w:t>
            </w:r>
          </w:p>
          <w:p w:rsidR="002D35DD" w:rsidRPr="0059092B" w:rsidRDefault="002D35DD" w:rsidP="00BD1C2B">
            <w:pPr>
              <w:jc w:val="right"/>
              <w:rPr>
                <w:rFonts w:ascii="Times New Roman" w:hAnsi="Times New Roman"/>
                <w:sz w:val="22"/>
                <w:szCs w:val="22"/>
              </w:rPr>
            </w:pPr>
            <w:r w:rsidRPr="00620893">
              <w:rPr>
                <w:rFonts w:ascii="Times New Roman" w:hAnsi="Times New Roman"/>
                <w:sz w:val="24"/>
                <w:szCs w:val="24"/>
              </w:rPr>
              <w:t xml:space="preserve">от </w:t>
            </w:r>
            <w:r w:rsidR="00914F6B" w:rsidRPr="00620893">
              <w:rPr>
                <w:rFonts w:ascii="Times New Roman" w:hAnsi="Times New Roman"/>
                <w:sz w:val="24"/>
                <w:szCs w:val="24"/>
              </w:rPr>
              <w:t>__</w:t>
            </w:r>
            <w:r w:rsidR="00BD1C2B">
              <w:rPr>
                <w:rFonts w:ascii="Times New Roman" w:hAnsi="Times New Roman"/>
                <w:sz w:val="24"/>
                <w:szCs w:val="24"/>
              </w:rPr>
              <w:t>30.08.2021</w:t>
            </w:r>
            <w:r w:rsidR="00914F6B" w:rsidRPr="00620893">
              <w:rPr>
                <w:rFonts w:ascii="Times New Roman" w:hAnsi="Times New Roman"/>
                <w:sz w:val="24"/>
                <w:szCs w:val="24"/>
              </w:rPr>
              <w:t>__</w:t>
            </w:r>
            <w:r w:rsidRPr="00620893">
              <w:rPr>
                <w:rFonts w:ascii="Times New Roman" w:hAnsi="Times New Roman"/>
                <w:sz w:val="24"/>
                <w:szCs w:val="24"/>
              </w:rPr>
              <w:t xml:space="preserve">  № </w:t>
            </w:r>
            <w:r w:rsidR="00914F6B" w:rsidRPr="00620893">
              <w:rPr>
                <w:rFonts w:ascii="Times New Roman" w:hAnsi="Times New Roman"/>
                <w:sz w:val="24"/>
                <w:szCs w:val="24"/>
              </w:rPr>
              <w:t>_</w:t>
            </w:r>
            <w:r w:rsidR="00BD1C2B">
              <w:rPr>
                <w:rFonts w:ascii="Times New Roman" w:hAnsi="Times New Roman"/>
                <w:sz w:val="24"/>
                <w:szCs w:val="24"/>
              </w:rPr>
              <w:t>258-п</w:t>
            </w:r>
            <w:bookmarkStart w:id="0" w:name="_GoBack"/>
            <w:bookmarkEnd w:id="0"/>
            <w:r w:rsidR="00914F6B" w:rsidRPr="00620893">
              <w:rPr>
                <w:rFonts w:ascii="Times New Roman" w:hAnsi="Times New Roman"/>
                <w:sz w:val="24"/>
                <w:szCs w:val="24"/>
              </w:rPr>
              <w:t>_</w:t>
            </w:r>
          </w:p>
        </w:tc>
      </w:tr>
    </w:tbl>
    <w:p w:rsidR="00322B1D" w:rsidRDefault="00322B1D" w:rsidP="002D35DD">
      <w:pPr>
        <w:pStyle w:val="ConsPlusNormal"/>
        <w:spacing w:line="360" w:lineRule="auto"/>
        <w:jc w:val="center"/>
        <w:rPr>
          <w:rFonts w:ascii="Times New Roman" w:hAnsi="Times New Roman" w:cs="Times New Roman"/>
          <w:b/>
          <w:bCs/>
          <w:sz w:val="24"/>
          <w:szCs w:val="24"/>
        </w:rPr>
      </w:pPr>
    </w:p>
    <w:p w:rsidR="002D35DD" w:rsidRPr="0022425D" w:rsidRDefault="002D35DD" w:rsidP="002D35DD">
      <w:pPr>
        <w:pStyle w:val="ConsPlusNormal"/>
        <w:spacing w:line="360" w:lineRule="auto"/>
        <w:jc w:val="center"/>
        <w:rPr>
          <w:rFonts w:ascii="Times New Roman" w:hAnsi="Times New Roman" w:cs="Times New Roman"/>
          <w:b/>
          <w:bCs/>
          <w:sz w:val="28"/>
          <w:szCs w:val="28"/>
        </w:rPr>
      </w:pPr>
      <w:r w:rsidRPr="0022425D">
        <w:rPr>
          <w:rFonts w:ascii="Times New Roman" w:hAnsi="Times New Roman" w:cs="Times New Roman"/>
          <w:b/>
          <w:bCs/>
          <w:sz w:val="28"/>
          <w:szCs w:val="28"/>
        </w:rPr>
        <w:t>ПОРЯДОК</w:t>
      </w:r>
    </w:p>
    <w:p w:rsidR="0066375A" w:rsidRPr="0022425D" w:rsidRDefault="0066375A" w:rsidP="0066375A">
      <w:pPr>
        <w:pStyle w:val="ConsPlusNormal"/>
        <w:jc w:val="center"/>
        <w:rPr>
          <w:rFonts w:ascii="Times New Roman" w:hAnsi="Times New Roman" w:cs="Times New Roman"/>
          <w:sz w:val="28"/>
          <w:szCs w:val="28"/>
        </w:rPr>
      </w:pPr>
      <w:r w:rsidRPr="0022425D">
        <w:rPr>
          <w:rFonts w:ascii="Times New Roman" w:hAnsi="Times New Roman" w:cs="Times New Roman"/>
          <w:b/>
          <w:sz w:val="28"/>
          <w:szCs w:val="28"/>
        </w:rPr>
        <w:t xml:space="preserve">проведения оценки регулирующего воздействия проектов </w:t>
      </w:r>
      <w:r w:rsidR="00AB4356" w:rsidRPr="0022425D">
        <w:rPr>
          <w:rFonts w:ascii="Times New Roman" w:hAnsi="Times New Roman" w:cs="Times New Roman"/>
          <w:b/>
          <w:sz w:val="28"/>
          <w:szCs w:val="28"/>
        </w:rPr>
        <w:t xml:space="preserve">муниципальных </w:t>
      </w:r>
      <w:r w:rsidR="00D0246A">
        <w:rPr>
          <w:rFonts w:ascii="Times New Roman" w:hAnsi="Times New Roman" w:cs="Times New Roman"/>
          <w:b/>
          <w:sz w:val="28"/>
          <w:szCs w:val="28"/>
        </w:rPr>
        <w:t xml:space="preserve">нормативных </w:t>
      </w:r>
      <w:r w:rsidRPr="0022425D">
        <w:rPr>
          <w:rFonts w:ascii="Times New Roman" w:hAnsi="Times New Roman" w:cs="Times New Roman"/>
          <w:b/>
          <w:sz w:val="28"/>
          <w:szCs w:val="28"/>
        </w:rPr>
        <w:t xml:space="preserve">правовых актов и экспертизы </w:t>
      </w:r>
      <w:r w:rsidR="00AB4356" w:rsidRPr="0022425D">
        <w:rPr>
          <w:rFonts w:ascii="Times New Roman" w:hAnsi="Times New Roman" w:cs="Times New Roman"/>
          <w:b/>
          <w:sz w:val="28"/>
          <w:szCs w:val="28"/>
        </w:rPr>
        <w:t>муниципальных</w:t>
      </w:r>
      <w:r w:rsidRPr="0022425D">
        <w:rPr>
          <w:rFonts w:ascii="Times New Roman" w:hAnsi="Times New Roman" w:cs="Times New Roman"/>
          <w:b/>
          <w:sz w:val="28"/>
          <w:szCs w:val="28"/>
        </w:rPr>
        <w:t xml:space="preserve"> </w:t>
      </w:r>
      <w:r w:rsidR="00D0246A">
        <w:rPr>
          <w:rFonts w:ascii="Times New Roman" w:hAnsi="Times New Roman" w:cs="Times New Roman"/>
          <w:b/>
          <w:sz w:val="28"/>
          <w:szCs w:val="28"/>
        </w:rPr>
        <w:t xml:space="preserve">нормативных </w:t>
      </w:r>
      <w:r w:rsidRPr="0022425D">
        <w:rPr>
          <w:rFonts w:ascii="Times New Roman" w:hAnsi="Times New Roman" w:cs="Times New Roman"/>
          <w:b/>
          <w:sz w:val="28"/>
          <w:szCs w:val="28"/>
        </w:rPr>
        <w:t>правовых актов, затрагивающих вопросы осуществления предпринимательской</w:t>
      </w:r>
      <w:r w:rsidR="00AB4356" w:rsidRPr="0022425D">
        <w:rPr>
          <w:rFonts w:ascii="Times New Roman" w:hAnsi="Times New Roman" w:cs="Times New Roman"/>
          <w:b/>
          <w:sz w:val="28"/>
          <w:szCs w:val="28"/>
        </w:rPr>
        <w:t xml:space="preserve"> </w:t>
      </w:r>
      <w:r w:rsidRPr="0022425D">
        <w:rPr>
          <w:rFonts w:ascii="Times New Roman" w:hAnsi="Times New Roman" w:cs="Times New Roman"/>
          <w:b/>
          <w:sz w:val="28"/>
          <w:szCs w:val="28"/>
        </w:rPr>
        <w:t xml:space="preserve">и инвестиционной деятельности </w:t>
      </w:r>
    </w:p>
    <w:p w:rsidR="0066375A" w:rsidRPr="0022425D" w:rsidRDefault="002D35DD" w:rsidP="002D35DD">
      <w:pPr>
        <w:pStyle w:val="ConsPlusNormal"/>
        <w:jc w:val="center"/>
        <w:rPr>
          <w:rFonts w:ascii="Times New Roman" w:hAnsi="Times New Roman" w:cs="Times New Roman"/>
          <w:b/>
          <w:sz w:val="28"/>
          <w:szCs w:val="28"/>
        </w:rPr>
      </w:pPr>
      <w:r w:rsidRPr="0022425D">
        <w:rPr>
          <w:rFonts w:ascii="Times New Roman" w:hAnsi="Times New Roman" w:cs="Times New Roman"/>
          <w:b/>
          <w:sz w:val="28"/>
          <w:szCs w:val="28"/>
        </w:rPr>
        <w:t xml:space="preserve">на территории муниципального образования </w:t>
      </w:r>
    </w:p>
    <w:p w:rsidR="002D35DD" w:rsidRPr="0022425D" w:rsidRDefault="002D35DD" w:rsidP="002D35DD">
      <w:pPr>
        <w:pStyle w:val="ConsPlusNormal"/>
        <w:jc w:val="center"/>
        <w:rPr>
          <w:rFonts w:ascii="Times New Roman" w:hAnsi="Times New Roman" w:cs="Times New Roman"/>
          <w:b/>
          <w:bCs/>
          <w:sz w:val="28"/>
          <w:szCs w:val="28"/>
        </w:rPr>
      </w:pPr>
      <w:r w:rsidRPr="0022425D">
        <w:rPr>
          <w:rFonts w:ascii="Times New Roman" w:hAnsi="Times New Roman" w:cs="Times New Roman"/>
          <w:b/>
          <w:sz w:val="28"/>
          <w:szCs w:val="28"/>
        </w:rPr>
        <w:t>«Среднеканский городской округ»</w:t>
      </w:r>
    </w:p>
    <w:p w:rsidR="00C812F4" w:rsidRPr="0022425D" w:rsidRDefault="00C812F4" w:rsidP="002D35DD">
      <w:pPr>
        <w:pStyle w:val="ConsPlusNormal"/>
        <w:jc w:val="center"/>
        <w:outlineLvl w:val="1"/>
        <w:rPr>
          <w:rFonts w:ascii="Times New Roman" w:hAnsi="Times New Roman" w:cs="Times New Roman"/>
          <w:b/>
          <w:sz w:val="28"/>
          <w:szCs w:val="28"/>
        </w:rPr>
      </w:pPr>
    </w:p>
    <w:p w:rsidR="002D35DD" w:rsidRPr="0022425D" w:rsidRDefault="00F37917" w:rsidP="002D35DD">
      <w:pPr>
        <w:pStyle w:val="ConsPlusNormal"/>
        <w:jc w:val="center"/>
        <w:outlineLvl w:val="1"/>
        <w:rPr>
          <w:rFonts w:ascii="Times New Roman" w:hAnsi="Times New Roman" w:cs="Times New Roman"/>
          <w:b/>
          <w:sz w:val="28"/>
          <w:szCs w:val="28"/>
        </w:rPr>
      </w:pPr>
      <w:r w:rsidRPr="0022425D">
        <w:rPr>
          <w:rFonts w:ascii="Times New Roman" w:hAnsi="Times New Roman" w:cs="Times New Roman"/>
          <w:b/>
          <w:sz w:val="28"/>
          <w:szCs w:val="28"/>
        </w:rPr>
        <w:t>1</w:t>
      </w:r>
      <w:r w:rsidR="002D35DD" w:rsidRPr="0022425D">
        <w:rPr>
          <w:rFonts w:ascii="Times New Roman" w:hAnsi="Times New Roman" w:cs="Times New Roman"/>
          <w:b/>
          <w:sz w:val="28"/>
          <w:szCs w:val="28"/>
        </w:rPr>
        <w:t>. Общие положения</w:t>
      </w:r>
    </w:p>
    <w:p w:rsidR="002D35DD" w:rsidRPr="00EA1B07" w:rsidRDefault="002D35DD" w:rsidP="002D35DD">
      <w:pPr>
        <w:pStyle w:val="ConsPlusNormal"/>
        <w:ind w:firstLine="540"/>
        <w:jc w:val="both"/>
        <w:rPr>
          <w:rFonts w:ascii="Times New Roman" w:hAnsi="Times New Roman" w:cs="Times New Roman"/>
          <w:sz w:val="16"/>
          <w:szCs w:val="16"/>
        </w:rPr>
      </w:pPr>
    </w:p>
    <w:p w:rsidR="00774B69" w:rsidRDefault="0066375A" w:rsidP="00620893">
      <w:pPr>
        <w:pStyle w:val="ConsPlusNormal"/>
        <w:spacing w:line="360" w:lineRule="auto"/>
        <w:ind w:firstLine="540"/>
        <w:jc w:val="both"/>
        <w:rPr>
          <w:rFonts w:ascii="Times New Roman" w:hAnsi="Times New Roman" w:cs="Times New Roman"/>
          <w:sz w:val="28"/>
          <w:szCs w:val="28"/>
          <w:shd w:val="clear" w:color="auto" w:fill="FFFFFF"/>
        </w:rPr>
      </w:pPr>
      <w:r w:rsidRPr="00620893">
        <w:rPr>
          <w:rFonts w:ascii="Times New Roman" w:hAnsi="Times New Roman" w:cs="Times New Roman"/>
          <w:sz w:val="28"/>
          <w:szCs w:val="28"/>
        </w:rPr>
        <w:t xml:space="preserve">1.1. </w:t>
      </w:r>
      <w:proofErr w:type="gramStart"/>
      <w:r w:rsidRPr="00620893">
        <w:rPr>
          <w:rFonts w:ascii="Times New Roman" w:hAnsi="Times New Roman" w:cs="Times New Roman"/>
          <w:sz w:val="28"/>
          <w:szCs w:val="28"/>
        </w:rPr>
        <w:t xml:space="preserve">Настоящий Порядок определяет процедуру проведения оценки регулирующего воздействия (далее - ОРВ) проектов </w:t>
      </w:r>
      <w:r w:rsidR="00AB4356" w:rsidRPr="00620893">
        <w:rPr>
          <w:rFonts w:ascii="Times New Roman" w:hAnsi="Times New Roman" w:cs="Times New Roman"/>
          <w:sz w:val="28"/>
          <w:szCs w:val="28"/>
        </w:rPr>
        <w:t xml:space="preserve">муниципальных </w:t>
      </w:r>
      <w:r w:rsidRPr="00620893">
        <w:rPr>
          <w:rFonts w:ascii="Times New Roman" w:hAnsi="Times New Roman" w:cs="Times New Roman"/>
          <w:sz w:val="28"/>
          <w:szCs w:val="28"/>
        </w:rPr>
        <w:t xml:space="preserve">нормативных правовых актов (далее - проекты </w:t>
      </w:r>
      <w:r w:rsidR="00774B69">
        <w:rPr>
          <w:rFonts w:ascii="Times New Roman" w:hAnsi="Times New Roman" w:cs="Times New Roman"/>
          <w:sz w:val="28"/>
          <w:szCs w:val="28"/>
        </w:rPr>
        <w:t>НПА</w:t>
      </w:r>
      <w:r w:rsidRPr="00620893">
        <w:rPr>
          <w:rFonts w:ascii="Times New Roman" w:hAnsi="Times New Roman" w:cs="Times New Roman"/>
          <w:sz w:val="28"/>
          <w:szCs w:val="28"/>
        </w:rPr>
        <w:t>)</w:t>
      </w:r>
      <w:r w:rsidR="00211F4B">
        <w:rPr>
          <w:rFonts w:ascii="Times New Roman" w:hAnsi="Times New Roman" w:cs="Times New Roman"/>
          <w:sz w:val="28"/>
          <w:szCs w:val="28"/>
        </w:rPr>
        <w:t xml:space="preserve">, </w:t>
      </w:r>
      <w:r w:rsidR="009F6D7F" w:rsidRPr="009F6D7F">
        <w:rPr>
          <w:rFonts w:ascii="Times New Roman" w:hAnsi="Times New Roman" w:cs="Times New Roman"/>
          <w:sz w:val="28"/>
          <w:szCs w:val="28"/>
          <w:shd w:val="clear" w:color="auto" w:fill="FFFFFF"/>
        </w:rPr>
        <w:t>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w:t>
      </w:r>
      <w:r w:rsidR="00622A1B">
        <w:rPr>
          <w:rFonts w:ascii="Times New Roman" w:hAnsi="Times New Roman" w:cs="Times New Roman"/>
          <w:sz w:val="28"/>
          <w:szCs w:val="28"/>
          <w:shd w:val="clear" w:color="auto" w:fill="FFFFFF"/>
        </w:rPr>
        <w:t xml:space="preserve"> а также устанавливающих, изменяющих или отменяющих ранее установленную ответственность за нарушение муниципальных нормативных правовых актов, затрагивающих вопросы осуществления предпринимательской и инвестиционной деятельности</w:t>
      </w:r>
      <w:r w:rsidR="00774B69">
        <w:rPr>
          <w:rFonts w:ascii="Times New Roman" w:hAnsi="Times New Roman" w:cs="Times New Roman"/>
          <w:sz w:val="28"/>
          <w:szCs w:val="28"/>
          <w:shd w:val="clear" w:color="auto" w:fill="FFFFFF"/>
        </w:rPr>
        <w:t xml:space="preserve">, </w:t>
      </w:r>
      <w:r w:rsidR="00774B69" w:rsidRPr="009F6D7F">
        <w:rPr>
          <w:rFonts w:ascii="Times New Roman" w:hAnsi="Times New Roman" w:cs="Times New Roman"/>
          <w:sz w:val="28"/>
          <w:szCs w:val="28"/>
          <w:shd w:val="clear" w:color="auto" w:fill="FFFFFF"/>
        </w:rPr>
        <w:t>разрабатываемых структурными подразделениями</w:t>
      </w:r>
      <w:proofErr w:type="gramEnd"/>
      <w:r w:rsidR="00774B69" w:rsidRPr="009F6D7F">
        <w:rPr>
          <w:rFonts w:ascii="Times New Roman" w:hAnsi="Times New Roman" w:cs="Times New Roman"/>
          <w:sz w:val="28"/>
          <w:szCs w:val="28"/>
          <w:shd w:val="clear" w:color="auto" w:fill="FFFFFF"/>
        </w:rPr>
        <w:t xml:space="preserve"> Администрации Среднеканского городского округа</w:t>
      </w:r>
      <w:r w:rsidR="00D04F26">
        <w:rPr>
          <w:rFonts w:ascii="Times New Roman" w:hAnsi="Times New Roman" w:cs="Times New Roman"/>
          <w:sz w:val="28"/>
          <w:szCs w:val="28"/>
          <w:shd w:val="clear" w:color="auto" w:fill="FFFFFF"/>
        </w:rPr>
        <w:t xml:space="preserve">, </w:t>
      </w:r>
      <w:r w:rsidR="00774B69">
        <w:rPr>
          <w:rFonts w:ascii="Times New Roman" w:hAnsi="Times New Roman" w:cs="Times New Roman"/>
          <w:sz w:val="28"/>
          <w:szCs w:val="28"/>
          <w:shd w:val="clear" w:color="auto" w:fill="FFFFFF"/>
        </w:rPr>
        <w:t>а также определяет процедуру проведения экспертизы муниципальных нормативных правовых актов (дале</w:t>
      </w:r>
      <w:proofErr w:type="gramStart"/>
      <w:r w:rsidR="00774B69">
        <w:rPr>
          <w:rFonts w:ascii="Times New Roman" w:hAnsi="Times New Roman" w:cs="Times New Roman"/>
          <w:sz w:val="28"/>
          <w:szCs w:val="28"/>
          <w:shd w:val="clear" w:color="auto" w:fill="FFFFFF"/>
        </w:rPr>
        <w:t>е-</w:t>
      </w:r>
      <w:proofErr w:type="gramEnd"/>
      <w:r w:rsidR="00774B69">
        <w:rPr>
          <w:rFonts w:ascii="Times New Roman" w:hAnsi="Times New Roman" w:cs="Times New Roman"/>
          <w:sz w:val="28"/>
          <w:szCs w:val="28"/>
          <w:shd w:val="clear" w:color="auto" w:fill="FFFFFF"/>
        </w:rPr>
        <w:t xml:space="preserve"> экспертиза НПА), затрагивающих вопросы осуществления предпринимательской и инвестиционной деятельности.</w:t>
      </w:r>
    </w:p>
    <w:p w:rsidR="00D92A12" w:rsidRPr="00620893" w:rsidRDefault="00D92A12"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1.2. В Порядке используются следующие основные понятия:</w:t>
      </w:r>
    </w:p>
    <w:p w:rsidR="0074530A" w:rsidRPr="0074530A" w:rsidRDefault="00D92A12" w:rsidP="00620893">
      <w:pPr>
        <w:pStyle w:val="ConsPlusNormal"/>
        <w:spacing w:line="360" w:lineRule="auto"/>
        <w:ind w:firstLine="540"/>
        <w:jc w:val="both"/>
        <w:rPr>
          <w:rFonts w:ascii="Times New Roman" w:hAnsi="Times New Roman" w:cs="Times New Roman"/>
          <w:color w:val="000000"/>
          <w:sz w:val="28"/>
          <w:szCs w:val="28"/>
          <w:shd w:val="clear" w:color="auto" w:fill="FFFFFF"/>
        </w:rPr>
      </w:pPr>
      <w:r w:rsidRPr="00620893">
        <w:rPr>
          <w:rFonts w:ascii="Times New Roman" w:hAnsi="Times New Roman" w:cs="Times New Roman"/>
          <w:sz w:val="28"/>
          <w:szCs w:val="28"/>
        </w:rPr>
        <w:t>-</w:t>
      </w:r>
      <w:r w:rsidR="00041F6A" w:rsidRPr="00620893">
        <w:rPr>
          <w:rFonts w:ascii="Times New Roman" w:hAnsi="Times New Roman" w:cs="Times New Roman"/>
          <w:sz w:val="28"/>
          <w:szCs w:val="28"/>
        </w:rPr>
        <w:t xml:space="preserve"> ОРВ проектов НПА – процедура</w:t>
      </w:r>
      <w:r w:rsidR="00EA645D" w:rsidRPr="00620893">
        <w:rPr>
          <w:rFonts w:ascii="Times New Roman" w:hAnsi="Times New Roman" w:cs="Times New Roman"/>
          <w:sz w:val="28"/>
          <w:szCs w:val="28"/>
        </w:rPr>
        <w:t xml:space="preserve">, </w:t>
      </w:r>
      <w:r w:rsidR="00D04F26" w:rsidRPr="00D04F26">
        <w:rPr>
          <w:rFonts w:ascii="Times New Roman" w:hAnsi="Times New Roman" w:cs="Times New Roman"/>
          <w:color w:val="000000"/>
          <w:sz w:val="28"/>
          <w:szCs w:val="28"/>
          <w:shd w:val="clear" w:color="auto" w:fill="FFFFFF"/>
        </w:rPr>
        <w:t>проводи</w:t>
      </w:r>
      <w:r w:rsidR="00D04F26">
        <w:rPr>
          <w:rFonts w:ascii="Times New Roman" w:hAnsi="Times New Roman" w:cs="Times New Roman"/>
          <w:color w:val="000000"/>
          <w:sz w:val="28"/>
          <w:szCs w:val="28"/>
          <w:shd w:val="clear" w:color="auto" w:fill="FFFFFF"/>
        </w:rPr>
        <w:t>м</w:t>
      </w:r>
      <w:r w:rsidR="00D04F26" w:rsidRPr="00D04F26">
        <w:rPr>
          <w:rFonts w:ascii="Times New Roman" w:hAnsi="Times New Roman" w:cs="Times New Roman"/>
          <w:color w:val="000000"/>
          <w:sz w:val="28"/>
          <w:szCs w:val="28"/>
          <w:shd w:val="clear" w:color="auto" w:fill="FFFFFF"/>
        </w:rPr>
        <w:t>ая в целях</w:t>
      </w:r>
      <w:r w:rsidR="0074530A">
        <w:rPr>
          <w:rFonts w:ascii="Times New Roman" w:hAnsi="Times New Roman" w:cs="Times New Roman"/>
          <w:color w:val="000000"/>
          <w:sz w:val="28"/>
          <w:szCs w:val="28"/>
          <w:shd w:val="clear" w:color="auto" w:fill="FFFFFF"/>
        </w:rPr>
        <w:t xml:space="preserve"> </w:t>
      </w:r>
      <w:r w:rsidR="0074530A" w:rsidRPr="0074530A">
        <w:rPr>
          <w:rFonts w:ascii="Times New Roman" w:hAnsi="Times New Roman" w:cs="Times New Roman"/>
          <w:sz w:val="28"/>
          <w:szCs w:val="28"/>
        </w:rPr>
        <w:t xml:space="preserve">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w:t>
      </w:r>
      <w:r w:rsidR="0074530A" w:rsidRPr="0074530A">
        <w:rPr>
          <w:rFonts w:ascii="Times New Roman" w:hAnsi="Times New Roman" w:cs="Times New Roman"/>
          <w:sz w:val="28"/>
          <w:szCs w:val="28"/>
        </w:rPr>
        <w:lastRenderedPageBreak/>
        <w:t>расходов субъектов предпринимательской и иной экономической деятельности и местных бюджетов;</w:t>
      </w:r>
    </w:p>
    <w:p w:rsidR="00CC08C1" w:rsidRPr="00620893" w:rsidRDefault="00CC08C1" w:rsidP="0074530A">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экспертиза НПА – анализ муниципальных НПА, при подготовке которых не проводи</w:t>
      </w:r>
      <w:r w:rsidR="00EA645D" w:rsidRPr="00620893">
        <w:rPr>
          <w:rFonts w:ascii="Times New Roman" w:hAnsi="Times New Roman" w:cs="Times New Roman"/>
          <w:sz w:val="28"/>
          <w:szCs w:val="28"/>
        </w:rPr>
        <w:t>лась процедура ОРВ, направленная</w:t>
      </w:r>
      <w:r w:rsidRPr="00620893">
        <w:rPr>
          <w:rFonts w:ascii="Times New Roman" w:hAnsi="Times New Roman" w:cs="Times New Roman"/>
          <w:sz w:val="28"/>
          <w:szCs w:val="28"/>
        </w:rPr>
        <w:t xml:space="preserve"> на оценку достижения заявленных в ходе их разработки и принятия целей регулирования, эффективности предложенного способа правового регулирования, оценки фактических положительных и отрицательных последствий предложенного способа правового регулирования посредством правоприменительной практики;</w:t>
      </w:r>
    </w:p>
    <w:p w:rsidR="0074530A" w:rsidRPr="0074530A" w:rsidRDefault="00D20E2B" w:rsidP="0074530A">
      <w:pPr>
        <w:pStyle w:val="ConsPlusNormal"/>
        <w:spacing w:line="360" w:lineRule="auto"/>
        <w:ind w:firstLine="540"/>
        <w:jc w:val="both"/>
        <w:rPr>
          <w:rFonts w:ascii="Times New Roman" w:hAnsi="Times New Roman" w:cs="Times New Roman"/>
          <w:sz w:val="28"/>
          <w:szCs w:val="28"/>
        </w:rPr>
      </w:pPr>
      <w:proofErr w:type="gramStart"/>
      <w:r w:rsidRPr="00620893">
        <w:rPr>
          <w:rFonts w:ascii="Times New Roman" w:hAnsi="Times New Roman" w:cs="Times New Roman"/>
          <w:sz w:val="28"/>
          <w:szCs w:val="28"/>
        </w:rPr>
        <w:t xml:space="preserve">- </w:t>
      </w:r>
      <w:r w:rsidR="0074530A" w:rsidRPr="0074530A">
        <w:rPr>
          <w:rFonts w:ascii="Times New Roman" w:hAnsi="Times New Roman" w:cs="Times New Roman"/>
          <w:sz w:val="28"/>
          <w:szCs w:val="28"/>
        </w:rPr>
        <w:t xml:space="preserve">уполномоченный орган - </w:t>
      </w:r>
      <w:r w:rsidR="0074530A" w:rsidRPr="00620893">
        <w:rPr>
          <w:rFonts w:ascii="Times New Roman" w:hAnsi="Times New Roman" w:cs="Times New Roman"/>
          <w:sz w:val="28"/>
          <w:szCs w:val="28"/>
        </w:rPr>
        <w:t xml:space="preserve">структурное подразделение </w:t>
      </w:r>
      <w:r w:rsidR="0074530A">
        <w:rPr>
          <w:rFonts w:ascii="Times New Roman" w:hAnsi="Times New Roman" w:cs="Times New Roman"/>
          <w:sz w:val="28"/>
          <w:szCs w:val="28"/>
        </w:rPr>
        <w:t>А</w:t>
      </w:r>
      <w:r w:rsidR="0074530A" w:rsidRPr="00620893">
        <w:rPr>
          <w:rFonts w:ascii="Times New Roman" w:hAnsi="Times New Roman" w:cs="Times New Roman"/>
          <w:sz w:val="28"/>
          <w:szCs w:val="28"/>
        </w:rPr>
        <w:t xml:space="preserve">дминистрации </w:t>
      </w:r>
      <w:r w:rsidR="0074530A">
        <w:rPr>
          <w:rFonts w:ascii="Times New Roman" w:hAnsi="Times New Roman" w:cs="Times New Roman"/>
          <w:sz w:val="28"/>
          <w:szCs w:val="28"/>
        </w:rPr>
        <w:t>Среднеканского городского округа</w:t>
      </w:r>
      <w:r w:rsidR="0074530A" w:rsidRPr="0074530A">
        <w:rPr>
          <w:rFonts w:ascii="Times New Roman" w:hAnsi="Times New Roman" w:cs="Times New Roman"/>
          <w:sz w:val="28"/>
          <w:szCs w:val="28"/>
        </w:rPr>
        <w:t>, ответственн</w:t>
      </w:r>
      <w:r w:rsidR="0074530A">
        <w:rPr>
          <w:rFonts w:ascii="Times New Roman" w:hAnsi="Times New Roman" w:cs="Times New Roman"/>
          <w:sz w:val="28"/>
          <w:szCs w:val="28"/>
        </w:rPr>
        <w:t>ое</w:t>
      </w:r>
      <w:r w:rsidR="0074530A" w:rsidRPr="0074530A">
        <w:rPr>
          <w:rFonts w:ascii="Times New Roman" w:hAnsi="Times New Roman" w:cs="Times New Roman"/>
          <w:sz w:val="28"/>
          <w:szCs w:val="28"/>
        </w:rPr>
        <w:t xml:space="preserve"> за внедрение и развитие процедур ОРВ и экспертизы, выполняющ</w:t>
      </w:r>
      <w:r w:rsidR="0074530A">
        <w:rPr>
          <w:rFonts w:ascii="Times New Roman" w:hAnsi="Times New Roman" w:cs="Times New Roman"/>
          <w:sz w:val="28"/>
          <w:szCs w:val="28"/>
        </w:rPr>
        <w:t>ее</w:t>
      </w:r>
      <w:r w:rsidR="0074530A" w:rsidRPr="0074530A">
        <w:rPr>
          <w:rFonts w:ascii="Times New Roman" w:hAnsi="Times New Roman" w:cs="Times New Roman"/>
          <w:sz w:val="28"/>
          <w:szCs w:val="28"/>
        </w:rPr>
        <w:t xml:space="preserve"> функции нормативно-правового, информационного и методического обеспечения оценки регулирующего воздействия, осуществляющ</w:t>
      </w:r>
      <w:r w:rsidR="00EA4416">
        <w:rPr>
          <w:rFonts w:ascii="Times New Roman" w:hAnsi="Times New Roman" w:cs="Times New Roman"/>
          <w:sz w:val="28"/>
          <w:szCs w:val="28"/>
        </w:rPr>
        <w:t>ее</w:t>
      </w:r>
      <w:r w:rsidR="0074530A" w:rsidRPr="0074530A">
        <w:rPr>
          <w:rFonts w:ascii="Times New Roman" w:hAnsi="Times New Roman" w:cs="Times New Roman"/>
          <w:sz w:val="28"/>
          <w:szCs w:val="28"/>
        </w:rPr>
        <w:t xml:space="preserve"> подготовку заключений об оценке регулирующего воздействия по проектам </w:t>
      </w:r>
      <w:r w:rsidR="0074530A">
        <w:rPr>
          <w:rFonts w:ascii="Times New Roman" w:hAnsi="Times New Roman" w:cs="Times New Roman"/>
          <w:sz w:val="28"/>
          <w:szCs w:val="28"/>
        </w:rPr>
        <w:t>НПА</w:t>
      </w:r>
      <w:r w:rsidR="0074530A" w:rsidRPr="0074530A">
        <w:rPr>
          <w:rFonts w:ascii="Times New Roman" w:hAnsi="Times New Roman" w:cs="Times New Roman"/>
          <w:sz w:val="28"/>
          <w:szCs w:val="28"/>
        </w:rPr>
        <w:t>, устанавливающи</w:t>
      </w:r>
      <w:r w:rsidR="00EA4416">
        <w:rPr>
          <w:rFonts w:ascii="Times New Roman" w:hAnsi="Times New Roman" w:cs="Times New Roman"/>
          <w:sz w:val="28"/>
          <w:szCs w:val="28"/>
        </w:rPr>
        <w:t>х</w:t>
      </w:r>
      <w:r w:rsidR="0074530A" w:rsidRPr="0074530A">
        <w:rPr>
          <w:rFonts w:ascii="Times New Roman" w:hAnsi="Times New Roman" w:cs="Times New Roman"/>
          <w:sz w:val="28"/>
          <w:szCs w:val="28"/>
        </w:rPr>
        <w:t xml:space="preserve"> новые или изменяющи</w:t>
      </w:r>
      <w:r w:rsidR="00EA4416">
        <w:rPr>
          <w:rFonts w:ascii="Times New Roman" w:hAnsi="Times New Roman" w:cs="Times New Roman"/>
          <w:sz w:val="28"/>
          <w:szCs w:val="28"/>
        </w:rPr>
        <w:t>х</w:t>
      </w:r>
      <w:r w:rsidR="0074530A" w:rsidRPr="0074530A">
        <w:rPr>
          <w:rFonts w:ascii="Times New Roman" w:hAnsi="Times New Roman" w:cs="Times New Roman"/>
          <w:sz w:val="28"/>
          <w:szCs w:val="28"/>
        </w:rPr>
        <w:t xml:space="preserve"> ранее предусмотренные</w:t>
      </w:r>
      <w:r w:rsidR="0074530A">
        <w:rPr>
          <w:rFonts w:ascii="Times New Roman" w:hAnsi="Times New Roman" w:cs="Times New Roman"/>
          <w:sz w:val="28"/>
          <w:szCs w:val="28"/>
        </w:rPr>
        <w:t xml:space="preserve"> муниципальными</w:t>
      </w:r>
      <w:r w:rsidR="0074530A" w:rsidRPr="0074530A">
        <w:rPr>
          <w:rFonts w:ascii="Times New Roman" w:hAnsi="Times New Roman" w:cs="Times New Roman"/>
          <w:sz w:val="28"/>
          <w:szCs w:val="28"/>
        </w:rPr>
        <w:t xml:space="preserve"> нормативными правовыми актами обязанности для субъектов предпринимательской и инвестиционной деятельности, а также устанавливающ</w:t>
      </w:r>
      <w:r w:rsidR="00EA4416">
        <w:rPr>
          <w:rFonts w:ascii="Times New Roman" w:hAnsi="Times New Roman" w:cs="Times New Roman"/>
          <w:sz w:val="28"/>
          <w:szCs w:val="28"/>
        </w:rPr>
        <w:t>их</w:t>
      </w:r>
      <w:r w:rsidR="0074530A" w:rsidRPr="0074530A">
        <w:rPr>
          <w:rFonts w:ascii="Times New Roman" w:hAnsi="Times New Roman" w:cs="Times New Roman"/>
          <w:sz w:val="28"/>
          <w:szCs w:val="28"/>
        </w:rPr>
        <w:t>, изменяющи</w:t>
      </w:r>
      <w:r w:rsidR="00EA4416">
        <w:rPr>
          <w:rFonts w:ascii="Times New Roman" w:hAnsi="Times New Roman" w:cs="Times New Roman"/>
          <w:sz w:val="28"/>
          <w:szCs w:val="28"/>
        </w:rPr>
        <w:t>х</w:t>
      </w:r>
      <w:r w:rsidR="0074530A" w:rsidRPr="0074530A">
        <w:rPr>
          <w:rFonts w:ascii="Times New Roman" w:hAnsi="Times New Roman" w:cs="Times New Roman"/>
          <w:sz w:val="28"/>
          <w:szCs w:val="28"/>
        </w:rPr>
        <w:t xml:space="preserve"> или отменяющи</w:t>
      </w:r>
      <w:r w:rsidR="00EA4416">
        <w:rPr>
          <w:rFonts w:ascii="Times New Roman" w:hAnsi="Times New Roman" w:cs="Times New Roman"/>
          <w:sz w:val="28"/>
          <w:szCs w:val="28"/>
        </w:rPr>
        <w:t>х</w:t>
      </w:r>
      <w:proofErr w:type="gramEnd"/>
      <w:r w:rsidR="0074530A" w:rsidRPr="0074530A">
        <w:rPr>
          <w:rFonts w:ascii="Times New Roman" w:hAnsi="Times New Roman" w:cs="Times New Roman"/>
          <w:sz w:val="28"/>
          <w:szCs w:val="28"/>
        </w:rPr>
        <w:t xml:space="preserve"> ранее установленную ответственность за нарушение </w:t>
      </w:r>
      <w:r w:rsidR="0074530A">
        <w:rPr>
          <w:rFonts w:ascii="Times New Roman" w:hAnsi="Times New Roman" w:cs="Times New Roman"/>
          <w:sz w:val="28"/>
          <w:szCs w:val="28"/>
        </w:rPr>
        <w:t xml:space="preserve">муниципальных </w:t>
      </w:r>
      <w:r w:rsidR="0074530A" w:rsidRPr="0074530A">
        <w:rPr>
          <w:rFonts w:ascii="Times New Roman" w:hAnsi="Times New Roman" w:cs="Times New Roman"/>
          <w:sz w:val="28"/>
          <w:szCs w:val="28"/>
        </w:rPr>
        <w:t>нормативных правовых актов, затрагивающих вопросы осуществления предпринимательской и инвестиционной деятельности, а также осуществляющ</w:t>
      </w:r>
      <w:r w:rsidR="005F3B5F">
        <w:rPr>
          <w:rFonts w:ascii="Times New Roman" w:hAnsi="Times New Roman" w:cs="Times New Roman"/>
          <w:sz w:val="28"/>
          <w:szCs w:val="28"/>
        </w:rPr>
        <w:t xml:space="preserve">ее </w:t>
      </w:r>
      <w:r w:rsidR="0074530A" w:rsidRPr="0074530A">
        <w:rPr>
          <w:rFonts w:ascii="Times New Roman" w:hAnsi="Times New Roman" w:cs="Times New Roman"/>
          <w:sz w:val="28"/>
          <w:szCs w:val="28"/>
        </w:rPr>
        <w:t xml:space="preserve">подготовку заключений об экспертизе </w:t>
      </w:r>
      <w:r w:rsidR="0074530A">
        <w:rPr>
          <w:rFonts w:ascii="Times New Roman" w:hAnsi="Times New Roman" w:cs="Times New Roman"/>
          <w:sz w:val="28"/>
          <w:szCs w:val="28"/>
        </w:rPr>
        <w:t>НПА</w:t>
      </w:r>
      <w:r w:rsidR="0074530A" w:rsidRPr="0074530A">
        <w:rPr>
          <w:rFonts w:ascii="Times New Roman" w:hAnsi="Times New Roman" w:cs="Times New Roman"/>
          <w:sz w:val="28"/>
          <w:szCs w:val="28"/>
        </w:rPr>
        <w:t>, затрагивающих вопросы осуществления предпринимательской и инвестиционной деятельности;</w:t>
      </w:r>
    </w:p>
    <w:p w:rsidR="00CC08C1" w:rsidRPr="00620893" w:rsidRDefault="00CC08C1" w:rsidP="0074530A">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разработчик проекта НПА</w:t>
      </w:r>
      <w:r w:rsidR="00003799" w:rsidRPr="00620893">
        <w:rPr>
          <w:rFonts w:ascii="Times New Roman" w:hAnsi="Times New Roman" w:cs="Times New Roman"/>
          <w:sz w:val="28"/>
          <w:szCs w:val="28"/>
        </w:rPr>
        <w:t xml:space="preserve"> (регулирующий орган)</w:t>
      </w:r>
      <w:r w:rsidRPr="00620893">
        <w:rPr>
          <w:rFonts w:ascii="Times New Roman" w:hAnsi="Times New Roman" w:cs="Times New Roman"/>
          <w:sz w:val="28"/>
          <w:szCs w:val="28"/>
        </w:rPr>
        <w:t xml:space="preserve"> – органы местног</w:t>
      </w:r>
      <w:r w:rsidR="00211F4B">
        <w:rPr>
          <w:rFonts w:ascii="Times New Roman" w:hAnsi="Times New Roman" w:cs="Times New Roman"/>
          <w:sz w:val="28"/>
          <w:szCs w:val="28"/>
        </w:rPr>
        <w:t>о самоуправления (</w:t>
      </w:r>
      <w:r w:rsidR="00EA645D" w:rsidRPr="00620893">
        <w:rPr>
          <w:rFonts w:ascii="Times New Roman" w:hAnsi="Times New Roman" w:cs="Times New Roman"/>
          <w:sz w:val="28"/>
          <w:szCs w:val="28"/>
        </w:rPr>
        <w:t>их структурны</w:t>
      </w:r>
      <w:r w:rsidRPr="00620893">
        <w:rPr>
          <w:rFonts w:ascii="Times New Roman" w:hAnsi="Times New Roman" w:cs="Times New Roman"/>
          <w:sz w:val="28"/>
          <w:szCs w:val="28"/>
        </w:rPr>
        <w:t>е подразделения</w:t>
      </w:r>
      <w:r w:rsidR="00211F4B">
        <w:rPr>
          <w:rFonts w:ascii="Times New Roman" w:hAnsi="Times New Roman" w:cs="Times New Roman"/>
          <w:sz w:val="28"/>
          <w:szCs w:val="28"/>
        </w:rPr>
        <w:t>)</w:t>
      </w:r>
      <w:r w:rsidRPr="00620893">
        <w:rPr>
          <w:rFonts w:ascii="Times New Roman" w:hAnsi="Times New Roman" w:cs="Times New Roman"/>
          <w:sz w:val="28"/>
          <w:szCs w:val="28"/>
        </w:rPr>
        <w:t>,</w:t>
      </w:r>
      <w:r w:rsidR="00211F4B">
        <w:rPr>
          <w:rFonts w:ascii="Times New Roman" w:hAnsi="Times New Roman" w:cs="Times New Roman"/>
          <w:sz w:val="28"/>
          <w:szCs w:val="28"/>
        </w:rPr>
        <w:t xml:space="preserve"> ответственные за нормативное правовое регулирование в установленной сфере, в том числе за разработку проектов муниципальных нормативных правовых актов</w:t>
      </w:r>
      <w:r w:rsidRPr="00620893">
        <w:rPr>
          <w:rFonts w:ascii="Times New Roman" w:hAnsi="Times New Roman" w:cs="Times New Roman"/>
          <w:sz w:val="28"/>
          <w:szCs w:val="28"/>
        </w:rPr>
        <w:t>;</w:t>
      </w:r>
    </w:p>
    <w:p w:rsidR="00295F53" w:rsidRDefault="00CC08C1" w:rsidP="00295F5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 публичные </w:t>
      </w:r>
      <w:r w:rsidR="00D1527A">
        <w:rPr>
          <w:rFonts w:ascii="Times New Roman" w:hAnsi="Times New Roman" w:cs="Times New Roman"/>
          <w:sz w:val="28"/>
          <w:szCs w:val="28"/>
        </w:rPr>
        <w:t>обсуждения</w:t>
      </w:r>
      <w:r w:rsidRPr="00620893">
        <w:rPr>
          <w:rFonts w:ascii="Times New Roman" w:hAnsi="Times New Roman" w:cs="Times New Roman"/>
          <w:sz w:val="28"/>
          <w:szCs w:val="28"/>
        </w:rPr>
        <w:t xml:space="preserve"> – открытое обсуждение с заинтересованными лицами проекта НПА в рамках проведения процедуры ОРВ, муниципального НПА в рамках проведения экспертизы</w:t>
      </w:r>
      <w:r w:rsidR="00F728F2" w:rsidRPr="00F728F2">
        <w:rPr>
          <w:rFonts w:ascii="Times New Roman" w:hAnsi="Times New Roman" w:cs="Times New Roman"/>
          <w:sz w:val="28"/>
          <w:szCs w:val="28"/>
        </w:rPr>
        <w:t>;</w:t>
      </w:r>
    </w:p>
    <w:p w:rsidR="00295F53" w:rsidRDefault="00295F53" w:rsidP="00295F53">
      <w:pPr>
        <w:pStyle w:val="ConsPlusNormal"/>
        <w:spacing w:line="360" w:lineRule="auto"/>
        <w:ind w:firstLine="540"/>
        <w:jc w:val="both"/>
        <w:rPr>
          <w:rFonts w:ascii="Times New Roman" w:hAnsi="Times New Roman" w:cs="Times New Roman"/>
          <w:sz w:val="28"/>
          <w:szCs w:val="28"/>
        </w:rPr>
      </w:pPr>
      <w:proofErr w:type="gramStart"/>
      <w:r w:rsidRPr="00295F53">
        <w:rPr>
          <w:rFonts w:ascii="Times New Roman" w:hAnsi="Times New Roman" w:cs="Times New Roman"/>
          <w:sz w:val="28"/>
          <w:szCs w:val="28"/>
        </w:rPr>
        <w:lastRenderedPageBreak/>
        <w:t>- заключение об оценке регулирующего воздействия - завершающий процедуру ОРВ документ, подготавливаемый уполномоченным органом и содержащий выводы о наличии либо отсутствии положений, вводящих избыточные обязанности, запреты и ограничения для физических и юридических лиц в сфере предпринимательской и инвестиционной деятельности или способствующих их введению, а также положений, приводящих к возникновению необоснованных расходов физических и юридических лиц в сфере предпринимательской и инвестиционной деятельности, а</w:t>
      </w:r>
      <w:proofErr w:type="gramEnd"/>
      <w:r w:rsidRPr="00295F53">
        <w:rPr>
          <w:rFonts w:ascii="Times New Roman" w:hAnsi="Times New Roman" w:cs="Times New Roman"/>
          <w:sz w:val="28"/>
          <w:szCs w:val="28"/>
        </w:rPr>
        <w:t xml:space="preserve"> также </w:t>
      </w:r>
      <w:r>
        <w:rPr>
          <w:rFonts w:ascii="Times New Roman" w:hAnsi="Times New Roman" w:cs="Times New Roman"/>
          <w:sz w:val="28"/>
          <w:szCs w:val="28"/>
        </w:rPr>
        <w:t xml:space="preserve">местного </w:t>
      </w:r>
      <w:r w:rsidRPr="00295F53">
        <w:rPr>
          <w:rFonts w:ascii="Times New Roman" w:hAnsi="Times New Roman" w:cs="Times New Roman"/>
          <w:sz w:val="28"/>
          <w:szCs w:val="28"/>
        </w:rPr>
        <w:t>бюджет</w:t>
      </w:r>
      <w:r>
        <w:rPr>
          <w:rFonts w:ascii="Times New Roman" w:hAnsi="Times New Roman" w:cs="Times New Roman"/>
          <w:sz w:val="28"/>
          <w:szCs w:val="28"/>
        </w:rPr>
        <w:t>а</w:t>
      </w:r>
      <w:r w:rsidRPr="00295F53">
        <w:rPr>
          <w:rFonts w:ascii="Times New Roman" w:hAnsi="Times New Roman" w:cs="Times New Roman"/>
          <w:sz w:val="28"/>
          <w:szCs w:val="28"/>
        </w:rPr>
        <w:t>, о наличии либо отсутствии достаточного обоснования решения проблемы предложенным способом регулирования;</w:t>
      </w:r>
      <w:r>
        <w:rPr>
          <w:rFonts w:ascii="Times New Roman" w:hAnsi="Times New Roman" w:cs="Times New Roman"/>
          <w:sz w:val="28"/>
          <w:szCs w:val="28"/>
        </w:rPr>
        <w:t xml:space="preserve"> </w:t>
      </w:r>
    </w:p>
    <w:p w:rsidR="00295F53" w:rsidRPr="00295F53" w:rsidRDefault="00295F53" w:rsidP="00295F53">
      <w:pPr>
        <w:pStyle w:val="ConsPlusNormal"/>
        <w:spacing w:line="360" w:lineRule="auto"/>
        <w:ind w:firstLine="540"/>
        <w:jc w:val="both"/>
        <w:rPr>
          <w:rFonts w:ascii="Times New Roman" w:hAnsi="Times New Roman" w:cs="Times New Roman"/>
          <w:sz w:val="28"/>
          <w:szCs w:val="28"/>
        </w:rPr>
      </w:pPr>
      <w:r w:rsidRPr="00295F53">
        <w:rPr>
          <w:rFonts w:ascii="Times New Roman" w:hAnsi="Times New Roman" w:cs="Times New Roman"/>
          <w:sz w:val="28"/>
          <w:szCs w:val="28"/>
        </w:rPr>
        <w:t>- заключение об экспертизе - завершающий экспертизу документ, подготавливаемый уполномоченным органом и содержащий выводы о положениях нормативного правового акта, в отношении которого проводится экспертиза, создающих необоснованные затруднения для осуществления предпринимательской и инвестиционной деятельности, или об отсутствии таких положений, а также обоснование сделанных выводов;</w:t>
      </w:r>
    </w:p>
    <w:p w:rsidR="0066375A" w:rsidRPr="00620893" w:rsidRDefault="0066375A" w:rsidP="00620893">
      <w:pPr>
        <w:pStyle w:val="ConsPlusNormal"/>
        <w:spacing w:line="360" w:lineRule="auto"/>
        <w:ind w:firstLine="540"/>
        <w:jc w:val="both"/>
        <w:rPr>
          <w:rFonts w:ascii="Times New Roman" w:hAnsi="Times New Roman" w:cs="Times New Roman"/>
          <w:sz w:val="28"/>
          <w:szCs w:val="28"/>
        </w:rPr>
      </w:pPr>
      <w:bookmarkStart w:id="1" w:name="P67"/>
      <w:bookmarkEnd w:id="1"/>
      <w:r w:rsidRPr="00620893">
        <w:rPr>
          <w:rFonts w:ascii="Times New Roman" w:hAnsi="Times New Roman" w:cs="Times New Roman"/>
          <w:sz w:val="28"/>
          <w:szCs w:val="28"/>
        </w:rPr>
        <w:t>1.</w:t>
      </w:r>
      <w:r w:rsidR="00D92A12" w:rsidRPr="00620893">
        <w:rPr>
          <w:rFonts w:ascii="Times New Roman" w:hAnsi="Times New Roman" w:cs="Times New Roman"/>
          <w:sz w:val="28"/>
          <w:szCs w:val="28"/>
        </w:rPr>
        <w:t>3</w:t>
      </w:r>
      <w:r w:rsidRPr="00620893">
        <w:rPr>
          <w:rFonts w:ascii="Times New Roman" w:hAnsi="Times New Roman" w:cs="Times New Roman"/>
          <w:sz w:val="28"/>
          <w:szCs w:val="28"/>
        </w:rPr>
        <w:t xml:space="preserve">. Целью проведения ОРВ проектов </w:t>
      </w:r>
      <w:r w:rsidR="00A728B5" w:rsidRPr="00620893">
        <w:rPr>
          <w:rFonts w:ascii="Times New Roman" w:hAnsi="Times New Roman" w:cs="Times New Roman"/>
          <w:sz w:val="28"/>
          <w:szCs w:val="28"/>
        </w:rPr>
        <w:t>НПА</w:t>
      </w:r>
      <w:r w:rsidRPr="00620893">
        <w:rPr>
          <w:rFonts w:ascii="Times New Roman" w:hAnsi="Times New Roman" w:cs="Times New Roman"/>
          <w:sz w:val="28"/>
          <w:szCs w:val="28"/>
        </w:rPr>
        <w:t xml:space="preserve"> и экспертизы </w:t>
      </w:r>
      <w:r w:rsidR="00A728B5" w:rsidRPr="00620893">
        <w:rPr>
          <w:rFonts w:ascii="Times New Roman" w:hAnsi="Times New Roman" w:cs="Times New Roman"/>
          <w:sz w:val="28"/>
          <w:szCs w:val="28"/>
        </w:rPr>
        <w:t>НПА</w:t>
      </w:r>
      <w:r w:rsidRPr="00620893">
        <w:rPr>
          <w:rFonts w:ascii="Times New Roman" w:hAnsi="Times New Roman" w:cs="Times New Roman"/>
          <w:sz w:val="28"/>
          <w:szCs w:val="28"/>
        </w:rPr>
        <w:t xml:space="preserve"> является выявление положений, вводящих избыточные обязанности, запреты и ограничения </w:t>
      </w:r>
      <w:r w:rsidR="00845B51" w:rsidRPr="00845B51">
        <w:rPr>
          <w:rFonts w:ascii="Times New Roman" w:hAnsi="Times New Roman" w:cs="Times New Roman"/>
          <w:color w:val="000000"/>
          <w:sz w:val="28"/>
          <w:szCs w:val="28"/>
          <w:shd w:val="clear" w:color="auto" w:fill="FFFFFF"/>
        </w:rPr>
        <w:t xml:space="preserve">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w:t>
      </w:r>
      <w:r w:rsidR="00586647">
        <w:rPr>
          <w:rFonts w:ascii="Times New Roman" w:hAnsi="Times New Roman" w:cs="Times New Roman"/>
          <w:color w:val="000000"/>
          <w:sz w:val="28"/>
          <w:szCs w:val="28"/>
          <w:shd w:val="clear" w:color="auto" w:fill="FFFFFF"/>
        </w:rPr>
        <w:t xml:space="preserve">местного </w:t>
      </w:r>
      <w:r w:rsidR="00845B51" w:rsidRPr="00845B51">
        <w:rPr>
          <w:rFonts w:ascii="Times New Roman" w:hAnsi="Times New Roman" w:cs="Times New Roman"/>
          <w:color w:val="000000"/>
          <w:sz w:val="28"/>
          <w:szCs w:val="28"/>
          <w:shd w:val="clear" w:color="auto" w:fill="FFFFFF"/>
        </w:rPr>
        <w:t>бюджет</w:t>
      </w:r>
      <w:r w:rsidR="00586647">
        <w:rPr>
          <w:rFonts w:ascii="Times New Roman" w:hAnsi="Times New Roman" w:cs="Times New Roman"/>
          <w:color w:val="000000"/>
          <w:sz w:val="28"/>
          <w:szCs w:val="28"/>
          <w:shd w:val="clear" w:color="auto" w:fill="FFFFFF"/>
        </w:rPr>
        <w:t>а</w:t>
      </w:r>
      <w:r w:rsidR="00845B51" w:rsidRPr="00845B51">
        <w:rPr>
          <w:rFonts w:ascii="Times New Roman" w:hAnsi="Times New Roman" w:cs="Times New Roman"/>
          <w:color w:val="000000"/>
          <w:sz w:val="28"/>
          <w:szCs w:val="28"/>
          <w:shd w:val="clear" w:color="auto" w:fill="FFFFFF"/>
        </w:rPr>
        <w:t>.</w:t>
      </w:r>
    </w:p>
    <w:p w:rsidR="00586647" w:rsidRPr="00586647" w:rsidRDefault="0066375A" w:rsidP="00586647">
      <w:pPr>
        <w:pStyle w:val="ConsPlusNormal"/>
        <w:spacing w:line="360" w:lineRule="auto"/>
        <w:ind w:firstLine="540"/>
        <w:jc w:val="both"/>
        <w:rPr>
          <w:rFonts w:ascii="Times New Roman" w:hAnsi="Times New Roman" w:cs="Times New Roman"/>
          <w:sz w:val="28"/>
          <w:szCs w:val="28"/>
        </w:rPr>
      </w:pPr>
      <w:bookmarkStart w:id="2" w:name="P68"/>
      <w:bookmarkEnd w:id="2"/>
      <w:r w:rsidRPr="00620893">
        <w:rPr>
          <w:rFonts w:ascii="Times New Roman" w:hAnsi="Times New Roman" w:cs="Times New Roman"/>
          <w:sz w:val="28"/>
          <w:szCs w:val="28"/>
        </w:rPr>
        <w:t>1.</w:t>
      </w:r>
      <w:r w:rsidR="00D92A12" w:rsidRPr="00620893">
        <w:rPr>
          <w:rFonts w:ascii="Times New Roman" w:hAnsi="Times New Roman" w:cs="Times New Roman"/>
          <w:sz w:val="28"/>
          <w:szCs w:val="28"/>
        </w:rPr>
        <w:t>4</w:t>
      </w:r>
      <w:r w:rsidRPr="00620893">
        <w:rPr>
          <w:rFonts w:ascii="Times New Roman" w:hAnsi="Times New Roman" w:cs="Times New Roman"/>
          <w:sz w:val="28"/>
          <w:szCs w:val="28"/>
        </w:rPr>
        <w:t xml:space="preserve">. </w:t>
      </w:r>
      <w:r w:rsidR="00586647" w:rsidRPr="00586647">
        <w:rPr>
          <w:rFonts w:ascii="Times New Roman" w:hAnsi="Times New Roman" w:cs="Times New Roman"/>
          <w:sz w:val="28"/>
          <w:szCs w:val="28"/>
        </w:rPr>
        <w:t xml:space="preserve">Проекты </w:t>
      </w:r>
      <w:r w:rsidR="00295F53">
        <w:rPr>
          <w:rFonts w:ascii="Times New Roman" w:hAnsi="Times New Roman" w:cs="Times New Roman"/>
          <w:sz w:val="28"/>
          <w:szCs w:val="28"/>
        </w:rPr>
        <w:t>НПА</w:t>
      </w:r>
      <w:r w:rsidR="00586647" w:rsidRPr="00586647">
        <w:rPr>
          <w:rFonts w:ascii="Times New Roman" w:hAnsi="Times New Roman" w:cs="Times New Roman"/>
          <w:sz w:val="28"/>
          <w:szCs w:val="28"/>
        </w:rPr>
        <w:t>, затрагивающие вопросы осуществления предпринимательской и инвестиционной деятельности, подлежат оценке регулирующего воздействия при наличии в них следующих положений:</w:t>
      </w:r>
    </w:p>
    <w:p w:rsidR="00295F53" w:rsidRDefault="00586647" w:rsidP="00295F53">
      <w:pPr>
        <w:pStyle w:val="ConsPlusNormal"/>
        <w:spacing w:line="360" w:lineRule="auto"/>
        <w:ind w:firstLine="540"/>
        <w:jc w:val="both"/>
        <w:rPr>
          <w:rFonts w:ascii="Times New Roman" w:hAnsi="Times New Roman" w:cs="Times New Roman"/>
          <w:sz w:val="28"/>
          <w:szCs w:val="28"/>
        </w:rPr>
      </w:pPr>
      <w:proofErr w:type="gramStart"/>
      <w:r w:rsidRPr="00586647">
        <w:rPr>
          <w:rFonts w:ascii="Times New Roman" w:hAnsi="Times New Roman" w:cs="Times New Roman"/>
          <w:sz w:val="28"/>
          <w:szCs w:val="28"/>
        </w:rPr>
        <w:t>а) устанавливающих новые или изменяющих действующие обязанности субъектов предпринимательской и инвестиционной деятельности;</w:t>
      </w:r>
      <w:proofErr w:type="gramEnd"/>
    </w:p>
    <w:p w:rsidR="00586647" w:rsidRPr="00586647" w:rsidRDefault="00586647" w:rsidP="00295F53">
      <w:pPr>
        <w:pStyle w:val="ConsPlusNormal"/>
        <w:spacing w:line="360" w:lineRule="auto"/>
        <w:ind w:firstLine="540"/>
        <w:jc w:val="both"/>
        <w:rPr>
          <w:rFonts w:ascii="Times New Roman" w:hAnsi="Times New Roman" w:cs="Times New Roman"/>
          <w:sz w:val="28"/>
          <w:szCs w:val="28"/>
        </w:rPr>
      </w:pPr>
      <w:r w:rsidRPr="00586647">
        <w:rPr>
          <w:rFonts w:ascii="Times New Roman" w:hAnsi="Times New Roman" w:cs="Times New Roman"/>
          <w:sz w:val="28"/>
          <w:szCs w:val="28"/>
        </w:rPr>
        <w:t>б) устанавливающих, изменяющих или отменяющих ответств</w:t>
      </w:r>
      <w:r w:rsidRPr="00295F53">
        <w:rPr>
          <w:rFonts w:ascii="Times New Roman" w:hAnsi="Times New Roman" w:cs="Times New Roman"/>
          <w:i/>
          <w:sz w:val="28"/>
          <w:szCs w:val="28"/>
        </w:rPr>
        <w:t>е</w:t>
      </w:r>
      <w:r w:rsidRPr="00586647">
        <w:rPr>
          <w:rFonts w:ascii="Times New Roman" w:hAnsi="Times New Roman" w:cs="Times New Roman"/>
          <w:sz w:val="28"/>
          <w:szCs w:val="28"/>
        </w:rPr>
        <w:t>нность субъектов предпринимательской и инвестиционной деятельности.</w:t>
      </w:r>
    </w:p>
    <w:p w:rsidR="00531518" w:rsidRPr="00620893" w:rsidRDefault="0066375A" w:rsidP="007233EF">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1.</w:t>
      </w:r>
      <w:r w:rsidR="00D92A12" w:rsidRPr="00620893">
        <w:rPr>
          <w:rFonts w:ascii="Times New Roman" w:hAnsi="Times New Roman" w:cs="Times New Roman"/>
          <w:sz w:val="28"/>
          <w:szCs w:val="28"/>
        </w:rPr>
        <w:t>5</w:t>
      </w:r>
      <w:r w:rsidRPr="00620893">
        <w:rPr>
          <w:rFonts w:ascii="Times New Roman" w:hAnsi="Times New Roman" w:cs="Times New Roman"/>
          <w:sz w:val="28"/>
          <w:szCs w:val="28"/>
        </w:rPr>
        <w:t xml:space="preserve">. ОРВ проектов </w:t>
      </w:r>
      <w:r w:rsidR="00295F53">
        <w:rPr>
          <w:rFonts w:ascii="Times New Roman" w:hAnsi="Times New Roman" w:cs="Times New Roman"/>
          <w:sz w:val="28"/>
          <w:szCs w:val="28"/>
        </w:rPr>
        <w:t>НПА</w:t>
      </w:r>
      <w:r w:rsidRPr="00620893">
        <w:rPr>
          <w:rFonts w:ascii="Times New Roman" w:hAnsi="Times New Roman" w:cs="Times New Roman"/>
          <w:sz w:val="28"/>
          <w:szCs w:val="28"/>
        </w:rPr>
        <w:t xml:space="preserve"> и экспертиза </w:t>
      </w:r>
      <w:r w:rsidR="00295F53">
        <w:rPr>
          <w:rFonts w:ascii="Times New Roman" w:hAnsi="Times New Roman" w:cs="Times New Roman"/>
          <w:sz w:val="28"/>
          <w:szCs w:val="28"/>
        </w:rPr>
        <w:t>НПА</w:t>
      </w:r>
      <w:r w:rsidRPr="00620893">
        <w:rPr>
          <w:rFonts w:ascii="Times New Roman" w:hAnsi="Times New Roman" w:cs="Times New Roman"/>
          <w:sz w:val="28"/>
          <w:szCs w:val="28"/>
        </w:rPr>
        <w:t xml:space="preserve"> не проводится в отношении</w:t>
      </w:r>
      <w:r w:rsidR="00531518" w:rsidRPr="00620893">
        <w:rPr>
          <w:rFonts w:ascii="Times New Roman" w:hAnsi="Times New Roman" w:cs="Times New Roman"/>
          <w:sz w:val="28"/>
          <w:szCs w:val="28"/>
        </w:rPr>
        <w:t>:</w:t>
      </w:r>
    </w:p>
    <w:p w:rsidR="00531518" w:rsidRPr="00620893" w:rsidRDefault="00531518" w:rsidP="00586647">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lastRenderedPageBreak/>
        <w:t>-</w:t>
      </w:r>
      <w:r w:rsidR="0066375A" w:rsidRPr="00620893">
        <w:rPr>
          <w:rFonts w:ascii="Times New Roman" w:hAnsi="Times New Roman" w:cs="Times New Roman"/>
          <w:sz w:val="28"/>
          <w:szCs w:val="28"/>
        </w:rPr>
        <w:t xml:space="preserve"> </w:t>
      </w:r>
      <w:r w:rsidR="00F93992">
        <w:rPr>
          <w:rFonts w:ascii="Times New Roman" w:hAnsi="Times New Roman" w:cs="Times New Roman"/>
          <w:sz w:val="28"/>
          <w:szCs w:val="28"/>
        </w:rPr>
        <w:t>проектов нормативных правовых актов Собрания представителей Среднеканского городского округа, устанавливающих, изменяющих, приостанавливающих, отменяющих местные налоги и сборы</w:t>
      </w:r>
      <w:r w:rsidRPr="00620893">
        <w:rPr>
          <w:rFonts w:ascii="Times New Roman" w:hAnsi="Times New Roman" w:cs="Times New Roman"/>
          <w:sz w:val="28"/>
          <w:szCs w:val="28"/>
        </w:rPr>
        <w:t>;</w:t>
      </w:r>
    </w:p>
    <w:p w:rsidR="0066375A" w:rsidRDefault="00531518"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 </w:t>
      </w:r>
      <w:r w:rsidR="00F93992">
        <w:rPr>
          <w:rFonts w:ascii="Times New Roman" w:hAnsi="Times New Roman" w:cs="Times New Roman"/>
          <w:sz w:val="28"/>
          <w:szCs w:val="28"/>
        </w:rPr>
        <w:t>проектов нормативных правовых актов Собрания представителей Среднеканского городского округа, регулирующих бюджетные правоотношения</w:t>
      </w:r>
      <w:r w:rsidR="00F93992" w:rsidRPr="00F93992">
        <w:rPr>
          <w:rFonts w:ascii="Times New Roman" w:hAnsi="Times New Roman" w:cs="Times New Roman"/>
          <w:sz w:val="28"/>
          <w:szCs w:val="28"/>
        </w:rPr>
        <w:t>;</w:t>
      </w:r>
    </w:p>
    <w:p w:rsidR="00F93992" w:rsidRPr="00F93992" w:rsidRDefault="00F93992" w:rsidP="0062089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проектов нормативных правовых актов муниципального образования «Среднеканский городской округ», разработанных в целях ликвидации чрезвычайных ситуаций</w:t>
      </w:r>
      <w:r w:rsidR="00491D1D">
        <w:rPr>
          <w:rFonts w:ascii="Times New Roman" w:hAnsi="Times New Roman" w:cs="Times New Roman"/>
          <w:sz w:val="28"/>
          <w:szCs w:val="28"/>
        </w:rPr>
        <w:t xml:space="preserve"> природного и техногенного характера на период действия режимов чрезвычайных ситуаций.</w:t>
      </w:r>
    </w:p>
    <w:p w:rsidR="0066375A" w:rsidRPr="00620893" w:rsidRDefault="0066375A"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1.</w:t>
      </w:r>
      <w:r w:rsidR="00EA645D" w:rsidRPr="00620893">
        <w:rPr>
          <w:rFonts w:ascii="Times New Roman" w:hAnsi="Times New Roman" w:cs="Times New Roman"/>
          <w:sz w:val="28"/>
          <w:szCs w:val="28"/>
        </w:rPr>
        <w:t>6</w:t>
      </w:r>
      <w:r w:rsidRPr="00620893">
        <w:rPr>
          <w:rFonts w:ascii="Times New Roman" w:hAnsi="Times New Roman" w:cs="Times New Roman"/>
          <w:sz w:val="28"/>
          <w:szCs w:val="28"/>
        </w:rPr>
        <w:t xml:space="preserve">. ОРВ проектов актов и экспертиза актов проводятся в соответствии с настоящим Порядком и Методикой оценки регулирующего воздействия проектов нормативных правовых актов муниципального образования </w:t>
      </w:r>
      <w:r w:rsidR="00074C2C" w:rsidRPr="00620893">
        <w:rPr>
          <w:rFonts w:ascii="Times New Roman" w:hAnsi="Times New Roman" w:cs="Times New Roman"/>
          <w:sz w:val="28"/>
          <w:szCs w:val="28"/>
        </w:rPr>
        <w:t>«Среднеканский городской округ»</w:t>
      </w:r>
      <w:r w:rsidRPr="00620893">
        <w:rPr>
          <w:rFonts w:ascii="Times New Roman" w:hAnsi="Times New Roman" w:cs="Times New Roman"/>
          <w:sz w:val="28"/>
          <w:szCs w:val="28"/>
        </w:rPr>
        <w:t xml:space="preserve">, утверждаемой постановлением </w:t>
      </w:r>
      <w:r w:rsidR="00074C2C" w:rsidRPr="00620893">
        <w:rPr>
          <w:rFonts w:ascii="Times New Roman" w:hAnsi="Times New Roman" w:cs="Times New Roman"/>
          <w:sz w:val="28"/>
          <w:szCs w:val="28"/>
        </w:rPr>
        <w:t>Администрации Среднеканского городского округа</w:t>
      </w:r>
      <w:r w:rsidRPr="00620893">
        <w:rPr>
          <w:rFonts w:ascii="Times New Roman" w:hAnsi="Times New Roman" w:cs="Times New Roman"/>
          <w:sz w:val="28"/>
          <w:szCs w:val="28"/>
        </w:rPr>
        <w:t>.</w:t>
      </w:r>
    </w:p>
    <w:p w:rsidR="00531130" w:rsidRPr="00620893" w:rsidRDefault="00531130"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1.7. ОРВ проектов актов проводит </w:t>
      </w:r>
      <w:r w:rsidR="005D42D4" w:rsidRPr="00620893">
        <w:rPr>
          <w:rFonts w:ascii="Times New Roman" w:hAnsi="Times New Roman" w:cs="Times New Roman"/>
          <w:sz w:val="28"/>
          <w:szCs w:val="28"/>
        </w:rPr>
        <w:t>отраслевой (функциональный) или территориальный</w:t>
      </w:r>
      <w:r w:rsidR="005D42D4" w:rsidRPr="00620893">
        <w:rPr>
          <w:rFonts w:ascii="Times New Roman" w:hAnsi="Times New Roman" w:cs="Times New Roman"/>
          <w:sz w:val="28"/>
          <w:szCs w:val="28"/>
        </w:rPr>
        <w:tab/>
        <w:t xml:space="preserve"> орган</w:t>
      </w:r>
      <w:r w:rsidR="00BB6A21" w:rsidRPr="00BB6A21">
        <w:rPr>
          <w:rFonts w:ascii="Times New Roman" w:hAnsi="Times New Roman" w:cs="Times New Roman"/>
          <w:sz w:val="28"/>
          <w:szCs w:val="28"/>
        </w:rPr>
        <w:t xml:space="preserve"> </w:t>
      </w:r>
      <w:r w:rsidR="005D42D4" w:rsidRPr="00620893">
        <w:rPr>
          <w:rFonts w:ascii="Times New Roman" w:hAnsi="Times New Roman" w:cs="Times New Roman"/>
          <w:sz w:val="28"/>
          <w:szCs w:val="28"/>
        </w:rPr>
        <w:t>Администрации Среднеканского городского округа</w:t>
      </w:r>
      <w:r w:rsidRPr="00620893">
        <w:rPr>
          <w:rFonts w:ascii="Times New Roman" w:hAnsi="Times New Roman" w:cs="Times New Roman"/>
          <w:sz w:val="28"/>
          <w:szCs w:val="28"/>
        </w:rPr>
        <w:t>, являющийся разработчиком проекта акта</w:t>
      </w:r>
      <w:r w:rsidR="00E07306" w:rsidRPr="00620893">
        <w:rPr>
          <w:rFonts w:ascii="Times New Roman" w:hAnsi="Times New Roman" w:cs="Times New Roman"/>
          <w:sz w:val="28"/>
          <w:szCs w:val="28"/>
        </w:rPr>
        <w:t xml:space="preserve"> </w:t>
      </w:r>
      <w:r w:rsidR="005D42D4" w:rsidRPr="00620893">
        <w:rPr>
          <w:rFonts w:ascii="Times New Roman" w:hAnsi="Times New Roman" w:cs="Times New Roman"/>
          <w:sz w:val="28"/>
          <w:szCs w:val="28"/>
        </w:rPr>
        <w:t>(далее - Р</w:t>
      </w:r>
      <w:r w:rsidRPr="00620893">
        <w:rPr>
          <w:rFonts w:ascii="Times New Roman" w:hAnsi="Times New Roman" w:cs="Times New Roman"/>
          <w:sz w:val="28"/>
          <w:szCs w:val="28"/>
        </w:rPr>
        <w:t xml:space="preserve">егулирующий орган). </w:t>
      </w:r>
    </w:p>
    <w:p w:rsidR="0066375A" w:rsidRPr="00620893" w:rsidRDefault="0066375A"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1.</w:t>
      </w:r>
      <w:r w:rsidR="00E07306" w:rsidRPr="00620893">
        <w:rPr>
          <w:rFonts w:ascii="Times New Roman" w:hAnsi="Times New Roman" w:cs="Times New Roman"/>
          <w:sz w:val="28"/>
          <w:szCs w:val="28"/>
        </w:rPr>
        <w:t>8</w:t>
      </w:r>
      <w:r w:rsidRPr="00620893">
        <w:rPr>
          <w:rFonts w:ascii="Times New Roman" w:hAnsi="Times New Roman" w:cs="Times New Roman"/>
          <w:sz w:val="28"/>
          <w:szCs w:val="28"/>
        </w:rPr>
        <w:t>. ОРВ проектов актов включает следующие этапы:</w:t>
      </w:r>
    </w:p>
    <w:p w:rsidR="0066375A" w:rsidRPr="00620893" w:rsidRDefault="00D92A12"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1.</w:t>
      </w:r>
      <w:r w:rsidR="00E07306" w:rsidRPr="00620893">
        <w:rPr>
          <w:rFonts w:ascii="Times New Roman" w:hAnsi="Times New Roman" w:cs="Times New Roman"/>
          <w:sz w:val="28"/>
          <w:szCs w:val="28"/>
        </w:rPr>
        <w:t>8</w:t>
      </w:r>
      <w:r w:rsidR="0066375A" w:rsidRPr="00620893">
        <w:rPr>
          <w:rFonts w:ascii="Times New Roman" w:hAnsi="Times New Roman" w:cs="Times New Roman"/>
          <w:sz w:val="28"/>
          <w:szCs w:val="28"/>
        </w:rPr>
        <w:t>.1. Размещение уведомления о подготовке проекта акта.</w:t>
      </w:r>
    </w:p>
    <w:p w:rsidR="0066375A" w:rsidRPr="00620893" w:rsidRDefault="00D92A12"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1.</w:t>
      </w:r>
      <w:r w:rsidR="00E07306" w:rsidRPr="00620893">
        <w:rPr>
          <w:rFonts w:ascii="Times New Roman" w:hAnsi="Times New Roman" w:cs="Times New Roman"/>
          <w:sz w:val="28"/>
          <w:szCs w:val="28"/>
        </w:rPr>
        <w:t>8</w:t>
      </w:r>
      <w:r w:rsidR="0066375A" w:rsidRPr="00620893">
        <w:rPr>
          <w:rFonts w:ascii="Times New Roman" w:hAnsi="Times New Roman" w:cs="Times New Roman"/>
          <w:sz w:val="28"/>
          <w:szCs w:val="28"/>
        </w:rPr>
        <w:t>.2. Разработка проекта акта, составление сводного отчета о проведении ОРВ проектов актов и их публичное обсуждение.</w:t>
      </w:r>
    </w:p>
    <w:p w:rsidR="0066375A" w:rsidRPr="00620893" w:rsidRDefault="00EA645D"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1.</w:t>
      </w:r>
      <w:r w:rsidR="00E07306" w:rsidRPr="00620893">
        <w:rPr>
          <w:rFonts w:ascii="Times New Roman" w:hAnsi="Times New Roman" w:cs="Times New Roman"/>
          <w:sz w:val="28"/>
          <w:szCs w:val="28"/>
        </w:rPr>
        <w:t>8</w:t>
      </w:r>
      <w:r w:rsidR="0066375A" w:rsidRPr="00620893">
        <w:rPr>
          <w:rFonts w:ascii="Times New Roman" w:hAnsi="Times New Roman" w:cs="Times New Roman"/>
          <w:sz w:val="28"/>
          <w:szCs w:val="28"/>
        </w:rPr>
        <w:t xml:space="preserve">.3. Подготовка уполномоченным органом, назначаемым постановлением </w:t>
      </w:r>
      <w:r w:rsidR="00074C2C" w:rsidRPr="00620893">
        <w:rPr>
          <w:rFonts w:ascii="Times New Roman" w:hAnsi="Times New Roman" w:cs="Times New Roman"/>
          <w:sz w:val="28"/>
          <w:szCs w:val="28"/>
        </w:rPr>
        <w:t>Администрации Среднеканского городского округа</w:t>
      </w:r>
      <w:r w:rsidR="0066375A" w:rsidRPr="00620893">
        <w:rPr>
          <w:rFonts w:ascii="Times New Roman" w:hAnsi="Times New Roman" w:cs="Times New Roman"/>
          <w:sz w:val="28"/>
          <w:szCs w:val="28"/>
        </w:rPr>
        <w:t>, экспертного заключения об ОРВ проектов актов.</w:t>
      </w:r>
    </w:p>
    <w:p w:rsidR="007233EF" w:rsidRPr="00226593" w:rsidRDefault="00D92A12" w:rsidP="00226593">
      <w:pPr>
        <w:pStyle w:val="ConsPlusNormal"/>
        <w:spacing w:before="220"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1.</w:t>
      </w:r>
      <w:r w:rsidR="00E07306" w:rsidRPr="00620893">
        <w:rPr>
          <w:rFonts w:ascii="Times New Roman" w:hAnsi="Times New Roman" w:cs="Times New Roman"/>
          <w:sz w:val="28"/>
          <w:szCs w:val="28"/>
        </w:rPr>
        <w:t>9</w:t>
      </w:r>
      <w:r w:rsidR="0066375A" w:rsidRPr="00620893">
        <w:rPr>
          <w:rFonts w:ascii="Times New Roman" w:hAnsi="Times New Roman" w:cs="Times New Roman"/>
          <w:sz w:val="28"/>
          <w:szCs w:val="28"/>
        </w:rPr>
        <w:t xml:space="preserve">. </w:t>
      </w:r>
      <w:r w:rsidR="007233EF" w:rsidRPr="00226593">
        <w:rPr>
          <w:rFonts w:ascii="Times New Roman" w:hAnsi="Times New Roman" w:cs="Times New Roman"/>
          <w:sz w:val="28"/>
          <w:szCs w:val="28"/>
        </w:rPr>
        <w:t>Оценку регулирующего воздействия проектов нормативных правовых актов рекомендуется проводить с учетом степени регулирующего воздействия положений, содержащихся в подготовленном органом-разработчиком проекте нормативного правового акта:</w:t>
      </w:r>
    </w:p>
    <w:p w:rsidR="007233EF" w:rsidRPr="00226593" w:rsidRDefault="007233EF" w:rsidP="00226593">
      <w:pPr>
        <w:pStyle w:val="ConsPlusNormal"/>
        <w:spacing w:line="360" w:lineRule="auto"/>
        <w:ind w:firstLine="540"/>
        <w:jc w:val="both"/>
        <w:rPr>
          <w:rFonts w:ascii="Times New Roman" w:hAnsi="Times New Roman" w:cs="Times New Roman"/>
          <w:sz w:val="28"/>
          <w:szCs w:val="28"/>
        </w:rPr>
      </w:pPr>
      <w:r w:rsidRPr="00226593">
        <w:rPr>
          <w:rFonts w:ascii="Times New Roman" w:hAnsi="Times New Roman" w:cs="Times New Roman"/>
          <w:sz w:val="28"/>
          <w:szCs w:val="28"/>
        </w:rPr>
        <w:t xml:space="preserve">а) высокая степень регулирующего воздействия - проект </w:t>
      </w:r>
      <w:r w:rsidR="00234E89">
        <w:rPr>
          <w:rFonts w:ascii="Times New Roman" w:hAnsi="Times New Roman" w:cs="Times New Roman"/>
          <w:sz w:val="28"/>
          <w:szCs w:val="28"/>
        </w:rPr>
        <w:t xml:space="preserve">НПА </w:t>
      </w:r>
      <w:r w:rsidRPr="00226593">
        <w:rPr>
          <w:rFonts w:ascii="Times New Roman" w:hAnsi="Times New Roman" w:cs="Times New Roman"/>
          <w:sz w:val="28"/>
          <w:szCs w:val="28"/>
        </w:rPr>
        <w:t xml:space="preserve">содержит </w:t>
      </w:r>
      <w:r w:rsidRPr="00226593">
        <w:rPr>
          <w:rFonts w:ascii="Times New Roman" w:hAnsi="Times New Roman" w:cs="Times New Roman"/>
          <w:sz w:val="28"/>
          <w:szCs w:val="28"/>
        </w:rPr>
        <w:lastRenderedPageBreak/>
        <w:t>положения,</w:t>
      </w:r>
      <w:r w:rsidR="00B01A60">
        <w:rPr>
          <w:rFonts w:ascii="Times New Roman" w:hAnsi="Times New Roman" w:cs="Times New Roman"/>
          <w:sz w:val="28"/>
          <w:szCs w:val="28"/>
        </w:rPr>
        <w:t xml:space="preserve"> </w:t>
      </w:r>
      <w:r w:rsidRPr="00226593">
        <w:rPr>
          <w:rFonts w:ascii="Times New Roman" w:hAnsi="Times New Roman" w:cs="Times New Roman"/>
          <w:sz w:val="28"/>
          <w:szCs w:val="28"/>
        </w:rPr>
        <w:t xml:space="preserve">устанавливающие новые обязанности для субъектов предпринимательской и инвестиционной деятельности, а также устанавливающие ответственность за нарушение </w:t>
      </w:r>
      <w:r w:rsidR="00234E89">
        <w:rPr>
          <w:rFonts w:ascii="Times New Roman" w:hAnsi="Times New Roman" w:cs="Times New Roman"/>
          <w:sz w:val="28"/>
          <w:szCs w:val="28"/>
        </w:rPr>
        <w:t xml:space="preserve">муниципальных </w:t>
      </w:r>
      <w:r w:rsidRPr="00226593">
        <w:rPr>
          <w:rFonts w:ascii="Times New Roman" w:hAnsi="Times New Roman" w:cs="Times New Roman"/>
          <w:sz w:val="28"/>
          <w:szCs w:val="28"/>
        </w:rPr>
        <w:t>нормативных правовых актов, затрагивающих вопросы осуществления предпринимательской и инвестиционной деятельности;</w:t>
      </w:r>
    </w:p>
    <w:p w:rsidR="0031313F" w:rsidRDefault="007233EF" w:rsidP="0031313F">
      <w:pPr>
        <w:pStyle w:val="ConsPlusNormal"/>
        <w:spacing w:line="360" w:lineRule="auto"/>
        <w:ind w:firstLine="540"/>
        <w:jc w:val="both"/>
        <w:rPr>
          <w:rFonts w:ascii="Times New Roman" w:hAnsi="Times New Roman" w:cs="Times New Roman"/>
          <w:sz w:val="28"/>
          <w:szCs w:val="28"/>
        </w:rPr>
      </w:pPr>
      <w:r w:rsidRPr="00226593">
        <w:rPr>
          <w:rFonts w:ascii="Times New Roman" w:hAnsi="Times New Roman" w:cs="Times New Roman"/>
          <w:sz w:val="28"/>
          <w:szCs w:val="28"/>
        </w:rPr>
        <w:t xml:space="preserve">б) средняя степень регулирующего воздействия - проект </w:t>
      </w:r>
      <w:r w:rsidR="00B01A60">
        <w:rPr>
          <w:rFonts w:ascii="Times New Roman" w:hAnsi="Times New Roman" w:cs="Times New Roman"/>
          <w:sz w:val="28"/>
          <w:szCs w:val="28"/>
        </w:rPr>
        <w:t xml:space="preserve">НПА </w:t>
      </w:r>
      <w:r w:rsidRPr="00226593">
        <w:rPr>
          <w:rFonts w:ascii="Times New Roman" w:hAnsi="Times New Roman" w:cs="Times New Roman"/>
          <w:sz w:val="28"/>
          <w:szCs w:val="28"/>
        </w:rPr>
        <w:t xml:space="preserve">содержит положения, изменяющие ранее предусмотренные </w:t>
      </w:r>
      <w:r w:rsidR="00B01A60">
        <w:rPr>
          <w:rFonts w:ascii="Times New Roman" w:hAnsi="Times New Roman" w:cs="Times New Roman"/>
          <w:sz w:val="28"/>
          <w:szCs w:val="28"/>
        </w:rPr>
        <w:t xml:space="preserve">муниципальными </w:t>
      </w:r>
      <w:r w:rsidRPr="00226593">
        <w:rPr>
          <w:rFonts w:ascii="Times New Roman" w:hAnsi="Times New Roman" w:cs="Times New Roman"/>
          <w:sz w:val="28"/>
          <w:szCs w:val="28"/>
        </w:rPr>
        <w:t xml:space="preserve">нормативными правовыми актами обязанности для субъектов предпринимательской и инвестиционной деятельности, а также изменяющие ранее установленную ответственность за нарушение </w:t>
      </w:r>
      <w:r w:rsidR="00B01A60">
        <w:rPr>
          <w:rFonts w:ascii="Times New Roman" w:hAnsi="Times New Roman" w:cs="Times New Roman"/>
          <w:sz w:val="28"/>
          <w:szCs w:val="28"/>
        </w:rPr>
        <w:t xml:space="preserve">муниципальных </w:t>
      </w:r>
      <w:r w:rsidRPr="00226593">
        <w:rPr>
          <w:rFonts w:ascii="Times New Roman" w:hAnsi="Times New Roman" w:cs="Times New Roman"/>
          <w:sz w:val="28"/>
          <w:szCs w:val="28"/>
        </w:rPr>
        <w:t>нормативных правовых актов, затрагивающих вопросы осуществления предпринимательской и инвестиционной деятельности;</w:t>
      </w:r>
    </w:p>
    <w:p w:rsidR="007233EF" w:rsidRPr="00226593" w:rsidRDefault="007233EF" w:rsidP="0031313F">
      <w:pPr>
        <w:pStyle w:val="ConsPlusNormal"/>
        <w:spacing w:line="360" w:lineRule="auto"/>
        <w:ind w:firstLine="540"/>
        <w:jc w:val="both"/>
        <w:rPr>
          <w:rFonts w:ascii="Times New Roman" w:hAnsi="Times New Roman" w:cs="Times New Roman"/>
          <w:sz w:val="28"/>
          <w:szCs w:val="28"/>
        </w:rPr>
      </w:pPr>
      <w:r w:rsidRPr="00226593">
        <w:rPr>
          <w:rFonts w:ascii="Times New Roman" w:hAnsi="Times New Roman" w:cs="Times New Roman"/>
          <w:sz w:val="28"/>
          <w:szCs w:val="28"/>
        </w:rPr>
        <w:t xml:space="preserve">в) низкая степень регулирующего воздействия - проект </w:t>
      </w:r>
      <w:r w:rsidR="00B01A60">
        <w:rPr>
          <w:rFonts w:ascii="Times New Roman" w:hAnsi="Times New Roman" w:cs="Times New Roman"/>
          <w:sz w:val="28"/>
          <w:szCs w:val="28"/>
        </w:rPr>
        <w:t xml:space="preserve">НПА </w:t>
      </w:r>
      <w:r w:rsidRPr="00226593">
        <w:rPr>
          <w:rFonts w:ascii="Times New Roman" w:hAnsi="Times New Roman" w:cs="Times New Roman"/>
          <w:sz w:val="28"/>
          <w:szCs w:val="28"/>
        </w:rPr>
        <w:t xml:space="preserve">содержит положения, отменяющие ранее установленную ответственность за нарушение </w:t>
      </w:r>
      <w:r w:rsidR="00B01A60">
        <w:rPr>
          <w:rFonts w:ascii="Times New Roman" w:hAnsi="Times New Roman" w:cs="Times New Roman"/>
          <w:sz w:val="28"/>
          <w:szCs w:val="28"/>
        </w:rPr>
        <w:t xml:space="preserve">муниципальных </w:t>
      </w:r>
      <w:r w:rsidRPr="00226593">
        <w:rPr>
          <w:rFonts w:ascii="Times New Roman" w:hAnsi="Times New Roman" w:cs="Times New Roman"/>
          <w:sz w:val="28"/>
          <w:szCs w:val="28"/>
        </w:rPr>
        <w:t>нормативных правовых актов, затрагивающих вопросы осуществления предпринимательской и инвестиционной деятельности.</w:t>
      </w:r>
    </w:p>
    <w:p w:rsidR="0066375A" w:rsidRPr="00620893" w:rsidRDefault="00EA645D"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1.</w:t>
      </w:r>
      <w:r w:rsidR="00E07306" w:rsidRPr="00620893">
        <w:rPr>
          <w:rFonts w:ascii="Times New Roman" w:hAnsi="Times New Roman" w:cs="Times New Roman"/>
          <w:sz w:val="28"/>
          <w:szCs w:val="28"/>
        </w:rPr>
        <w:t>10</w:t>
      </w:r>
      <w:r w:rsidR="0066375A" w:rsidRPr="00620893">
        <w:rPr>
          <w:rFonts w:ascii="Times New Roman" w:hAnsi="Times New Roman" w:cs="Times New Roman"/>
          <w:sz w:val="28"/>
          <w:szCs w:val="28"/>
        </w:rPr>
        <w:t xml:space="preserve">. Экспертиза актов осуществляется в соответствии с планом, утверждаемым постановлением </w:t>
      </w:r>
      <w:r w:rsidR="00074C2C" w:rsidRPr="00620893">
        <w:rPr>
          <w:rFonts w:ascii="Times New Roman" w:hAnsi="Times New Roman" w:cs="Times New Roman"/>
          <w:sz w:val="28"/>
          <w:szCs w:val="28"/>
        </w:rPr>
        <w:t>Администрации Среднеканского городского округа</w:t>
      </w:r>
      <w:r w:rsidR="0066375A" w:rsidRPr="00620893">
        <w:rPr>
          <w:rFonts w:ascii="Times New Roman" w:hAnsi="Times New Roman" w:cs="Times New Roman"/>
          <w:sz w:val="28"/>
          <w:szCs w:val="28"/>
        </w:rPr>
        <w:t>.</w:t>
      </w:r>
    </w:p>
    <w:p w:rsidR="0066375A" w:rsidRPr="00620893" w:rsidRDefault="0066375A" w:rsidP="00620893">
      <w:pPr>
        <w:pStyle w:val="ConsPlusNormal"/>
        <w:spacing w:line="360" w:lineRule="auto"/>
        <w:ind w:firstLine="540"/>
        <w:jc w:val="both"/>
        <w:rPr>
          <w:rFonts w:ascii="Times New Roman" w:hAnsi="Times New Roman" w:cs="Times New Roman"/>
          <w:sz w:val="28"/>
          <w:szCs w:val="28"/>
        </w:rPr>
      </w:pPr>
    </w:p>
    <w:p w:rsidR="002D35DD" w:rsidRPr="00620893" w:rsidRDefault="00F37917" w:rsidP="00620893">
      <w:pPr>
        <w:pStyle w:val="ConsPlusNormal"/>
        <w:spacing w:line="360" w:lineRule="auto"/>
        <w:jc w:val="center"/>
        <w:outlineLvl w:val="1"/>
        <w:rPr>
          <w:rFonts w:ascii="Times New Roman" w:hAnsi="Times New Roman" w:cs="Times New Roman"/>
          <w:b/>
          <w:sz w:val="28"/>
          <w:szCs w:val="28"/>
        </w:rPr>
      </w:pPr>
      <w:bookmarkStart w:id="3" w:name="Par82"/>
      <w:bookmarkEnd w:id="3"/>
      <w:r w:rsidRPr="00620893">
        <w:rPr>
          <w:rFonts w:ascii="Times New Roman" w:hAnsi="Times New Roman" w:cs="Times New Roman"/>
          <w:b/>
          <w:sz w:val="28"/>
          <w:szCs w:val="28"/>
        </w:rPr>
        <w:t>2</w:t>
      </w:r>
      <w:r w:rsidR="002D35DD" w:rsidRPr="00620893">
        <w:rPr>
          <w:rFonts w:ascii="Times New Roman" w:hAnsi="Times New Roman" w:cs="Times New Roman"/>
          <w:b/>
          <w:sz w:val="28"/>
          <w:szCs w:val="28"/>
        </w:rPr>
        <w:t xml:space="preserve">. </w:t>
      </w:r>
      <w:r w:rsidR="00A67693" w:rsidRPr="00620893">
        <w:rPr>
          <w:rFonts w:ascii="Times New Roman" w:hAnsi="Times New Roman" w:cs="Times New Roman"/>
          <w:b/>
          <w:sz w:val="28"/>
          <w:szCs w:val="28"/>
        </w:rPr>
        <w:t>Размещение уведомления о подготовке проекта акта</w:t>
      </w:r>
    </w:p>
    <w:p w:rsidR="002D35DD" w:rsidRPr="00620893" w:rsidRDefault="002D35DD" w:rsidP="00620893">
      <w:pPr>
        <w:pStyle w:val="ConsPlusNormal"/>
        <w:spacing w:line="360" w:lineRule="auto"/>
        <w:ind w:firstLine="540"/>
        <w:jc w:val="both"/>
        <w:rPr>
          <w:rFonts w:ascii="Times New Roman" w:hAnsi="Times New Roman" w:cs="Times New Roman"/>
          <w:sz w:val="28"/>
          <w:szCs w:val="28"/>
        </w:rPr>
      </w:pPr>
    </w:p>
    <w:p w:rsidR="00E07306"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2.1. Решение о подготовке проекта акта, касающегося отношений в сфере предпринимательской и (или) инвестиционной деятельности, подлежащих регулированию, принимается отраслевым (функциональным)</w:t>
      </w:r>
      <w:r w:rsidR="00AC677F">
        <w:rPr>
          <w:rFonts w:ascii="Times New Roman" w:hAnsi="Times New Roman" w:cs="Times New Roman"/>
          <w:sz w:val="28"/>
          <w:szCs w:val="28"/>
        </w:rPr>
        <w:t xml:space="preserve"> органом </w:t>
      </w:r>
      <w:r w:rsidRPr="00620893">
        <w:rPr>
          <w:rFonts w:ascii="Times New Roman" w:hAnsi="Times New Roman" w:cs="Times New Roman"/>
          <w:sz w:val="28"/>
          <w:szCs w:val="28"/>
        </w:rPr>
        <w:t>Администрации Среднеканского городского округа</w:t>
      </w:r>
      <w:r w:rsidR="00E07306" w:rsidRPr="00620893">
        <w:rPr>
          <w:rFonts w:ascii="Times New Roman" w:hAnsi="Times New Roman" w:cs="Times New Roman"/>
          <w:sz w:val="28"/>
          <w:szCs w:val="28"/>
        </w:rPr>
        <w:t>.</w:t>
      </w:r>
      <w:bookmarkStart w:id="4" w:name="P91"/>
      <w:bookmarkEnd w:id="4"/>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2.2. </w:t>
      </w:r>
      <w:proofErr w:type="gramStart"/>
      <w:r w:rsidRPr="00620893">
        <w:rPr>
          <w:rFonts w:ascii="Times New Roman" w:hAnsi="Times New Roman" w:cs="Times New Roman"/>
          <w:sz w:val="28"/>
          <w:szCs w:val="28"/>
        </w:rPr>
        <w:t>Одновременно с принятием решения о подготовке проекта акта Регулирующий орган проводит анализ основания (в том числе анализ выявленной проблемы регулирования в предпринимательской и (или) инвестиционной сферах), для разработки соответствующего проекта акта путем:</w:t>
      </w:r>
      <w:proofErr w:type="gramEnd"/>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lastRenderedPageBreak/>
        <w:t>- определения источников появления основания либо выявления причины возникновения проблемы в предпринимательской и (или) инвестиционной деятельности</w:t>
      </w:r>
      <w:r w:rsidR="00AC677F" w:rsidRPr="00AC677F">
        <w:rPr>
          <w:rFonts w:ascii="Times New Roman" w:hAnsi="Times New Roman" w:cs="Times New Roman"/>
          <w:sz w:val="28"/>
          <w:szCs w:val="28"/>
        </w:rPr>
        <w:t>;</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установления взаимосвязи выявленного основания (проблемы) с условиями, сложившимися в смежных отраслях;</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определения устойчивости проблемы во времени и отсутствия возможности ее устранения без подготовки проекта акта.</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2.3. По итогам проведенного анализа Регулирующий орган делает один из выводов:</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существование проблемы не подтвердилось либо проблема носит временный (неустойчивый во времени) характер, либо проблема может быть решена без подготовки соответствующего проекта акта;</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проблема существует, но вызвана не положениями муниципальных нормативных правовых актов, а иными причинами, при этом Регулирующий орган разрабатывает концептуальные предложения по устранению (минимизации) негативного воздействия проблемы путем информирования участников соответствующих отношений и (или) совершенствования правоприменительной практики или иным организационно-правовым путем;</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проблема существует и вызвана положениями нормативных правовых актов, регулирующих отношения, относящихся к сфере полномочий иного Регулирующего органа, поэтому Регулирующий орган направляет результаты анализа в другой Регулирующий орган в соответствующей сфере деятельности;</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проблема существует и вызвана, в том числе положениями муниципальных нормативных правовых актов, относящихся к сфере деятельности данного Регулирующего органа, который принимает решение о подготовке проекта акта.</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2.4. Регулирующий орган после принятия решения о подготовке проекта акта</w:t>
      </w:r>
      <w:r w:rsidR="00D1527A">
        <w:rPr>
          <w:rFonts w:ascii="Times New Roman" w:hAnsi="Times New Roman" w:cs="Times New Roman"/>
          <w:sz w:val="28"/>
          <w:szCs w:val="28"/>
        </w:rPr>
        <w:t xml:space="preserve"> проводит публичные обсуждения путем</w:t>
      </w:r>
      <w:r w:rsidRPr="00620893">
        <w:rPr>
          <w:rFonts w:ascii="Times New Roman" w:hAnsi="Times New Roman" w:cs="Times New Roman"/>
          <w:sz w:val="28"/>
          <w:szCs w:val="28"/>
        </w:rPr>
        <w:t xml:space="preserve"> размещ</w:t>
      </w:r>
      <w:r w:rsidR="00D1527A">
        <w:rPr>
          <w:rFonts w:ascii="Times New Roman" w:hAnsi="Times New Roman" w:cs="Times New Roman"/>
          <w:sz w:val="28"/>
          <w:szCs w:val="28"/>
        </w:rPr>
        <w:t>ения</w:t>
      </w:r>
      <w:r w:rsidRPr="00620893">
        <w:rPr>
          <w:rFonts w:ascii="Times New Roman" w:hAnsi="Times New Roman" w:cs="Times New Roman"/>
          <w:sz w:val="28"/>
          <w:szCs w:val="28"/>
        </w:rPr>
        <w:t xml:space="preserve"> уведомлени</w:t>
      </w:r>
      <w:r w:rsidR="00D1527A">
        <w:rPr>
          <w:rFonts w:ascii="Times New Roman" w:hAnsi="Times New Roman" w:cs="Times New Roman"/>
          <w:sz w:val="28"/>
          <w:szCs w:val="28"/>
        </w:rPr>
        <w:t>я</w:t>
      </w:r>
      <w:r w:rsidRPr="00620893">
        <w:rPr>
          <w:rFonts w:ascii="Times New Roman" w:hAnsi="Times New Roman" w:cs="Times New Roman"/>
          <w:sz w:val="28"/>
          <w:szCs w:val="28"/>
        </w:rPr>
        <w:t xml:space="preserve"> в соответствующем разделе официального</w:t>
      </w:r>
      <w:r w:rsidR="00F87933" w:rsidRPr="00620893">
        <w:rPr>
          <w:rFonts w:ascii="Times New Roman" w:hAnsi="Times New Roman" w:cs="Times New Roman"/>
          <w:sz w:val="28"/>
          <w:szCs w:val="28"/>
        </w:rPr>
        <w:t xml:space="preserve"> сайта</w:t>
      </w:r>
      <w:r w:rsidRPr="00620893">
        <w:rPr>
          <w:rFonts w:ascii="Times New Roman" w:hAnsi="Times New Roman" w:cs="Times New Roman"/>
          <w:sz w:val="28"/>
          <w:szCs w:val="28"/>
        </w:rPr>
        <w:t xml:space="preserve"> </w:t>
      </w:r>
      <w:r w:rsidR="00192563">
        <w:rPr>
          <w:rFonts w:ascii="Times New Roman" w:hAnsi="Times New Roman" w:cs="Times New Roman"/>
          <w:sz w:val="28"/>
          <w:szCs w:val="28"/>
        </w:rPr>
        <w:t>муниципального образования «</w:t>
      </w:r>
      <w:r w:rsidRPr="00620893">
        <w:rPr>
          <w:rFonts w:ascii="Times New Roman" w:hAnsi="Times New Roman" w:cs="Times New Roman"/>
          <w:sz w:val="28"/>
          <w:szCs w:val="28"/>
        </w:rPr>
        <w:t>Среднеканск</w:t>
      </w:r>
      <w:r w:rsidR="00192563">
        <w:rPr>
          <w:rFonts w:ascii="Times New Roman" w:hAnsi="Times New Roman" w:cs="Times New Roman"/>
          <w:sz w:val="28"/>
          <w:szCs w:val="28"/>
        </w:rPr>
        <w:t>ий</w:t>
      </w:r>
      <w:r w:rsidRPr="00620893">
        <w:rPr>
          <w:rFonts w:ascii="Times New Roman" w:hAnsi="Times New Roman" w:cs="Times New Roman"/>
          <w:sz w:val="28"/>
          <w:szCs w:val="28"/>
        </w:rPr>
        <w:t xml:space="preserve"> городск</w:t>
      </w:r>
      <w:r w:rsidR="00192563">
        <w:rPr>
          <w:rFonts w:ascii="Times New Roman" w:hAnsi="Times New Roman" w:cs="Times New Roman"/>
          <w:sz w:val="28"/>
          <w:szCs w:val="28"/>
        </w:rPr>
        <w:t>ой</w:t>
      </w:r>
      <w:r w:rsidRPr="00620893">
        <w:rPr>
          <w:rFonts w:ascii="Times New Roman" w:hAnsi="Times New Roman" w:cs="Times New Roman"/>
          <w:sz w:val="28"/>
          <w:szCs w:val="28"/>
        </w:rPr>
        <w:t xml:space="preserve"> округ</w:t>
      </w:r>
      <w:r w:rsidR="00192563">
        <w:rPr>
          <w:rFonts w:ascii="Times New Roman" w:hAnsi="Times New Roman" w:cs="Times New Roman"/>
          <w:sz w:val="28"/>
          <w:szCs w:val="28"/>
        </w:rPr>
        <w:t>»</w:t>
      </w:r>
      <w:r w:rsidRPr="00620893">
        <w:rPr>
          <w:rFonts w:ascii="Times New Roman" w:hAnsi="Times New Roman" w:cs="Times New Roman"/>
          <w:sz w:val="28"/>
          <w:szCs w:val="28"/>
        </w:rPr>
        <w:t xml:space="preserve"> в информационно-телекоммуникационной сети </w:t>
      </w:r>
      <w:r w:rsidRPr="00620893">
        <w:rPr>
          <w:rFonts w:ascii="Times New Roman" w:hAnsi="Times New Roman" w:cs="Times New Roman"/>
          <w:sz w:val="28"/>
          <w:szCs w:val="28"/>
        </w:rPr>
        <w:lastRenderedPageBreak/>
        <w:t>Интернет (далее - Официальный сайт).</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2.5. Уведомление должно содержать:</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вид, наименование и планируемый срок вступления в силу акта;</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сведения о разработчике проекта акта;</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краткое описание проблемы, на решение которой направлен предлагаемый проект акта и вариант решения;</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круг лиц, на которых будет распространено действие акта, а также сведения о необходимости или отсутствии необходимости установления переходного периода;</w:t>
      </w:r>
    </w:p>
    <w:p w:rsidR="008E53E0"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 срок, в течение которого Регулирующим органом принимаются предложения в связи с размещением уведомления по предлагаемому способу регулирования, который не может быть менее </w:t>
      </w:r>
      <w:r w:rsidR="008E53E0" w:rsidRPr="008E53E0">
        <w:rPr>
          <w:rFonts w:ascii="Times New Roman" w:hAnsi="Times New Roman" w:cs="Times New Roman"/>
          <w:sz w:val="28"/>
          <w:szCs w:val="28"/>
        </w:rPr>
        <w:t>5</w:t>
      </w:r>
      <w:r w:rsidRPr="00620893">
        <w:rPr>
          <w:rFonts w:ascii="Times New Roman" w:hAnsi="Times New Roman" w:cs="Times New Roman"/>
          <w:sz w:val="28"/>
          <w:szCs w:val="28"/>
        </w:rPr>
        <w:t xml:space="preserve"> </w:t>
      </w:r>
      <w:r w:rsidR="008E53E0">
        <w:rPr>
          <w:rFonts w:ascii="Times New Roman" w:hAnsi="Times New Roman" w:cs="Times New Roman"/>
          <w:sz w:val="28"/>
          <w:szCs w:val="28"/>
        </w:rPr>
        <w:t>рабочих</w:t>
      </w:r>
      <w:r w:rsidRPr="00620893">
        <w:rPr>
          <w:rFonts w:ascii="Times New Roman" w:hAnsi="Times New Roman" w:cs="Times New Roman"/>
          <w:sz w:val="28"/>
          <w:szCs w:val="28"/>
        </w:rPr>
        <w:t xml:space="preserve"> дней и более </w:t>
      </w:r>
      <w:r w:rsidR="008E53E0">
        <w:rPr>
          <w:rFonts w:ascii="Times New Roman" w:hAnsi="Times New Roman" w:cs="Times New Roman"/>
          <w:sz w:val="28"/>
          <w:szCs w:val="28"/>
        </w:rPr>
        <w:t>20</w:t>
      </w:r>
      <w:r w:rsidRPr="00620893">
        <w:rPr>
          <w:rFonts w:ascii="Times New Roman" w:hAnsi="Times New Roman" w:cs="Times New Roman"/>
          <w:sz w:val="28"/>
          <w:szCs w:val="28"/>
        </w:rPr>
        <w:t xml:space="preserve"> </w:t>
      </w:r>
      <w:r w:rsidR="008E53E0">
        <w:rPr>
          <w:rFonts w:ascii="Times New Roman" w:hAnsi="Times New Roman" w:cs="Times New Roman"/>
          <w:sz w:val="28"/>
          <w:szCs w:val="28"/>
        </w:rPr>
        <w:t>рабочих</w:t>
      </w:r>
      <w:r w:rsidRPr="00620893">
        <w:rPr>
          <w:rFonts w:ascii="Times New Roman" w:hAnsi="Times New Roman" w:cs="Times New Roman"/>
          <w:sz w:val="28"/>
          <w:szCs w:val="28"/>
        </w:rPr>
        <w:t xml:space="preserve"> дней со дня размещения у</w:t>
      </w:r>
      <w:r w:rsidR="008E53E0">
        <w:rPr>
          <w:rFonts w:ascii="Times New Roman" w:hAnsi="Times New Roman" w:cs="Times New Roman"/>
          <w:sz w:val="28"/>
          <w:szCs w:val="28"/>
        </w:rPr>
        <w:t>ведомления на официальном сайте</w:t>
      </w:r>
      <w:r w:rsidR="008E53E0" w:rsidRPr="008E53E0">
        <w:rPr>
          <w:rFonts w:ascii="Times New Roman" w:hAnsi="Times New Roman" w:cs="Times New Roman"/>
          <w:sz w:val="28"/>
          <w:szCs w:val="28"/>
        </w:rPr>
        <w:t>;</w:t>
      </w:r>
    </w:p>
    <w:p w:rsidR="00A67693" w:rsidRPr="00620893" w:rsidRDefault="008E53E0" w:rsidP="0062089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A67693" w:rsidRPr="00620893">
        <w:rPr>
          <w:rFonts w:ascii="Times New Roman" w:hAnsi="Times New Roman" w:cs="Times New Roman"/>
          <w:sz w:val="28"/>
          <w:szCs w:val="28"/>
        </w:rPr>
        <w:t xml:space="preserve"> с</w:t>
      </w:r>
      <w:r w:rsidR="00F87933" w:rsidRPr="00620893">
        <w:rPr>
          <w:rFonts w:ascii="Times New Roman" w:hAnsi="Times New Roman" w:cs="Times New Roman"/>
          <w:sz w:val="28"/>
          <w:szCs w:val="28"/>
        </w:rPr>
        <w:t>пособ представления предложений.</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bookmarkStart w:id="5" w:name="P107"/>
      <w:bookmarkEnd w:id="5"/>
      <w:r w:rsidRPr="00620893">
        <w:rPr>
          <w:rFonts w:ascii="Times New Roman" w:hAnsi="Times New Roman" w:cs="Times New Roman"/>
          <w:sz w:val="28"/>
          <w:szCs w:val="28"/>
        </w:rPr>
        <w:t>2.6. В течение 2 рабочих дней с момента размещения уведомления на Официальном сайте Регулирующий орган извещает об этом с указанием сведений о месте такого размещения (полный электронный адрес):</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а) заинтересованные отраслевые (функциональные) органы </w:t>
      </w:r>
      <w:r w:rsidR="001C1C93" w:rsidRPr="00620893">
        <w:rPr>
          <w:rFonts w:ascii="Times New Roman" w:hAnsi="Times New Roman" w:cs="Times New Roman"/>
          <w:sz w:val="28"/>
          <w:szCs w:val="28"/>
        </w:rPr>
        <w:t>Администрации Среднеканского городского округа</w:t>
      </w:r>
      <w:r w:rsidRPr="00620893">
        <w:rPr>
          <w:rFonts w:ascii="Times New Roman" w:hAnsi="Times New Roman" w:cs="Times New Roman"/>
          <w:sz w:val="28"/>
          <w:szCs w:val="28"/>
        </w:rPr>
        <w:t>;</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б) организации, с которыми заключены соглашения о взаимодействии при проведении ОРВ проектов </w:t>
      </w:r>
      <w:r w:rsidR="00AC677F">
        <w:rPr>
          <w:rFonts w:ascii="Times New Roman" w:hAnsi="Times New Roman" w:cs="Times New Roman"/>
          <w:sz w:val="28"/>
          <w:szCs w:val="28"/>
        </w:rPr>
        <w:t>НПА</w:t>
      </w:r>
      <w:r w:rsidRPr="00620893">
        <w:rPr>
          <w:rFonts w:ascii="Times New Roman" w:hAnsi="Times New Roman" w:cs="Times New Roman"/>
          <w:sz w:val="28"/>
          <w:szCs w:val="28"/>
        </w:rPr>
        <w:t>;</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в) иные организации, которые целесообразно, по мнению Регулирующего органа, привлечь к обсуждению проекта </w:t>
      </w:r>
      <w:r w:rsidR="00AC677F">
        <w:rPr>
          <w:rFonts w:ascii="Times New Roman" w:hAnsi="Times New Roman" w:cs="Times New Roman"/>
          <w:sz w:val="28"/>
          <w:szCs w:val="28"/>
        </w:rPr>
        <w:t>НПА</w:t>
      </w:r>
      <w:r w:rsidRPr="00620893">
        <w:rPr>
          <w:rFonts w:ascii="Times New Roman" w:hAnsi="Times New Roman" w:cs="Times New Roman"/>
          <w:sz w:val="28"/>
          <w:szCs w:val="28"/>
        </w:rPr>
        <w:t>.</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2.7. </w:t>
      </w:r>
      <w:proofErr w:type="gramStart"/>
      <w:r w:rsidRPr="00620893">
        <w:rPr>
          <w:rFonts w:ascii="Times New Roman" w:hAnsi="Times New Roman" w:cs="Times New Roman"/>
          <w:sz w:val="28"/>
          <w:szCs w:val="28"/>
        </w:rPr>
        <w:t xml:space="preserve">Регулирующий орган рассматривает все предложения, поступившие в установленный срок в связи с размещением уведомления в письменной или электронной форме, составляет свод предложений не позднее 15 рабочих дней со дня окончания срока, установленного для принятия соответствующих предложений по разработке проекта акта, которыми является принятие Регулирующим органом мотивированного решения о подготовке (не подготовки) проекта </w:t>
      </w:r>
      <w:r w:rsidR="00AC677F">
        <w:rPr>
          <w:rFonts w:ascii="Times New Roman" w:hAnsi="Times New Roman" w:cs="Times New Roman"/>
          <w:sz w:val="28"/>
          <w:szCs w:val="28"/>
        </w:rPr>
        <w:t>НПА</w:t>
      </w:r>
      <w:r w:rsidRPr="00620893">
        <w:rPr>
          <w:rFonts w:ascii="Times New Roman" w:hAnsi="Times New Roman" w:cs="Times New Roman"/>
          <w:sz w:val="28"/>
          <w:szCs w:val="28"/>
        </w:rPr>
        <w:t>.</w:t>
      </w:r>
      <w:proofErr w:type="gramEnd"/>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2.8. Регулирующий орган в течение 3-х рабочих дней размещает информацию о </w:t>
      </w:r>
      <w:r w:rsidRPr="00620893">
        <w:rPr>
          <w:rFonts w:ascii="Times New Roman" w:hAnsi="Times New Roman" w:cs="Times New Roman"/>
          <w:sz w:val="28"/>
          <w:szCs w:val="28"/>
        </w:rPr>
        <w:lastRenderedPageBreak/>
        <w:t xml:space="preserve">принятом решении на Официальном сайте и извещает об этом организации, указанные в </w:t>
      </w:r>
      <w:r w:rsidRPr="00620893">
        <w:rPr>
          <w:rFonts w:ascii="Times New Roman" w:hAnsi="Times New Roman" w:cs="Times New Roman"/>
          <w:color w:val="0000FF"/>
          <w:sz w:val="28"/>
          <w:szCs w:val="28"/>
        </w:rPr>
        <w:t>пункте 2.6</w:t>
      </w:r>
      <w:r w:rsidRPr="00620893">
        <w:rPr>
          <w:rFonts w:ascii="Times New Roman" w:hAnsi="Times New Roman" w:cs="Times New Roman"/>
          <w:sz w:val="28"/>
          <w:szCs w:val="28"/>
        </w:rPr>
        <w:t xml:space="preserve"> настоящего Порядка.</w:t>
      </w:r>
    </w:p>
    <w:p w:rsidR="000F3125" w:rsidRPr="00620893" w:rsidRDefault="000F3125" w:rsidP="00620893">
      <w:pPr>
        <w:spacing w:line="360" w:lineRule="auto"/>
        <w:rPr>
          <w:rFonts w:ascii="Times New Roman" w:hAnsi="Times New Roman"/>
          <w:sz w:val="28"/>
          <w:szCs w:val="28"/>
        </w:rPr>
      </w:pPr>
    </w:p>
    <w:p w:rsidR="00A67693" w:rsidRPr="00620893" w:rsidRDefault="00F37917" w:rsidP="00620893">
      <w:pPr>
        <w:pStyle w:val="ConsPlusNormal"/>
        <w:spacing w:line="360" w:lineRule="auto"/>
        <w:jc w:val="center"/>
        <w:rPr>
          <w:rFonts w:ascii="Times New Roman" w:hAnsi="Times New Roman" w:cs="Times New Roman"/>
          <w:b/>
          <w:sz w:val="28"/>
          <w:szCs w:val="28"/>
        </w:rPr>
      </w:pPr>
      <w:r w:rsidRPr="00620893">
        <w:rPr>
          <w:rFonts w:ascii="Times New Roman" w:hAnsi="Times New Roman" w:cs="Times New Roman"/>
          <w:b/>
          <w:sz w:val="28"/>
          <w:szCs w:val="28"/>
        </w:rPr>
        <w:t>3</w:t>
      </w:r>
      <w:r w:rsidR="00A67693" w:rsidRPr="00620893">
        <w:rPr>
          <w:rFonts w:ascii="Times New Roman" w:hAnsi="Times New Roman" w:cs="Times New Roman"/>
          <w:b/>
          <w:sz w:val="28"/>
          <w:szCs w:val="28"/>
        </w:rPr>
        <w:t>. Разработка проекта акта, составление сводного отчета</w:t>
      </w:r>
    </w:p>
    <w:p w:rsidR="00A67693" w:rsidRPr="00620893" w:rsidRDefault="00A67693" w:rsidP="00620893">
      <w:pPr>
        <w:pStyle w:val="ConsPlusNormal"/>
        <w:spacing w:line="360" w:lineRule="auto"/>
        <w:jc w:val="center"/>
        <w:rPr>
          <w:rFonts w:ascii="Times New Roman" w:hAnsi="Times New Roman" w:cs="Times New Roman"/>
          <w:b/>
          <w:sz w:val="28"/>
          <w:szCs w:val="28"/>
        </w:rPr>
      </w:pPr>
      <w:r w:rsidRPr="00620893">
        <w:rPr>
          <w:rFonts w:ascii="Times New Roman" w:hAnsi="Times New Roman" w:cs="Times New Roman"/>
          <w:b/>
          <w:sz w:val="28"/>
          <w:szCs w:val="28"/>
        </w:rPr>
        <w:t>о проведении ОРВ проектов актов и их публичное обсуждение</w:t>
      </w:r>
    </w:p>
    <w:p w:rsidR="00A67693" w:rsidRPr="00620893" w:rsidRDefault="00A67693" w:rsidP="00620893">
      <w:pPr>
        <w:pStyle w:val="ConsPlusNormal"/>
        <w:spacing w:line="360" w:lineRule="auto"/>
        <w:jc w:val="center"/>
        <w:outlineLvl w:val="1"/>
        <w:rPr>
          <w:rFonts w:ascii="Times New Roman" w:hAnsi="Times New Roman" w:cs="Times New Roman"/>
          <w:b/>
          <w:sz w:val="28"/>
          <w:szCs w:val="28"/>
        </w:rPr>
      </w:pP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3.1. После принятия решения о подготовке проекта акта Регулирующий орган готовит те</w:t>
      </w:r>
      <w:proofErr w:type="gramStart"/>
      <w:r w:rsidRPr="00620893">
        <w:rPr>
          <w:rFonts w:ascii="Times New Roman" w:hAnsi="Times New Roman" w:cs="Times New Roman"/>
          <w:sz w:val="28"/>
          <w:szCs w:val="28"/>
        </w:rPr>
        <w:t>кст пр</w:t>
      </w:r>
      <w:proofErr w:type="gramEnd"/>
      <w:r w:rsidRPr="00620893">
        <w:rPr>
          <w:rFonts w:ascii="Times New Roman" w:hAnsi="Times New Roman" w:cs="Times New Roman"/>
          <w:sz w:val="28"/>
          <w:szCs w:val="28"/>
        </w:rPr>
        <w:t xml:space="preserve">оекта </w:t>
      </w:r>
      <w:r w:rsidR="00AC677F">
        <w:rPr>
          <w:rFonts w:ascii="Times New Roman" w:hAnsi="Times New Roman" w:cs="Times New Roman"/>
          <w:sz w:val="28"/>
          <w:szCs w:val="28"/>
        </w:rPr>
        <w:t>НПА</w:t>
      </w:r>
      <w:r w:rsidRPr="00620893">
        <w:rPr>
          <w:rFonts w:ascii="Times New Roman" w:hAnsi="Times New Roman" w:cs="Times New Roman"/>
          <w:sz w:val="28"/>
          <w:szCs w:val="28"/>
        </w:rPr>
        <w:t xml:space="preserve"> и сводный отчет.</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3.2. Сводный отчет подписывается руководителем Регулирующего органа и содержит следующие сведения:</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а) описание проблемы, на решение которой направлен предлагаемый проект акта и оценка негативных эффектов, возникающих в связи с наличием рассматриваемой проблемы и способ решения определенной проблемы;</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б) анализ имеющегося опыта решения данной или </w:t>
      </w:r>
      <w:proofErr w:type="gramStart"/>
      <w:r w:rsidRPr="00620893">
        <w:rPr>
          <w:rFonts w:ascii="Times New Roman" w:hAnsi="Times New Roman" w:cs="Times New Roman"/>
          <w:sz w:val="28"/>
          <w:szCs w:val="28"/>
        </w:rPr>
        <w:t>аналогичной проблемы</w:t>
      </w:r>
      <w:proofErr w:type="gramEnd"/>
      <w:r w:rsidRPr="00620893">
        <w:rPr>
          <w:rFonts w:ascii="Times New Roman" w:hAnsi="Times New Roman" w:cs="Times New Roman"/>
          <w:sz w:val="28"/>
          <w:szCs w:val="28"/>
        </w:rPr>
        <w:t xml:space="preserve"> правовыми, информационными или организационными средствами в других муниципальных образованиях Российской Федерации;</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в) основные группы субъектов предпринимательской и (или) инвестиционной деятельности, иные заинтересованные лица, включая отраслевые (функциональные) органы </w:t>
      </w:r>
      <w:r w:rsidR="001C1C93" w:rsidRPr="00620893">
        <w:rPr>
          <w:rFonts w:ascii="Times New Roman" w:hAnsi="Times New Roman" w:cs="Times New Roman"/>
          <w:sz w:val="28"/>
          <w:szCs w:val="28"/>
        </w:rPr>
        <w:t>Администрации Среднеканского городского округа</w:t>
      </w:r>
      <w:r w:rsidRPr="00620893">
        <w:rPr>
          <w:rFonts w:ascii="Times New Roman" w:hAnsi="Times New Roman" w:cs="Times New Roman"/>
          <w:sz w:val="28"/>
          <w:szCs w:val="28"/>
        </w:rPr>
        <w:t>, интересы которых будут затронуты предлагаемым проектом акта, оценка количества таких субъектов;</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г) новые функции, полномочия, обязанности и права отраслевых (функциональных) органов </w:t>
      </w:r>
      <w:r w:rsidR="001C1C93" w:rsidRPr="00620893">
        <w:rPr>
          <w:rFonts w:ascii="Times New Roman" w:hAnsi="Times New Roman" w:cs="Times New Roman"/>
          <w:sz w:val="28"/>
          <w:szCs w:val="28"/>
        </w:rPr>
        <w:t xml:space="preserve">Администрации Среднеканского городского округа </w:t>
      </w:r>
      <w:r w:rsidRPr="00620893">
        <w:rPr>
          <w:rFonts w:ascii="Times New Roman" w:hAnsi="Times New Roman" w:cs="Times New Roman"/>
          <w:sz w:val="28"/>
          <w:szCs w:val="28"/>
        </w:rPr>
        <w:t>или сведения об их изменении, а также порядок их реализации;</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д) оценка соответствующих расходов (возможных поступлений) бюджета муниципального образования </w:t>
      </w:r>
      <w:r w:rsidR="001C1C93" w:rsidRPr="00620893">
        <w:rPr>
          <w:rFonts w:ascii="Times New Roman" w:hAnsi="Times New Roman" w:cs="Times New Roman"/>
          <w:sz w:val="28"/>
          <w:szCs w:val="28"/>
        </w:rPr>
        <w:t>«Среднеканск</w:t>
      </w:r>
      <w:r w:rsidR="00AC677F">
        <w:rPr>
          <w:rFonts w:ascii="Times New Roman" w:hAnsi="Times New Roman" w:cs="Times New Roman"/>
          <w:sz w:val="28"/>
          <w:szCs w:val="28"/>
        </w:rPr>
        <w:t>ий</w:t>
      </w:r>
      <w:r w:rsidR="001C1C93" w:rsidRPr="00620893">
        <w:rPr>
          <w:rFonts w:ascii="Times New Roman" w:hAnsi="Times New Roman" w:cs="Times New Roman"/>
          <w:sz w:val="28"/>
          <w:szCs w:val="28"/>
        </w:rPr>
        <w:t xml:space="preserve"> городско</w:t>
      </w:r>
      <w:r w:rsidR="00AC677F">
        <w:rPr>
          <w:rFonts w:ascii="Times New Roman" w:hAnsi="Times New Roman" w:cs="Times New Roman"/>
          <w:sz w:val="28"/>
          <w:szCs w:val="28"/>
        </w:rPr>
        <w:t>й</w:t>
      </w:r>
      <w:r w:rsidR="001C1C93" w:rsidRPr="00620893">
        <w:rPr>
          <w:rFonts w:ascii="Times New Roman" w:hAnsi="Times New Roman" w:cs="Times New Roman"/>
          <w:sz w:val="28"/>
          <w:szCs w:val="28"/>
        </w:rPr>
        <w:t xml:space="preserve"> округ»</w:t>
      </w:r>
      <w:r w:rsidRPr="00620893">
        <w:rPr>
          <w:rFonts w:ascii="Times New Roman" w:hAnsi="Times New Roman" w:cs="Times New Roman"/>
          <w:sz w:val="28"/>
          <w:szCs w:val="28"/>
        </w:rPr>
        <w:t>;</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е) новые обязанности или ограничения для субъектов предпринимательской деятельности либо изменение содержания существующих обязанностей и ограничений;</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ж) оценка расходов субъектов предпринимательской или инвестиционной </w:t>
      </w:r>
      <w:r w:rsidRPr="00620893">
        <w:rPr>
          <w:rFonts w:ascii="Times New Roman" w:hAnsi="Times New Roman" w:cs="Times New Roman"/>
          <w:sz w:val="28"/>
          <w:szCs w:val="28"/>
        </w:rPr>
        <w:lastRenderedPageBreak/>
        <w:t>деятельности, связанных с необходимостью соблюдения установленных обязанностей или ограничений либо с изменением содержания таких обязанностей или ограничений;</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з) риски решения проблемы предложенным способом регулирования и риски негативных последствий;</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и) предполагаемая дата вступления в силу проекта</w:t>
      </w:r>
      <w:r w:rsidR="00AC677F">
        <w:rPr>
          <w:rFonts w:ascii="Times New Roman" w:hAnsi="Times New Roman" w:cs="Times New Roman"/>
          <w:sz w:val="28"/>
          <w:szCs w:val="28"/>
        </w:rPr>
        <w:t xml:space="preserve"> НПА</w:t>
      </w:r>
      <w:r w:rsidRPr="00620893">
        <w:rPr>
          <w:rFonts w:ascii="Times New Roman" w:hAnsi="Times New Roman" w:cs="Times New Roman"/>
          <w:sz w:val="28"/>
          <w:szCs w:val="28"/>
        </w:rPr>
        <w:t xml:space="preserve">, оценка необходимости установления переходного периода и (или) отсрочки вступления в силу проекта </w:t>
      </w:r>
      <w:r w:rsidR="00AC677F">
        <w:rPr>
          <w:rFonts w:ascii="Times New Roman" w:hAnsi="Times New Roman" w:cs="Times New Roman"/>
          <w:sz w:val="28"/>
          <w:szCs w:val="28"/>
        </w:rPr>
        <w:t xml:space="preserve">НПА </w:t>
      </w:r>
      <w:r w:rsidRPr="00620893">
        <w:rPr>
          <w:rFonts w:ascii="Times New Roman" w:hAnsi="Times New Roman" w:cs="Times New Roman"/>
          <w:sz w:val="28"/>
          <w:szCs w:val="28"/>
        </w:rPr>
        <w:t>либо необходимость распространения предлагаемого регулирования на ранее возникшие отношения;</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к) описание достижения цели регулирования, выбранной в проекте</w:t>
      </w:r>
      <w:r w:rsidR="00AC677F">
        <w:rPr>
          <w:rFonts w:ascii="Times New Roman" w:hAnsi="Times New Roman" w:cs="Times New Roman"/>
          <w:sz w:val="28"/>
          <w:szCs w:val="28"/>
        </w:rPr>
        <w:t xml:space="preserve"> НПА</w:t>
      </w:r>
      <w:r w:rsidRPr="00620893">
        <w:rPr>
          <w:rFonts w:ascii="Times New Roman" w:hAnsi="Times New Roman" w:cs="Times New Roman"/>
          <w:sz w:val="28"/>
          <w:szCs w:val="28"/>
        </w:rPr>
        <w:t>, и необходимые для ее достижения организационно-технические, методологические, информационные и иные мероприятия;</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л) индикативные показатели мониторинга и иные способы (методы) оценки достижения заявленной цели в проекте</w:t>
      </w:r>
      <w:r w:rsidR="00AC677F">
        <w:rPr>
          <w:rFonts w:ascii="Times New Roman" w:hAnsi="Times New Roman" w:cs="Times New Roman"/>
          <w:sz w:val="28"/>
          <w:szCs w:val="28"/>
        </w:rPr>
        <w:t xml:space="preserve"> НПА</w:t>
      </w:r>
      <w:r w:rsidRPr="00620893">
        <w:rPr>
          <w:rFonts w:ascii="Times New Roman" w:hAnsi="Times New Roman" w:cs="Times New Roman"/>
          <w:sz w:val="28"/>
          <w:szCs w:val="28"/>
        </w:rPr>
        <w:t>;</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м) сведения о предложениях, поступивших от физических и юридических лиц в ходе обсуждения уведомления;</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н) иные сведения, которые, по мнению Регулирующего органа, позволяют оценить обоснованность предлагаемого в проекте акта способа регулирующего воздействия.</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bookmarkStart w:id="6" w:name="P132"/>
      <w:bookmarkEnd w:id="6"/>
      <w:r w:rsidRPr="00620893">
        <w:rPr>
          <w:rFonts w:ascii="Times New Roman" w:hAnsi="Times New Roman" w:cs="Times New Roman"/>
          <w:sz w:val="28"/>
          <w:szCs w:val="28"/>
        </w:rPr>
        <w:t xml:space="preserve">3.3. В целях организации публичного обсуждения Регулирующий орган размещает на Официальном сайте проект </w:t>
      </w:r>
      <w:r w:rsidR="007A64E9">
        <w:rPr>
          <w:rFonts w:ascii="Times New Roman" w:hAnsi="Times New Roman" w:cs="Times New Roman"/>
          <w:sz w:val="28"/>
          <w:szCs w:val="28"/>
        </w:rPr>
        <w:t xml:space="preserve">НПА </w:t>
      </w:r>
      <w:r w:rsidRPr="00620893">
        <w:rPr>
          <w:rFonts w:ascii="Times New Roman" w:hAnsi="Times New Roman" w:cs="Times New Roman"/>
          <w:sz w:val="28"/>
          <w:szCs w:val="28"/>
        </w:rPr>
        <w:t>и сводный отчет, проводит публичные обсуждения.</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3.4. Проведение публичных обсуждений начинается одновременно с размещением Регулирующим органом</w:t>
      </w:r>
      <w:r w:rsidR="002245A4">
        <w:rPr>
          <w:rFonts w:ascii="Times New Roman" w:hAnsi="Times New Roman" w:cs="Times New Roman"/>
          <w:sz w:val="28"/>
          <w:szCs w:val="28"/>
        </w:rPr>
        <w:t xml:space="preserve"> </w:t>
      </w:r>
      <w:r w:rsidR="002245A4" w:rsidRPr="00620893">
        <w:rPr>
          <w:rFonts w:ascii="Times New Roman" w:hAnsi="Times New Roman" w:cs="Times New Roman"/>
          <w:sz w:val="28"/>
          <w:szCs w:val="28"/>
        </w:rPr>
        <w:t>на Официальном сайте</w:t>
      </w:r>
      <w:r w:rsidRPr="00620893">
        <w:rPr>
          <w:rFonts w:ascii="Times New Roman" w:hAnsi="Times New Roman" w:cs="Times New Roman"/>
          <w:sz w:val="28"/>
          <w:szCs w:val="28"/>
        </w:rPr>
        <w:t xml:space="preserve"> проекта</w:t>
      </w:r>
      <w:r w:rsidR="007A64E9">
        <w:rPr>
          <w:rFonts w:ascii="Times New Roman" w:hAnsi="Times New Roman" w:cs="Times New Roman"/>
          <w:sz w:val="28"/>
          <w:szCs w:val="28"/>
        </w:rPr>
        <w:t xml:space="preserve"> НПА</w:t>
      </w:r>
      <w:r w:rsidRPr="00620893">
        <w:rPr>
          <w:rFonts w:ascii="Times New Roman" w:hAnsi="Times New Roman" w:cs="Times New Roman"/>
          <w:sz w:val="28"/>
          <w:szCs w:val="28"/>
        </w:rPr>
        <w:t>, сводного отчета</w:t>
      </w:r>
      <w:r w:rsidR="002245A4">
        <w:rPr>
          <w:rFonts w:ascii="Times New Roman" w:hAnsi="Times New Roman" w:cs="Times New Roman"/>
          <w:sz w:val="28"/>
          <w:szCs w:val="28"/>
        </w:rPr>
        <w:t xml:space="preserve">, </w:t>
      </w:r>
      <w:r w:rsidRPr="00620893">
        <w:rPr>
          <w:rFonts w:ascii="Times New Roman" w:hAnsi="Times New Roman" w:cs="Times New Roman"/>
          <w:sz w:val="28"/>
          <w:szCs w:val="28"/>
        </w:rPr>
        <w:t>извещения о начале публичных обсуждений</w:t>
      </w:r>
      <w:r w:rsidR="002245A4">
        <w:rPr>
          <w:rFonts w:ascii="Times New Roman" w:hAnsi="Times New Roman" w:cs="Times New Roman"/>
          <w:sz w:val="28"/>
          <w:szCs w:val="28"/>
        </w:rPr>
        <w:t xml:space="preserve"> и </w:t>
      </w:r>
      <w:r w:rsidR="00105FD2">
        <w:rPr>
          <w:rFonts w:ascii="Times New Roman" w:hAnsi="Times New Roman" w:cs="Times New Roman"/>
          <w:sz w:val="28"/>
          <w:szCs w:val="28"/>
        </w:rPr>
        <w:t>перечня вопросов для публичных обсуждений по проекту акта.</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3.5. В извещении указываются:</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а) сведения о месте размещения проекта акта и сводного отчета (полный электронный адрес);</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lastRenderedPageBreak/>
        <w:t>б) срок проведения публичного обсуждения, в течение которого Регулирующим органом принимаются предложения, и наиболее удобный способ их представления.</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3.6. Срок проведения публичного обсуждения устанавливается Регулирующим органом с учетом степени регулирующего воздействия положений, содержащихся в проекте акта, но не может составлять менее:</w:t>
      </w:r>
    </w:p>
    <w:p w:rsidR="00A67693" w:rsidRPr="00620893" w:rsidRDefault="00F8793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а) </w:t>
      </w:r>
      <w:r w:rsidR="0029663D">
        <w:rPr>
          <w:rFonts w:ascii="Times New Roman" w:hAnsi="Times New Roman" w:cs="Times New Roman"/>
          <w:sz w:val="28"/>
          <w:szCs w:val="28"/>
        </w:rPr>
        <w:t>20</w:t>
      </w:r>
      <w:r w:rsidR="00A67693" w:rsidRPr="00620893">
        <w:rPr>
          <w:rFonts w:ascii="Times New Roman" w:hAnsi="Times New Roman" w:cs="Times New Roman"/>
          <w:sz w:val="28"/>
          <w:szCs w:val="28"/>
        </w:rPr>
        <w:t xml:space="preserve"> </w:t>
      </w:r>
      <w:r w:rsidR="0029663D">
        <w:rPr>
          <w:rFonts w:ascii="Times New Roman" w:hAnsi="Times New Roman" w:cs="Times New Roman"/>
          <w:sz w:val="28"/>
          <w:szCs w:val="28"/>
        </w:rPr>
        <w:t>рабочих</w:t>
      </w:r>
      <w:r w:rsidR="00A67693" w:rsidRPr="00620893">
        <w:rPr>
          <w:rFonts w:ascii="Times New Roman" w:hAnsi="Times New Roman" w:cs="Times New Roman"/>
          <w:sz w:val="28"/>
          <w:szCs w:val="28"/>
        </w:rPr>
        <w:t xml:space="preserve"> дней - для проектов</w:t>
      </w:r>
      <w:r w:rsidR="007A64E9">
        <w:rPr>
          <w:rFonts w:ascii="Times New Roman" w:hAnsi="Times New Roman" w:cs="Times New Roman"/>
          <w:sz w:val="28"/>
          <w:szCs w:val="28"/>
        </w:rPr>
        <w:t xml:space="preserve"> НПА</w:t>
      </w:r>
      <w:r w:rsidR="00A67693" w:rsidRPr="00620893">
        <w:rPr>
          <w:rFonts w:ascii="Times New Roman" w:hAnsi="Times New Roman" w:cs="Times New Roman"/>
          <w:sz w:val="28"/>
          <w:szCs w:val="28"/>
        </w:rPr>
        <w:t>, содержащих положения, имеющие высокую степень регулирующего воздействия;</w:t>
      </w:r>
    </w:p>
    <w:p w:rsidR="00A67693" w:rsidRPr="00620893" w:rsidRDefault="00F8793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б) </w:t>
      </w:r>
      <w:r w:rsidR="00192563">
        <w:rPr>
          <w:rFonts w:ascii="Times New Roman" w:hAnsi="Times New Roman" w:cs="Times New Roman"/>
          <w:sz w:val="28"/>
          <w:szCs w:val="28"/>
        </w:rPr>
        <w:t>10</w:t>
      </w:r>
      <w:r w:rsidR="00A67693" w:rsidRPr="00620893">
        <w:rPr>
          <w:rFonts w:ascii="Times New Roman" w:hAnsi="Times New Roman" w:cs="Times New Roman"/>
          <w:sz w:val="28"/>
          <w:szCs w:val="28"/>
        </w:rPr>
        <w:t xml:space="preserve"> </w:t>
      </w:r>
      <w:r w:rsidR="0029663D">
        <w:rPr>
          <w:rFonts w:ascii="Times New Roman" w:hAnsi="Times New Roman" w:cs="Times New Roman"/>
          <w:sz w:val="28"/>
          <w:szCs w:val="28"/>
        </w:rPr>
        <w:t>рабочих</w:t>
      </w:r>
      <w:r w:rsidR="00A67693" w:rsidRPr="00620893">
        <w:rPr>
          <w:rFonts w:ascii="Times New Roman" w:hAnsi="Times New Roman" w:cs="Times New Roman"/>
          <w:sz w:val="28"/>
          <w:szCs w:val="28"/>
        </w:rPr>
        <w:t xml:space="preserve"> дней - для проектов </w:t>
      </w:r>
      <w:r w:rsidR="007A64E9">
        <w:rPr>
          <w:rFonts w:ascii="Times New Roman" w:hAnsi="Times New Roman" w:cs="Times New Roman"/>
          <w:sz w:val="28"/>
          <w:szCs w:val="28"/>
        </w:rPr>
        <w:t>НПА</w:t>
      </w:r>
      <w:r w:rsidR="00A67693" w:rsidRPr="00620893">
        <w:rPr>
          <w:rFonts w:ascii="Times New Roman" w:hAnsi="Times New Roman" w:cs="Times New Roman"/>
          <w:sz w:val="28"/>
          <w:szCs w:val="28"/>
        </w:rPr>
        <w:t>, содержащих положения, имеющие среднюю степень регулирующего воздействия;</w:t>
      </w:r>
    </w:p>
    <w:p w:rsidR="00A67693" w:rsidRPr="00620893" w:rsidRDefault="00F8793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в</w:t>
      </w:r>
      <w:r w:rsidR="00192563">
        <w:rPr>
          <w:rFonts w:ascii="Times New Roman" w:hAnsi="Times New Roman" w:cs="Times New Roman"/>
          <w:sz w:val="28"/>
          <w:szCs w:val="28"/>
        </w:rPr>
        <w:t xml:space="preserve">) </w:t>
      </w:r>
      <w:r w:rsidR="0029663D">
        <w:rPr>
          <w:rFonts w:ascii="Times New Roman" w:hAnsi="Times New Roman" w:cs="Times New Roman"/>
          <w:sz w:val="28"/>
          <w:szCs w:val="28"/>
        </w:rPr>
        <w:t>5</w:t>
      </w:r>
      <w:r w:rsidR="00A67693" w:rsidRPr="00620893">
        <w:rPr>
          <w:rFonts w:ascii="Times New Roman" w:hAnsi="Times New Roman" w:cs="Times New Roman"/>
          <w:sz w:val="28"/>
          <w:szCs w:val="28"/>
        </w:rPr>
        <w:t xml:space="preserve"> </w:t>
      </w:r>
      <w:r w:rsidR="0029663D">
        <w:rPr>
          <w:rFonts w:ascii="Times New Roman" w:hAnsi="Times New Roman" w:cs="Times New Roman"/>
          <w:sz w:val="28"/>
          <w:szCs w:val="28"/>
        </w:rPr>
        <w:t>рабочих</w:t>
      </w:r>
      <w:r w:rsidR="00A67693" w:rsidRPr="00620893">
        <w:rPr>
          <w:rFonts w:ascii="Times New Roman" w:hAnsi="Times New Roman" w:cs="Times New Roman"/>
          <w:sz w:val="28"/>
          <w:szCs w:val="28"/>
        </w:rPr>
        <w:t xml:space="preserve"> дней - для проектов </w:t>
      </w:r>
      <w:r w:rsidR="007A64E9">
        <w:rPr>
          <w:rFonts w:ascii="Times New Roman" w:hAnsi="Times New Roman" w:cs="Times New Roman"/>
          <w:sz w:val="28"/>
          <w:szCs w:val="28"/>
        </w:rPr>
        <w:t>НПА</w:t>
      </w:r>
      <w:r w:rsidR="00A67693" w:rsidRPr="00620893">
        <w:rPr>
          <w:rFonts w:ascii="Times New Roman" w:hAnsi="Times New Roman" w:cs="Times New Roman"/>
          <w:sz w:val="28"/>
          <w:szCs w:val="28"/>
        </w:rPr>
        <w:t>, содержащих положения, имеющие низкую степень регулирующего воздействия.</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3.7. Дополнительно могут быть использованы такие формы публичного обсуждения, как открытые заседания общественно-консультативных органов, опросы </w:t>
      </w:r>
      <w:proofErr w:type="gramStart"/>
      <w:r w:rsidRPr="00620893">
        <w:rPr>
          <w:rFonts w:ascii="Times New Roman" w:hAnsi="Times New Roman" w:cs="Times New Roman"/>
          <w:sz w:val="28"/>
          <w:szCs w:val="28"/>
        </w:rPr>
        <w:t>бизнес-ассоциаций</w:t>
      </w:r>
      <w:proofErr w:type="gramEnd"/>
      <w:r w:rsidRPr="00620893">
        <w:rPr>
          <w:rFonts w:ascii="Times New Roman" w:hAnsi="Times New Roman" w:cs="Times New Roman"/>
          <w:sz w:val="28"/>
          <w:szCs w:val="28"/>
        </w:rPr>
        <w:t>, экспертного сообщества, интернет-опросы, проведение совещаний с заинтересованными сторонами, круглых столов и т.п.</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bookmarkStart w:id="7" w:name="P142"/>
      <w:bookmarkEnd w:id="7"/>
      <w:r w:rsidRPr="00620893">
        <w:rPr>
          <w:rFonts w:ascii="Times New Roman" w:hAnsi="Times New Roman" w:cs="Times New Roman"/>
          <w:sz w:val="28"/>
          <w:szCs w:val="28"/>
        </w:rPr>
        <w:t xml:space="preserve">3.8. </w:t>
      </w:r>
      <w:proofErr w:type="gramStart"/>
      <w:r w:rsidRPr="00620893">
        <w:rPr>
          <w:rFonts w:ascii="Times New Roman" w:hAnsi="Times New Roman" w:cs="Times New Roman"/>
          <w:sz w:val="28"/>
          <w:szCs w:val="28"/>
        </w:rPr>
        <w:t xml:space="preserve">Регулирующий орган рассматривает все предложения, поступившие в установленный срок в связи с проведением публичного обсуждения проекта </w:t>
      </w:r>
      <w:r w:rsidR="007A64E9">
        <w:rPr>
          <w:rFonts w:ascii="Times New Roman" w:hAnsi="Times New Roman" w:cs="Times New Roman"/>
          <w:sz w:val="28"/>
          <w:szCs w:val="28"/>
        </w:rPr>
        <w:t xml:space="preserve">НПА </w:t>
      </w:r>
      <w:r w:rsidRPr="00620893">
        <w:rPr>
          <w:rFonts w:ascii="Times New Roman" w:hAnsi="Times New Roman" w:cs="Times New Roman"/>
          <w:sz w:val="28"/>
          <w:szCs w:val="28"/>
        </w:rPr>
        <w:t>и сводного отчета в письменной или электронной форме, и в срок не позднее 15 рабочих дней со дня окончания публичных обсуждений составить свод предложений с указанием сведений об их учете или причинах отклонения, которая подписывается руководителем Регулирующего органа.</w:t>
      </w:r>
      <w:proofErr w:type="gramEnd"/>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bookmarkStart w:id="8" w:name="P143"/>
      <w:bookmarkEnd w:id="8"/>
      <w:r w:rsidRPr="00620893">
        <w:rPr>
          <w:rFonts w:ascii="Times New Roman" w:hAnsi="Times New Roman" w:cs="Times New Roman"/>
          <w:sz w:val="28"/>
          <w:szCs w:val="28"/>
        </w:rPr>
        <w:t>3.9. По результатам публичного обсуждения Регулирующий орган дорабатывает проект акта и сводный отчет. При этом в сводный отчет дополнительно включаются:</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а) сведения о проведении публичного обсуждения проекта акта, сроках его проведения, органах и организациях, извещенных о проведении публичного обсуждения, а также о физических и юридических лицах, представивших предложения, и результаты рассмотрения поступивших </w:t>
      </w:r>
      <w:proofErr w:type="gramStart"/>
      <w:r w:rsidRPr="00620893">
        <w:rPr>
          <w:rFonts w:ascii="Times New Roman" w:hAnsi="Times New Roman" w:cs="Times New Roman"/>
          <w:sz w:val="28"/>
          <w:szCs w:val="28"/>
        </w:rPr>
        <w:t>предложений</w:t>
      </w:r>
      <w:proofErr w:type="gramEnd"/>
      <w:r w:rsidRPr="00620893">
        <w:rPr>
          <w:rFonts w:ascii="Times New Roman" w:hAnsi="Times New Roman" w:cs="Times New Roman"/>
          <w:sz w:val="28"/>
          <w:szCs w:val="28"/>
        </w:rPr>
        <w:t xml:space="preserve"> с указанием ответственных лиц Регулирующего органа;</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lastRenderedPageBreak/>
        <w:t xml:space="preserve">б) свод всех предложений согласно </w:t>
      </w:r>
      <w:r w:rsidRPr="00620893">
        <w:rPr>
          <w:rFonts w:ascii="Times New Roman" w:hAnsi="Times New Roman" w:cs="Times New Roman"/>
          <w:color w:val="0000FF"/>
          <w:sz w:val="28"/>
          <w:szCs w:val="28"/>
        </w:rPr>
        <w:t>пункту 3.8</w:t>
      </w:r>
      <w:r w:rsidRPr="00620893">
        <w:rPr>
          <w:rFonts w:ascii="Times New Roman" w:hAnsi="Times New Roman" w:cs="Times New Roman"/>
          <w:sz w:val="28"/>
          <w:szCs w:val="28"/>
        </w:rPr>
        <w:t xml:space="preserve"> настоящего Порядка.</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3.10. </w:t>
      </w:r>
      <w:proofErr w:type="gramStart"/>
      <w:r w:rsidRPr="00620893">
        <w:rPr>
          <w:rFonts w:ascii="Times New Roman" w:hAnsi="Times New Roman" w:cs="Times New Roman"/>
          <w:sz w:val="28"/>
          <w:szCs w:val="28"/>
        </w:rPr>
        <w:t xml:space="preserve">Если в результате доработки Регулирующим органом в проект </w:t>
      </w:r>
      <w:r w:rsidR="007A64E9">
        <w:rPr>
          <w:rFonts w:ascii="Times New Roman" w:hAnsi="Times New Roman" w:cs="Times New Roman"/>
          <w:sz w:val="28"/>
          <w:szCs w:val="28"/>
        </w:rPr>
        <w:t>НПА</w:t>
      </w:r>
      <w:r w:rsidRPr="00620893">
        <w:rPr>
          <w:rFonts w:ascii="Times New Roman" w:hAnsi="Times New Roman" w:cs="Times New Roman"/>
          <w:sz w:val="28"/>
          <w:szCs w:val="28"/>
        </w:rPr>
        <w:t xml:space="preserve"> будут внесены изменения, содержащие положения, имеющие высокую или среднюю степень регулирующего воздействия, в отношении которых не проведены публичные обсуждения, проект </w:t>
      </w:r>
      <w:r w:rsidR="007A64E9">
        <w:rPr>
          <w:rFonts w:ascii="Times New Roman" w:hAnsi="Times New Roman" w:cs="Times New Roman"/>
          <w:sz w:val="28"/>
          <w:szCs w:val="28"/>
        </w:rPr>
        <w:t xml:space="preserve">НПА </w:t>
      </w:r>
      <w:r w:rsidRPr="00620893">
        <w:rPr>
          <w:rFonts w:ascii="Times New Roman" w:hAnsi="Times New Roman" w:cs="Times New Roman"/>
          <w:sz w:val="28"/>
          <w:szCs w:val="28"/>
        </w:rPr>
        <w:t xml:space="preserve">подлежит повторному размещению на Официальном сайте с целью проведения публичного обсуждения в соответствии с </w:t>
      </w:r>
      <w:hyperlink w:anchor="P132" w:history="1">
        <w:r w:rsidRPr="00620893">
          <w:rPr>
            <w:rFonts w:ascii="Times New Roman" w:hAnsi="Times New Roman" w:cs="Times New Roman"/>
            <w:color w:val="0000FF"/>
            <w:sz w:val="28"/>
            <w:szCs w:val="28"/>
          </w:rPr>
          <w:t>пунктами 3.3</w:t>
        </w:r>
      </w:hyperlink>
      <w:r w:rsidRPr="00620893">
        <w:rPr>
          <w:rFonts w:ascii="Times New Roman" w:hAnsi="Times New Roman" w:cs="Times New Roman"/>
          <w:sz w:val="28"/>
          <w:szCs w:val="28"/>
        </w:rPr>
        <w:t xml:space="preserve"> - </w:t>
      </w:r>
      <w:hyperlink w:anchor="P143" w:history="1">
        <w:r w:rsidRPr="00620893">
          <w:rPr>
            <w:rFonts w:ascii="Times New Roman" w:hAnsi="Times New Roman" w:cs="Times New Roman"/>
            <w:color w:val="0000FF"/>
            <w:sz w:val="28"/>
            <w:szCs w:val="28"/>
          </w:rPr>
          <w:t>3.9</w:t>
        </w:r>
      </w:hyperlink>
      <w:r w:rsidRPr="00620893">
        <w:rPr>
          <w:rFonts w:ascii="Times New Roman" w:hAnsi="Times New Roman" w:cs="Times New Roman"/>
          <w:sz w:val="28"/>
          <w:szCs w:val="28"/>
        </w:rPr>
        <w:t xml:space="preserve"> настоящего Порядка.</w:t>
      </w:r>
      <w:proofErr w:type="gramEnd"/>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3.11. Доработанные проект акта и сводный отчет в течение 2 рабочих дней подписываются руководителем Регулирующего органа и направляются в Уполномоченный орган с пояснительной запиской для рассмотрения и получения экспертного заключения.</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bookmarkStart w:id="9" w:name="P148"/>
      <w:bookmarkEnd w:id="9"/>
      <w:r w:rsidRPr="00620893">
        <w:rPr>
          <w:rFonts w:ascii="Times New Roman" w:hAnsi="Times New Roman" w:cs="Times New Roman"/>
          <w:sz w:val="28"/>
          <w:szCs w:val="28"/>
        </w:rPr>
        <w:t>3.12. Пояснительная записка должна содержать следующее:</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proofErr w:type="gramStart"/>
      <w:r w:rsidRPr="00620893">
        <w:rPr>
          <w:rFonts w:ascii="Times New Roman" w:hAnsi="Times New Roman" w:cs="Times New Roman"/>
          <w:sz w:val="28"/>
          <w:szCs w:val="28"/>
        </w:rPr>
        <w:t xml:space="preserve">а) выводы Регулирующего органа о проведенной ОРВ проекта </w:t>
      </w:r>
      <w:r w:rsidR="007A64E9">
        <w:rPr>
          <w:rFonts w:ascii="Times New Roman" w:hAnsi="Times New Roman" w:cs="Times New Roman"/>
          <w:sz w:val="28"/>
          <w:szCs w:val="28"/>
        </w:rPr>
        <w:t>НПА</w:t>
      </w:r>
      <w:r w:rsidRPr="00620893">
        <w:rPr>
          <w:rFonts w:ascii="Times New Roman" w:hAnsi="Times New Roman" w:cs="Times New Roman"/>
          <w:sz w:val="28"/>
          <w:szCs w:val="28"/>
        </w:rPr>
        <w:t xml:space="preserve"> и обоснование выбранного решения о разработке проекта </w:t>
      </w:r>
      <w:r w:rsidR="007A64E9">
        <w:rPr>
          <w:rFonts w:ascii="Times New Roman" w:hAnsi="Times New Roman" w:cs="Times New Roman"/>
          <w:sz w:val="28"/>
          <w:szCs w:val="28"/>
        </w:rPr>
        <w:t>НПА</w:t>
      </w:r>
      <w:r w:rsidRPr="00620893">
        <w:rPr>
          <w:rFonts w:ascii="Times New Roman" w:hAnsi="Times New Roman" w:cs="Times New Roman"/>
          <w:sz w:val="28"/>
          <w:szCs w:val="28"/>
        </w:rPr>
        <w:t>;</w:t>
      </w:r>
      <w:proofErr w:type="gramEnd"/>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б) необходимые расчеты, обоснования и прогнозы экономических и социальных последствий реализации решений, предложенных в проекте </w:t>
      </w:r>
      <w:r w:rsidR="007A64E9">
        <w:rPr>
          <w:rFonts w:ascii="Times New Roman" w:hAnsi="Times New Roman" w:cs="Times New Roman"/>
          <w:sz w:val="28"/>
          <w:szCs w:val="28"/>
        </w:rPr>
        <w:t xml:space="preserve">НПА </w:t>
      </w:r>
      <w:r w:rsidR="00105FD2">
        <w:rPr>
          <w:rFonts w:ascii="Times New Roman" w:hAnsi="Times New Roman" w:cs="Times New Roman"/>
          <w:sz w:val="28"/>
          <w:szCs w:val="28"/>
        </w:rPr>
        <w:t>(при необходимости)</w:t>
      </w:r>
      <w:r w:rsidRPr="00620893">
        <w:rPr>
          <w:rFonts w:ascii="Times New Roman" w:hAnsi="Times New Roman" w:cs="Times New Roman"/>
          <w:sz w:val="28"/>
          <w:szCs w:val="28"/>
        </w:rPr>
        <w:t>.</w:t>
      </w:r>
    </w:p>
    <w:p w:rsidR="00A67693" w:rsidRPr="00620893" w:rsidRDefault="00A67693"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3.13. По результатам рассмотрения предложений, поступивших в связи с проведением публичного обсуждения, Регулирующий орган может принять мотивированное решение об отказе в подготовке проекта </w:t>
      </w:r>
      <w:r w:rsidR="007A64E9">
        <w:rPr>
          <w:rFonts w:ascii="Times New Roman" w:hAnsi="Times New Roman" w:cs="Times New Roman"/>
          <w:sz w:val="28"/>
          <w:szCs w:val="28"/>
        </w:rPr>
        <w:t>НПА</w:t>
      </w:r>
      <w:r w:rsidRPr="00620893">
        <w:rPr>
          <w:rFonts w:ascii="Times New Roman" w:hAnsi="Times New Roman" w:cs="Times New Roman"/>
          <w:sz w:val="28"/>
          <w:szCs w:val="28"/>
        </w:rPr>
        <w:t xml:space="preserve">. В этом случае Регулирующий орган размещает на Официальном сайте соответствующую информацию и в течение 2 рабочих дней с момента размещения извещает о принятом решении органы и организации, указанные в </w:t>
      </w:r>
      <w:hyperlink w:anchor="P107" w:history="1">
        <w:r w:rsidRPr="00620893">
          <w:rPr>
            <w:rFonts w:ascii="Times New Roman" w:hAnsi="Times New Roman" w:cs="Times New Roman"/>
            <w:color w:val="0000FF"/>
            <w:sz w:val="28"/>
            <w:szCs w:val="28"/>
          </w:rPr>
          <w:t>пункте 2.6</w:t>
        </w:r>
      </w:hyperlink>
      <w:r w:rsidRPr="00620893">
        <w:rPr>
          <w:rFonts w:ascii="Times New Roman" w:hAnsi="Times New Roman" w:cs="Times New Roman"/>
          <w:sz w:val="28"/>
          <w:szCs w:val="28"/>
        </w:rPr>
        <w:t xml:space="preserve"> настоящего Порядка, которые ранее извещались о проведении публичных обсуждений.</w:t>
      </w:r>
    </w:p>
    <w:p w:rsidR="0050779B" w:rsidRPr="00620893" w:rsidRDefault="0050779B" w:rsidP="00620893">
      <w:pPr>
        <w:spacing w:line="360" w:lineRule="auto"/>
        <w:rPr>
          <w:rFonts w:ascii="Times New Roman" w:hAnsi="Times New Roman"/>
          <w:sz w:val="28"/>
          <w:szCs w:val="28"/>
        </w:rPr>
      </w:pPr>
    </w:p>
    <w:p w:rsidR="00C812F4" w:rsidRPr="00620893" w:rsidRDefault="00F37917" w:rsidP="0022425D">
      <w:pPr>
        <w:pStyle w:val="ConsPlusNormal"/>
        <w:spacing w:line="276" w:lineRule="auto"/>
        <w:jc w:val="center"/>
        <w:rPr>
          <w:rFonts w:ascii="Times New Roman" w:hAnsi="Times New Roman" w:cs="Times New Roman"/>
          <w:b/>
          <w:sz w:val="28"/>
          <w:szCs w:val="28"/>
        </w:rPr>
      </w:pPr>
      <w:r w:rsidRPr="00620893">
        <w:rPr>
          <w:rFonts w:ascii="Times New Roman" w:hAnsi="Times New Roman" w:cs="Times New Roman"/>
          <w:b/>
          <w:sz w:val="28"/>
          <w:szCs w:val="28"/>
        </w:rPr>
        <w:t>4</w:t>
      </w:r>
      <w:r w:rsidR="00C812F4" w:rsidRPr="00620893">
        <w:rPr>
          <w:rFonts w:ascii="Times New Roman" w:hAnsi="Times New Roman" w:cs="Times New Roman"/>
          <w:b/>
          <w:sz w:val="28"/>
          <w:szCs w:val="28"/>
        </w:rPr>
        <w:t>. Подготовка Уполномоченным органом экспертного заключения</w:t>
      </w:r>
    </w:p>
    <w:p w:rsidR="00C812F4" w:rsidRPr="00620893" w:rsidRDefault="00C812F4" w:rsidP="0022425D">
      <w:pPr>
        <w:pStyle w:val="ConsPlusNormal"/>
        <w:spacing w:line="276" w:lineRule="auto"/>
        <w:jc w:val="center"/>
        <w:rPr>
          <w:rFonts w:ascii="Times New Roman" w:hAnsi="Times New Roman" w:cs="Times New Roman"/>
          <w:b/>
          <w:sz w:val="28"/>
          <w:szCs w:val="28"/>
        </w:rPr>
      </w:pPr>
      <w:r w:rsidRPr="00620893">
        <w:rPr>
          <w:rFonts w:ascii="Times New Roman" w:hAnsi="Times New Roman" w:cs="Times New Roman"/>
          <w:b/>
          <w:sz w:val="28"/>
          <w:szCs w:val="28"/>
        </w:rPr>
        <w:t>об оценке регулирующего воздействия проекта акта</w:t>
      </w:r>
    </w:p>
    <w:p w:rsidR="00C812F4" w:rsidRPr="00620893" w:rsidRDefault="00C812F4" w:rsidP="00620893">
      <w:pPr>
        <w:spacing w:line="360" w:lineRule="auto"/>
        <w:jc w:val="center"/>
        <w:rPr>
          <w:rFonts w:ascii="Times New Roman" w:hAnsi="Times New Roman"/>
          <w:sz w:val="28"/>
          <w:szCs w:val="28"/>
        </w:rPr>
      </w:pP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4.1. Уполномоченный орган рассматривает поступившие от Регулирующего органа проект</w:t>
      </w:r>
      <w:r w:rsidR="001B5061">
        <w:rPr>
          <w:rFonts w:ascii="Times New Roman" w:hAnsi="Times New Roman" w:cs="Times New Roman"/>
          <w:sz w:val="28"/>
          <w:szCs w:val="28"/>
        </w:rPr>
        <w:t xml:space="preserve"> НПА</w:t>
      </w:r>
      <w:r w:rsidRPr="00620893">
        <w:rPr>
          <w:rFonts w:ascii="Times New Roman" w:hAnsi="Times New Roman" w:cs="Times New Roman"/>
          <w:sz w:val="28"/>
          <w:szCs w:val="28"/>
        </w:rPr>
        <w:t xml:space="preserve">, сводный отчет и пояснительную записку (далее - материалы) в </w:t>
      </w:r>
      <w:r w:rsidRPr="00620893">
        <w:rPr>
          <w:rFonts w:ascii="Times New Roman" w:hAnsi="Times New Roman" w:cs="Times New Roman"/>
          <w:sz w:val="28"/>
          <w:szCs w:val="28"/>
        </w:rPr>
        <w:lastRenderedPageBreak/>
        <w:t>следующие сроки:</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а) </w:t>
      </w:r>
      <w:r w:rsidR="00042800">
        <w:rPr>
          <w:rFonts w:ascii="Times New Roman" w:hAnsi="Times New Roman" w:cs="Times New Roman"/>
          <w:sz w:val="28"/>
          <w:szCs w:val="28"/>
        </w:rPr>
        <w:t>10</w:t>
      </w:r>
      <w:r w:rsidRPr="00620893">
        <w:rPr>
          <w:rFonts w:ascii="Times New Roman" w:hAnsi="Times New Roman" w:cs="Times New Roman"/>
          <w:sz w:val="28"/>
          <w:szCs w:val="28"/>
        </w:rPr>
        <w:t xml:space="preserve"> рабочих дней со дня поступления материалов - для проектов актов, содержащих положения, имеющие высокую и среднюю степень регулирующего воздействия;</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б) </w:t>
      </w:r>
      <w:r w:rsidR="00042800">
        <w:rPr>
          <w:rFonts w:ascii="Times New Roman" w:hAnsi="Times New Roman" w:cs="Times New Roman"/>
          <w:sz w:val="28"/>
          <w:szCs w:val="28"/>
        </w:rPr>
        <w:t>7</w:t>
      </w:r>
      <w:r w:rsidRPr="00620893">
        <w:rPr>
          <w:rFonts w:ascii="Times New Roman" w:hAnsi="Times New Roman" w:cs="Times New Roman"/>
          <w:sz w:val="28"/>
          <w:szCs w:val="28"/>
        </w:rPr>
        <w:t xml:space="preserve"> рабочих дней со дня поступления материалов - для проектов</w:t>
      </w:r>
      <w:r w:rsidR="001B5061">
        <w:rPr>
          <w:rFonts w:ascii="Times New Roman" w:hAnsi="Times New Roman" w:cs="Times New Roman"/>
          <w:sz w:val="28"/>
          <w:szCs w:val="28"/>
        </w:rPr>
        <w:t xml:space="preserve"> НПА</w:t>
      </w:r>
      <w:r w:rsidRPr="00620893">
        <w:rPr>
          <w:rFonts w:ascii="Times New Roman" w:hAnsi="Times New Roman" w:cs="Times New Roman"/>
          <w:sz w:val="28"/>
          <w:szCs w:val="28"/>
        </w:rPr>
        <w:t>, содержащих положения, имеющие низкую степень регулирующего воздействия.</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4.2. Процедура рассмотрения материалов включает в себя:</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а) оценку соответствия проведенных процедур требованиям настоящего Порядка и методике, утверждаемой постановлением Администрацией Среднеканского городского округа;</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б) оценку качества процедур (включая контроль качества публичных обсуждений), в том числе корректность использования и интерпретации данных, наличие или отсутствие достаточного обоснования решения проблемы выбранным способом регулирования в проекте</w:t>
      </w:r>
      <w:r w:rsidR="001B5061">
        <w:rPr>
          <w:rFonts w:ascii="Times New Roman" w:hAnsi="Times New Roman" w:cs="Times New Roman"/>
          <w:sz w:val="28"/>
          <w:szCs w:val="28"/>
        </w:rPr>
        <w:t xml:space="preserve"> НПА</w:t>
      </w:r>
      <w:r w:rsidRPr="00620893">
        <w:rPr>
          <w:rFonts w:ascii="Times New Roman" w:hAnsi="Times New Roman" w:cs="Times New Roman"/>
          <w:sz w:val="28"/>
          <w:szCs w:val="28"/>
        </w:rPr>
        <w:t>;</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в) выявление в проекте акта положений, указанных </w:t>
      </w:r>
      <w:r w:rsidR="00F87933" w:rsidRPr="00620893">
        <w:rPr>
          <w:rFonts w:ascii="Times New Roman" w:hAnsi="Times New Roman" w:cs="Times New Roman"/>
          <w:sz w:val="28"/>
          <w:szCs w:val="28"/>
        </w:rPr>
        <w:t>в пункте 1.3.</w:t>
      </w:r>
      <w:r w:rsidRPr="00620893">
        <w:rPr>
          <w:rFonts w:ascii="Times New Roman" w:hAnsi="Times New Roman" w:cs="Times New Roman"/>
          <w:sz w:val="28"/>
          <w:szCs w:val="28"/>
        </w:rPr>
        <w:t xml:space="preserve"> настоящего Порядка.</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4.3. Если проект </w:t>
      </w:r>
      <w:r w:rsidR="001B5061">
        <w:rPr>
          <w:rFonts w:ascii="Times New Roman" w:hAnsi="Times New Roman" w:cs="Times New Roman"/>
          <w:sz w:val="28"/>
          <w:szCs w:val="28"/>
        </w:rPr>
        <w:t xml:space="preserve">НПА </w:t>
      </w:r>
      <w:r w:rsidRPr="00620893">
        <w:rPr>
          <w:rFonts w:ascii="Times New Roman" w:hAnsi="Times New Roman" w:cs="Times New Roman"/>
          <w:sz w:val="28"/>
          <w:szCs w:val="28"/>
        </w:rPr>
        <w:t xml:space="preserve">содержит положения, имеющие высокую или среднюю степень регулирующего воздействия, Уполномоченный орган может провести публичные обсуждения с органами и организациями, указанными в </w:t>
      </w:r>
      <w:hyperlink w:anchor="P107" w:history="1">
        <w:r w:rsidRPr="00620893">
          <w:rPr>
            <w:rFonts w:ascii="Times New Roman" w:hAnsi="Times New Roman" w:cs="Times New Roman"/>
            <w:color w:val="0000FF"/>
            <w:sz w:val="28"/>
            <w:szCs w:val="28"/>
          </w:rPr>
          <w:t>пункте 2.6</w:t>
        </w:r>
      </w:hyperlink>
      <w:r w:rsidRPr="00620893">
        <w:rPr>
          <w:rFonts w:ascii="Times New Roman" w:hAnsi="Times New Roman" w:cs="Times New Roman"/>
          <w:sz w:val="28"/>
          <w:szCs w:val="28"/>
        </w:rPr>
        <w:t xml:space="preserve"> настоящего Порядка, в течение сроков, отведенных для рассмотрения материалов и подготовки экспертного заключения.</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4.4. Результатом рассмотрения представленных материалов </w:t>
      </w:r>
      <w:r w:rsidR="00F87933" w:rsidRPr="00620893">
        <w:rPr>
          <w:rFonts w:ascii="Times New Roman" w:hAnsi="Times New Roman" w:cs="Times New Roman"/>
          <w:sz w:val="28"/>
          <w:szCs w:val="28"/>
        </w:rPr>
        <w:t>является экспертное заключение У</w:t>
      </w:r>
      <w:r w:rsidRPr="00620893">
        <w:rPr>
          <w:rFonts w:ascii="Times New Roman" w:hAnsi="Times New Roman" w:cs="Times New Roman"/>
          <w:sz w:val="28"/>
          <w:szCs w:val="28"/>
        </w:rPr>
        <w:t>полномоченного органа, которое подписывается руководителем Уполномоченного органа и размещается на Официальном сайте в течение 2 рабочих дней с момента его подписания. Одновременно экспертное заключение направляется Регулирующему органу.</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4.5. </w:t>
      </w:r>
      <w:proofErr w:type="gramStart"/>
      <w:r w:rsidR="00444DFB" w:rsidRPr="00444DFB">
        <w:rPr>
          <w:rFonts w:ascii="Times New Roman" w:hAnsi="Times New Roman" w:cs="Times New Roman"/>
          <w:sz w:val="28"/>
          <w:szCs w:val="28"/>
        </w:rPr>
        <w:t xml:space="preserve">Заключение уполномоченного органа местного самоуправления об оценке регулирующего воздействия проекта </w:t>
      </w:r>
      <w:r w:rsidR="001B5061">
        <w:rPr>
          <w:rFonts w:ascii="Times New Roman" w:hAnsi="Times New Roman" w:cs="Times New Roman"/>
          <w:sz w:val="28"/>
          <w:szCs w:val="28"/>
        </w:rPr>
        <w:t>НПА</w:t>
      </w:r>
      <w:r w:rsidR="00444DFB" w:rsidRPr="00444DFB">
        <w:rPr>
          <w:rFonts w:ascii="Times New Roman" w:hAnsi="Times New Roman" w:cs="Times New Roman"/>
          <w:sz w:val="28"/>
          <w:szCs w:val="28"/>
        </w:rPr>
        <w:t xml:space="preserve">  должно содержать выводы о соблюдении установленного порядка проведения процедуры оценки регулирующего </w:t>
      </w:r>
      <w:r w:rsidR="00444DFB" w:rsidRPr="00444DFB">
        <w:rPr>
          <w:rFonts w:ascii="Times New Roman" w:hAnsi="Times New Roman" w:cs="Times New Roman"/>
          <w:sz w:val="28"/>
          <w:szCs w:val="28"/>
        </w:rPr>
        <w:lastRenderedPageBreak/>
        <w:t xml:space="preserve">воздействия, об обоснованности полученных результатов оценки регулирующего воздействия проекта муниципального нормативного правового акта, о наличии (отсутствии) в нём положений, </w:t>
      </w:r>
      <w:r w:rsidR="00444DFB" w:rsidRPr="00FF0F56">
        <w:rPr>
          <w:rFonts w:ascii="Times New Roman" w:hAnsi="Times New Roman" w:cs="Times New Roman"/>
          <w:sz w:val="28"/>
          <w:szCs w:val="28"/>
        </w:rPr>
        <w:t>вводящих избыточные административные и иные обязанности, запреты и ограничения</w:t>
      </w:r>
      <w:r w:rsidR="00444DFB" w:rsidRPr="00444DFB">
        <w:rPr>
          <w:rFonts w:ascii="Times New Roman" w:hAnsi="Times New Roman" w:cs="Times New Roman"/>
          <w:sz w:val="28"/>
          <w:szCs w:val="28"/>
        </w:rPr>
        <w:t xml:space="preserve"> для субъектов предпринимательской и инвестиционной деятельности или способствующих их введению</w:t>
      </w:r>
      <w:proofErr w:type="gramEnd"/>
      <w:r w:rsidR="00444DFB" w:rsidRPr="00444DFB">
        <w:rPr>
          <w:rFonts w:ascii="Times New Roman" w:hAnsi="Times New Roman" w:cs="Times New Roman"/>
          <w:sz w:val="28"/>
          <w:szCs w:val="28"/>
        </w:rPr>
        <w:t>, а также положений, способствующих возникновению необоснованных расходов субъектов предпринимательской и инвестиционной деятельности и (или) бюджета муниципального образования Среднеканский городской округ»</w:t>
      </w:r>
      <w:r w:rsidR="00444DFB">
        <w:rPr>
          <w:rFonts w:ascii="Times New Roman" w:hAnsi="Times New Roman" w:cs="Times New Roman"/>
          <w:sz w:val="28"/>
          <w:szCs w:val="28"/>
        </w:rPr>
        <w:t>.</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4.6. В случае отрицательного экспертного заключения (экспертного заключения с замечаниями) Регулирующий орган выполняет требования Уполномоченного органа, устраняет замечания, проводит процедуры, предусмотренные </w:t>
      </w:r>
      <w:hyperlink w:anchor="P91" w:history="1">
        <w:r w:rsidRPr="00620893">
          <w:rPr>
            <w:rFonts w:ascii="Times New Roman" w:hAnsi="Times New Roman" w:cs="Times New Roman"/>
            <w:color w:val="0000FF"/>
            <w:sz w:val="28"/>
            <w:szCs w:val="28"/>
          </w:rPr>
          <w:t>пунктами 2.2</w:t>
        </w:r>
      </w:hyperlink>
      <w:r w:rsidRPr="00620893">
        <w:rPr>
          <w:rFonts w:ascii="Times New Roman" w:hAnsi="Times New Roman" w:cs="Times New Roman"/>
          <w:sz w:val="28"/>
          <w:szCs w:val="28"/>
        </w:rPr>
        <w:t xml:space="preserve"> - </w:t>
      </w:r>
      <w:hyperlink w:anchor="P148" w:history="1">
        <w:r w:rsidRPr="00620893">
          <w:rPr>
            <w:rFonts w:ascii="Times New Roman" w:hAnsi="Times New Roman" w:cs="Times New Roman"/>
            <w:color w:val="0000FF"/>
            <w:sz w:val="28"/>
            <w:szCs w:val="28"/>
          </w:rPr>
          <w:t>3.12</w:t>
        </w:r>
      </w:hyperlink>
      <w:r w:rsidRPr="00620893">
        <w:rPr>
          <w:rFonts w:ascii="Times New Roman" w:hAnsi="Times New Roman" w:cs="Times New Roman"/>
          <w:sz w:val="28"/>
          <w:szCs w:val="28"/>
        </w:rPr>
        <w:t xml:space="preserve"> настоящего Порядка (начиная с невыполненной процедуры), дорабатывает проект акта по их результатам, после чего повторно направляет материалы </w:t>
      </w:r>
      <w:proofErr w:type="gramStart"/>
      <w:r w:rsidRPr="00620893">
        <w:rPr>
          <w:rFonts w:ascii="Times New Roman" w:hAnsi="Times New Roman" w:cs="Times New Roman"/>
          <w:sz w:val="28"/>
          <w:szCs w:val="28"/>
        </w:rPr>
        <w:t>в</w:t>
      </w:r>
      <w:proofErr w:type="gramEnd"/>
      <w:r w:rsidRPr="00620893">
        <w:rPr>
          <w:rFonts w:ascii="Times New Roman" w:hAnsi="Times New Roman" w:cs="Times New Roman"/>
          <w:sz w:val="28"/>
          <w:szCs w:val="28"/>
        </w:rPr>
        <w:t xml:space="preserve"> </w:t>
      </w:r>
      <w:proofErr w:type="gramStart"/>
      <w:r w:rsidRPr="00620893">
        <w:rPr>
          <w:rFonts w:ascii="Times New Roman" w:hAnsi="Times New Roman" w:cs="Times New Roman"/>
          <w:sz w:val="28"/>
          <w:szCs w:val="28"/>
        </w:rPr>
        <w:t>Уполномоченный</w:t>
      </w:r>
      <w:proofErr w:type="gramEnd"/>
      <w:r w:rsidRPr="00620893">
        <w:rPr>
          <w:rFonts w:ascii="Times New Roman" w:hAnsi="Times New Roman" w:cs="Times New Roman"/>
          <w:sz w:val="28"/>
          <w:szCs w:val="28"/>
        </w:rPr>
        <w:t xml:space="preserve"> орган для повторного рассмотрения и подготовки экспертного заключения.</w:t>
      </w:r>
    </w:p>
    <w:p w:rsidR="0050779B"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4.7. При наличии экспертного заключения Уполномоченного органа без замечаний Регулирующий орган осуществляет процедуру согласования проекта акта в установленном порядке.</w:t>
      </w:r>
    </w:p>
    <w:p w:rsidR="00F06827" w:rsidRPr="00620893" w:rsidRDefault="00F06827" w:rsidP="00620893">
      <w:pPr>
        <w:pStyle w:val="ConsPlusNormal"/>
        <w:tabs>
          <w:tab w:val="left" w:pos="3940"/>
        </w:tabs>
        <w:spacing w:line="360" w:lineRule="auto"/>
        <w:ind w:firstLine="540"/>
        <w:jc w:val="both"/>
        <w:rPr>
          <w:rFonts w:ascii="Times New Roman" w:hAnsi="Times New Roman" w:cs="Times New Roman"/>
          <w:sz w:val="28"/>
          <w:szCs w:val="28"/>
        </w:rPr>
      </w:pPr>
    </w:p>
    <w:p w:rsidR="00C812F4" w:rsidRPr="00620893" w:rsidRDefault="005C5712" w:rsidP="00620893">
      <w:pPr>
        <w:pStyle w:val="ConsPlusNormal"/>
        <w:spacing w:line="360" w:lineRule="auto"/>
        <w:jc w:val="center"/>
        <w:rPr>
          <w:rFonts w:ascii="Times New Roman" w:hAnsi="Times New Roman" w:cs="Times New Roman"/>
          <w:b/>
          <w:sz w:val="28"/>
          <w:szCs w:val="28"/>
        </w:rPr>
      </w:pPr>
      <w:r>
        <w:rPr>
          <w:rFonts w:ascii="Times New Roman" w:hAnsi="Times New Roman" w:cs="Times New Roman"/>
          <w:b/>
          <w:sz w:val="28"/>
          <w:szCs w:val="28"/>
        </w:rPr>
        <w:t>5</w:t>
      </w:r>
      <w:r w:rsidR="00C812F4" w:rsidRPr="00620893">
        <w:rPr>
          <w:rFonts w:ascii="Times New Roman" w:hAnsi="Times New Roman" w:cs="Times New Roman"/>
          <w:b/>
          <w:sz w:val="28"/>
          <w:szCs w:val="28"/>
        </w:rPr>
        <w:t>. Проведение экспертизы муниципальных нормативных правовых актов</w:t>
      </w:r>
    </w:p>
    <w:p w:rsidR="00095D75" w:rsidRPr="00620893" w:rsidRDefault="00095D75" w:rsidP="00620893">
      <w:pPr>
        <w:pStyle w:val="ConsPlusNormal"/>
        <w:spacing w:line="360" w:lineRule="auto"/>
        <w:jc w:val="center"/>
        <w:rPr>
          <w:rFonts w:ascii="Times New Roman" w:hAnsi="Times New Roman" w:cs="Times New Roman"/>
          <w:b/>
          <w:sz w:val="28"/>
          <w:szCs w:val="28"/>
        </w:rPr>
      </w:pPr>
    </w:p>
    <w:p w:rsidR="00C812F4" w:rsidRPr="00620893" w:rsidRDefault="005C5712" w:rsidP="0062089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C812F4" w:rsidRPr="00620893">
        <w:rPr>
          <w:rFonts w:ascii="Times New Roman" w:hAnsi="Times New Roman" w:cs="Times New Roman"/>
          <w:sz w:val="28"/>
          <w:szCs w:val="28"/>
        </w:rPr>
        <w:t xml:space="preserve">.1. Экспертиза </w:t>
      </w:r>
      <w:r w:rsidR="004F2763">
        <w:rPr>
          <w:rFonts w:ascii="Times New Roman" w:hAnsi="Times New Roman" w:cs="Times New Roman"/>
          <w:sz w:val="28"/>
          <w:szCs w:val="28"/>
        </w:rPr>
        <w:t xml:space="preserve">правовых актов </w:t>
      </w:r>
      <w:r w:rsidR="00C812F4" w:rsidRPr="00620893">
        <w:rPr>
          <w:rFonts w:ascii="Times New Roman" w:hAnsi="Times New Roman" w:cs="Times New Roman"/>
          <w:sz w:val="28"/>
          <w:szCs w:val="28"/>
        </w:rPr>
        <w:t xml:space="preserve"> осуществляется в соответствии с планом проведения экспертизы муниципальных нормативных правовых актов, утверждаемым постановлением Администрации Среднеканского городского округа (далее - План).</w:t>
      </w:r>
    </w:p>
    <w:p w:rsidR="00C812F4" w:rsidRPr="00620893" w:rsidRDefault="005C5712" w:rsidP="0062089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C812F4" w:rsidRPr="00620893">
        <w:rPr>
          <w:rFonts w:ascii="Times New Roman" w:hAnsi="Times New Roman" w:cs="Times New Roman"/>
          <w:sz w:val="28"/>
          <w:szCs w:val="28"/>
        </w:rPr>
        <w:t xml:space="preserve">.2. Действующие акты включаются в План при наличии сведений, указывающих, что положения акта могут создавать условия, необоснованно затрудняющие ведение предпринимательской и (или) инвестиционной деятельности, полученных в результате рассмотрения предложений о проведении </w:t>
      </w:r>
      <w:r w:rsidR="00C812F4" w:rsidRPr="00620893">
        <w:rPr>
          <w:rFonts w:ascii="Times New Roman" w:hAnsi="Times New Roman" w:cs="Times New Roman"/>
          <w:sz w:val="28"/>
          <w:szCs w:val="28"/>
        </w:rPr>
        <w:lastRenderedPageBreak/>
        <w:t>экспертизы, или самостоятельно выявленных Уполномоченным органом.</w:t>
      </w:r>
    </w:p>
    <w:p w:rsidR="00C812F4" w:rsidRPr="00620893" w:rsidRDefault="005C5712" w:rsidP="0062089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C812F4" w:rsidRPr="00620893">
        <w:rPr>
          <w:rFonts w:ascii="Times New Roman" w:hAnsi="Times New Roman" w:cs="Times New Roman"/>
          <w:sz w:val="28"/>
          <w:szCs w:val="28"/>
        </w:rPr>
        <w:t>.3. Формирование Плана на очередной год осуществляет Уполномоченный орган на основании предложений, поступивших от субъектов предпринимательской деятельности, общественных и иных организаций, отраслевых (функциональных) или территориальных органов Администрации Среднеканского городского округа (далее - предложения), а также на основании статистических и иных данных.</w:t>
      </w:r>
    </w:p>
    <w:p w:rsidR="00C812F4" w:rsidRPr="00042800" w:rsidRDefault="005C5712" w:rsidP="00620893">
      <w:pPr>
        <w:pStyle w:val="ConsPlusNormal"/>
        <w:spacing w:line="360" w:lineRule="auto"/>
        <w:ind w:firstLine="540"/>
        <w:jc w:val="both"/>
        <w:rPr>
          <w:rFonts w:ascii="Times New Roman" w:hAnsi="Times New Roman" w:cs="Times New Roman"/>
          <w:sz w:val="28"/>
          <w:szCs w:val="28"/>
        </w:rPr>
      </w:pPr>
      <w:r w:rsidRPr="00042800">
        <w:rPr>
          <w:rFonts w:ascii="Times New Roman" w:hAnsi="Times New Roman" w:cs="Times New Roman"/>
          <w:sz w:val="28"/>
          <w:szCs w:val="28"/>
        </w:rPr>
        <w:t>5</w:t>
      </w:r>
      <w:r w:rsidR="00C812F4" w:rsidRPr="00042800">
        <w:rPr>
          <w:rFonts w:ascii="Times New Roman" w:hAnsi="Times New Roman" w:cs="Times New Roman"/>
          <w:sz w:val="28"/>
          <w:szCs w:val="28"/>
        </w:rPr>
        <w:t>.4. Уполномоченный орган в срок до 1 ноября текущего года размещает на Официальном сайте извещение о сборе предложений для формирования Плана на очередной год.</w:t>
      </w:r>
    </w:p>
    <w:p w:rsidR="00C812F4" w:rsidRPr="00042800" w:rsidRDefault="005C5712" w:rsidP="00620893">
      <w:pPr>
        <w:pStyle w:val="ConsPlusNormal"/>
        <w:spacing w:line="360" w:lineRule="auto"/>
        <w:ind w:firstLine="540"/>
        <w:jc w:val="both"/>
        <w:rPr>
          <w:rFonts w:ascii="Times New Roman" w:hAnsi="Times New Roman" w:cs="Times New Roman"/>
          <w:sz w:val="28"/>
          <w:szCs w:val="28"/>
        </w:rPr>
      </w:pPr>
      <w:r w:rsidRPr="00042800">
        <w:rPr>
          <w:rFonts w:ascii="Times New Roman" w:hAnsi="Times New Roman" w:cs="Times New Roman"/>
          <w:sz w:val="28"/>
          <w:szCs w:val="28"/>
        </w:rPr>
        <w:t>5</w:t>
      </w:r>
      <w:r w:rsidR="00C812F4" w:rsidRPr="00042800">
        <w:rPr>
          <w:rFonts w:ascii="Times New Roman" w:hAnsi="Times New Roman" w:cs="Times New Roman"/>
          <w:sz w:val="28"/>
          <w:szCs w:val="28"/>
        </w:rPr>
        <w:t>.5. Сбор предложений осуществляется в течение одного месяца со дня размещения извещения.</w:t>
      </w:r>
    </w:p>
    <w:p w:rsidR="00C812F4" w:rsidRPr="00620893" w:rsidRDefault="005C5712" w:rsidP="00620893">
      <w:pPr>
        <w:pStyle w:val="ConsPlusNormal"/>
        <w:spacing w:line="360" w:lineRule="auto"/>
        <w:ind w:firstLine="540"/>
        <w:jc w:val="both"/>
        <w:rPr>
          <w:rFonts w:ascii="Times New Roman" w:hAnsi="Times New Roman" w:cs="Times New Roman"/>
          <w:sz w:val="28"/>
          <w:szCs w:val="28"/>
        </w:rPr>
      </w:pPr>
      <w:r w:rsidRPr="00042800">
        <w:rPr>
          <w:rFonts w:ascii="Times New Roman" w:hAnsi="Times New Roman" w:cs="Times New Roman"/>
          <w:sz w:val="28"/>
          <w:szCs w:val="28"/>
        </w:rPr>
        <w:t>5</w:t>
      </w:r>
      <w:r w:rsidR="00C812F4" w:rsidRPr="00042800">
        <w:rPr>
          <w:rFonts w:ascii="Times New Roman" w:hAnsi="Times New Roman" w:cs="Times New Roman"/>
          <w:sz w:val="28"/>
          <w:szCs w:val="28"/>
        </w:rPr>
        <w:t>.6. По итогам рассмотрения предложений в течение 10 рабочих дней с момента окончания сбора предложений Уполномоченный орган формирует План, который утверждается постановлением Администрации Среднеканского городского округа.</w:t>
      </w:r>
    </w:p>
    <w:p w:rsidR="00C812F4" w:rsidRPr="00620893" w:rsidRDefault="004F2763" w:rsidP="0062089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C812F4" w:rsidRPr="00620893">
        <w:rPr>
          <w:rFonts w:ascii="Times New Roman" w:hAnsi="Times New Roman" w:cs="Times New Roman"/>
          <w:sz w:val="28"/>
          <w:szCs w:val="28"/>
        </w:rPr>
        <w:t>.7. Уполномоченный орган в течение 2 рабочих дней после утверждения Плана размещает его на Официальном сайте.</w:t>
      </w:r>
    </w:p>
    <w:p w:rsidR="00C812F4" w:rsidRPr="00620893" w:rsidRDefault="004F2763" w:rsidP="0062089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C812F4" w:rsidRPr="00620893">
        <w:rPr>
          <w:rFonts w:ascii="Times New Roman" w:hAnsi="Times New Roman" w:cs="Times New Roman"/>
          <w:sz w:val="28"/>
          <w:szCs w:val="28"/>
        </w:rPr>
        <w:t>.8. В Плане содержится следующая информация:</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наименование акта;</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сведения о разработчике акта;</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сведения о лице (организации), обратившемся с предложением о проведении экспертизы данного акта;</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информация, проводилась ли ОРВ на стадии подготовки проекта акта;</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срок проведения экспертизы акта, который не должен превышать 3-х месяцев.</w:t>
      </w:r>
    </w:p>
    <w:p w:rsidR="00C812F4" w:rsidRPr="00620893" w:rsidRDefault="004F2763" w:rsidP="0062089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C812F4" w:rsidRPr="00620893">
        <w:rPr>
          <w:rFonts w:ascii="Times New Roman" w:hAnsi="Times New Roman" w:cs="Times New Roman"/>
          <w:sz w:val="28"/>
          <w:szCs w:val="28"/>
        </w:rPr>
        <w:t>.9. При необходимости срок экспертизы акта может быть продлен, но не более чем на один месяц.</w:t>
      </w:r>
    </w:p>
    <w:p w:rsidR="00C812F4" w:rsidRPr="00620893" w:rsidRDefault="004F2763" w:rsidP="0062089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C812F4" w:rsidRPr="00620893">
        <w:rPr>
          <w:rFonts w:ascii="Times New Roman" w:hAnsi="Times New Roman" w:cs="Times New Roman"/>
          <w:sz w:val="28"/>
          <w:szCs w:val="28"/>
        </w:rPr>
        <w:t>.10. Экспертиза акта осуществляется Уполномоченным органом путем сопоставления данных проведенной на стадии подготовки проекта акта ОРВ с фактическими результатами применения акта для определения степени достижения цели регулирования.</w:t>
      </w:r>
    </w:p>
    <w:p w:rsidR="00C812F4" w:rsidRPr="00620893" w:rsidRDefault="004F2763" w:rsidP="0062089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5</w:t>
      </w:r>
      <w:r w:rsidR="00C812F4" w:rsidRPr="00620893">
        <w:rPr>
          <w:rFonts w:ascii="Times New Roman" w:hAnsi="Times New Roman" w:cs="Times New Roman"/>
          <w:sz w:val="28"/>
          <w:szCs w:val="28"/>
        </w:rPr>
        <w:t xml:space="preserve">.11. В случае если на стадии подготовки проекта акта ОРВ не проводилась, экспертиза акта проводится по результатам анализа выгод и издержек правового регулирования, установленного данным актом, для физических и юридических лиц в сфере предпринимательской и (или) инвестиционной деятельности, а также для бюджета муниципального образования </w:t>
      </w:r>
      <w:r w:rsidR="0059092B" w:rsidRPr="00620893">
        <w:rPr>
          <w:rFonts w:ascii="Times New Roman" w:hAnsi="Times New Roman" w:cs="Times New Roman"/>
          <w:sz w:val="28"/>
          <w:szCs w:val="28"/>
        </w:rPr>
        <w:t>«Среднеканский городской округ».</w:t>
      </w:r>
    </w:p>
    <w:p w:rsidR="00C812F4" w:rsidRPr="00620893" w:rsidRDefault="004F2763" w:rsidP="0062089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C812F4" w:rsidRPr="00620893">
        <w:rPr>
          <w:rFonts w:ascii="Times New Roman" w:hAnsi="Times New Roman" w:cs="Times New Roman"/>
          <w:sz w:val="28"/>
          <w:szCs w:val="28"/>
        </w:rPr>
        <w:t>.12. Уполномоченный орган размещает на Официальном сайте текст акта и уведомление о проведении экспертизы акта в соответствии с Планом. В уведомлении содержится следующая информация:</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наименование акта;</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сведения о разработчике акта;</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срок проведения публичных обсуждений, которы</w:t>
      </w:r>
      <w:r w:rsidR="004F4074">
        <w:rPr>
          <w:rFonts w:ascii="Times New Roman" w:hAnsi="Times New Roman" w:cs="Times New Roman"/>
          <w:sz w:val="28"/>
          <w:szCs w:val="28"/>
        </w:rPr>
        <w:t>е</w:t>
      </w:r>
      <w:r w:rsidRPr="00620893">
        <w:rPr>
          <w:rFonts w:ascii="Times New Roman" w:hAnsi="Times New Roman" w:cs="Times New Roman"/>
          <w:sz w:val="28"/>
          <w:szCs w:val="28"/>
        </w:rPr>
        <w:t xml:space="preserve"> </w:t>
      </w:r>
      <w:r w:rsidR="004F4074">
        <w:rPr>
          <w:rFonts w:ascii="Times New Roman" w:hAnsi="Times New Roman" w:cs="Times New Roman"/>
          <w:sz w:val="28"/>
          <w:szCs w:val="28"/>
        </w:rPr>
        <w:t>осуществляются в течени</w:t>
      </w:r>
      <w:proofErr w:type="gramStart"/>
      <w:r w:rsidR="004F4074">
        <w:rPr>
          <w:rFonts w:ascii="Times New Roman" w:hAnsi="Times New Roman" w:cs="Times New Roman"/>
          <w:sz w:val="28"/>
          <w:szCs w:val="28"/>
        </w:rPr>
        <w:t>и</w:t>
      </w:r>
      <w:proofErr w:type="gramEnd"/>
      <w:r w:rsidR="004F4074">
        <w:rPr>
          <w:rFonts w:ascii="Times New Roman" w:hAnsi="Times New Roman" w:cs="Times New Roman"/>
          <w:sz w:val="28"/>
          <w:szCs w:val="28"/>
        </w:rPr>
        <w:t xml:space="preserve"> одного месяца </w:t>
      </w:r>
      <w:r w:rsidRPr="00620893">
        <w:rPr>
          <w:rFonts w:ascii="Times New Roman" w:hAnsi="Times New Roman" w:cs="Times New Roman"/>
          <w:sz w:val="28"/>
          <w:szCs w:val="28"/>
        </w:rPr>
        <w:t>со дня размещения уведомления;</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способ представления предложений.</w:t>
      </w:r>
    </w:p>
    <w:p w:rsidR="00C812F4" w:rsidRPr="00620893" w:rsidRDefault="004F2763" w:rsidP="0062089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C812F4" w:rsidRPr="00620893">
        <w:rPr>
          <w:rFonts w:ascii="Times New Roman" w:hAnsi="Times New Roman" w:cs="Times New Roman"/>
          <w:sz w:val="28"/>
          <w:szCs w:val="28"/>
        </w:rPr>
        <w:t xml:space="preserve">.13. Уполномоченный орган запрашивает у отраслевого (функционального) или территориального органа </w:t>
      </w:r>
      <w:r w:rsidR="0059092B" w:rsidRPr="00620893">
        <w:rPr>
          <w:rFonts w:ascii="Times New Roman" w:hAnsi="Times New Roman" w:cs="Times New Roman"/>
          <w:sz w:val="28"/>
          <w:szCs w:val="28"/>
        </w:rPr>
        <w:t>Администрации Среднеканского городского округа</w:t>
      </w:r>
      <w:r w:rsidR="00C812F4" w:rsidRPr="00620893">
        <w:rPr>
          <w:rFonts w:ascii="Times New Roman" w:hAnsi="Times New Roman" w:cs="Times New Roman"/>
          <w:sz w:val="28"/>
          <w:szCs w:val="28"/>
        </w:rPr>
        <w:t>, имеющего полномочия в соответствующей сфере деятельности и (или) являющегося разработчиком акта, материалы, необходимые для проведения экспертизы, содержащие сведения (расчеты, обоснования), и устанавливает срок для их представления.</w:t>
      </w:r>
    </w:p>
    <w:p w:rsidR="00C812F4" w:rsidRPr="00620893" w:rsidRDefault="004F2763" w:rsidP="0062089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C812F4" w:rsidRPr="00620893">
        <w:rPr>
          <w:rFonts w:ascii="Times New Roman" w:hAnsi="Times New Roman" w:cs="Times New Roman"/>
          <w:sz w:val="28"/>
          <w:szCs w:val="28"/>
        </w:rPr>
        <w:t>.14. Уполномоченный орган может обратиться к представителям предпринимательского сообщества и иным заинтересованным лицам с запросом информационно-аналитических материалов для проведения экспертизы.</w:t>
      </w:r>
    </w:p>
    <w:p w:rsidR="00C812F4" w:rsidRPr="00620893" w:rsidRDefault="004F2763" w:rsidP="0062089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C812F4" w:rsidRPr="00620893">
        <w:rPr>
          <w:rFonts w:ascii="Times New Roman" w:hAnsi="Times New Roman" w:cs="Times New Roman"/>
          <w:sz w:val="28"/>
          <w:szCs w:val="28"/>
        </w:rPr>
        <w:t>.15. При проведении экспертизы:</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а) рассматриваются замечания, предложения, рекомендации, сведения (расчеты, обоснования), информационно-аналитические материалы, поступившие в ходе проведения публичных обсуждений в письменном или электронном виде, в установленный для публичных обсуждений срок;</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б) анализируются положения акта во взаимосвязи со сложившейся практикой их применения, учитывается их соответствие принципам правового регулирования, </w:t>
      </w:r>
      <w:r w:rsidRPr="00620893">
        <w:rPr>
          <w:rFonts w:ascii="Times New Roman" w:hAnsi="Times New Roman" w:cs="Times New Roman"/>
          <w:sz w:val="28"/>
          <w:szCs w:val="28"/>
        </w:rPr>
        <w:lastRenderedPageBreak/>
        <w:t xml:space="preserve">установленным действующим законодательством или муниципальными нормативными правовыми актами муниципального образования </w:t>
      </w:r>
      <w:r w:rsidR="0059092B" w:rsidRPr="00620893">
        <w:rPr>
          <w:rFonts w:ascii="Times New Roman" w:hAnsi="Times New Roman" w:cs="Times New Roman"/>
          <w:sz w:val="28"/>
          <w:szCs w:val="28"/>
        </w:rPr>
        <w:t>«Среднеканский городской округ»</w:t>
      </w:r>
      <w:r w:rsidRPr="00620893">
        <w:rPr>
          <w:rFonts w:ascii="Times New Roman" w:hAnsi="Times New Roman" w:cs="Times New Roman"/>
          <w:sz w:val="28"/>
          <w:szCs w:val="28"/>
        </w:rPr>
        <w:t>;</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в) определяется характер и степень воздействия положений акта на регулируемые отношения в сфере предпринимательской и (или) инвестиционной деятельности, устанавливается наличие затруднений в ее осуществлении в связи с применением положений акта, а также их обоснованность и целесообразность.</w:t>
      </w:r>
    </w:p>
    <w:p w:rsidR="00C812F4" w:rsidRPr="00620893" w:rsidRDefault="004F2763" w:rsidP="0062089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C812F4" w:rsidRPr="00620893">
        <w:rPr>
          <w:rFonts w:ascii="Times New Roman" w:hAnsi="Times New Roman" w:cs="Times New Roman"/>
          <w:sz w:val="28"/>
          <w:szCs w:val="28"/>
        </w:rPr>
        <w:t>.16. Результатом экспертизы является экспертное заключение Уполномоченного органа, которое подписывается руководителем Уполномоченного органа и размещается Уполномоченным органом на официальном сайте в течение 2 рабочих дней с момента его подписания.</w:t>
      </w:r>
    </w:p>
    <w:p w:rsidR="00C812F4" w:rsidRPr="00620893" w:rsidRDefault="004F2763" w:rsidP="00620893">
      <w:pPr>
        <w:pStyle w:val="ConsPlusNormal"/>
        <w:spacing w:line="360" w:lineRule="auto"/>
        <w:ind w:firstLine="540"/>
        <w:jc w:val="both"/>
        <w:rPr>
          <w:rFonts w:ascii="Times New Roman" w:hAnsi="Times New Roman" w:cs="Times New Roman"/>
          <w:sz w:val="28"/>
          <w:szCs w:val="28"/>
        </w:rPr>
      </w:pPr>
      <w:bookmarkStart w:id="10" w:name="P201"/>
      <w:bookmarkEnd w:id="10"/>
      <w:r>
        <w:rPr>
          <w:rFonts w:ascii="Times New Roman" w:hAnsi="Times New Roman" w:cs="Times New Roman"/>
          <w:sz w:val="28"/>
          <w:szCs w:val="28"/>
        </w:rPr>
        <w:t>5</w:t>
      </w:r>
      <w:r w:rsidR="00C812F4" w:rsidRPr="00620893">
        <w:rPr>
          <w:rFonts w:ascii="Times New Roman" w:hAnsi="Times New Roman" w:cs="Times New Roman"/>
          <w:sz w:val="28"/>
          <w:szCs w:val="28"/>
        </w:rPr>
        <w:t>.17. Экспертное заключение должно содержать один из выводов:</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о внесении изменений в действующий акт;</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xml:space="preserve">- о признании </w:t>
      </w:r>
      <w:r w:rsidR="00F47D71" w:rsidRPr="00620893">
        <w:rPr>
          <w:rFonts w:ascii="Times New Roman" w:hAnsi="Times New Roman" w:cs="Times New Roman"/>
          <w:sz w:val="28"/>
          <w:szCs w:val="28"/>
        </w:rPr>
        <w:t xml:space="preserve">действующего акта </w:t>
      </w:r>
      <w:proofErr w:type="gramStart"/>
      <w:r w:rsidRPr="00620893">
        <w:rPr>
          <w:rFonts w:ascii="Times New Roman" w:hAnsi="Times New Roman" w:cs="Times New Roman"/>
          <w:sz w:val="28"/>
          <w:szCs w:val="28"/>
        </w:rPr>
        <w:t>утратившим</w:t>
      </w:r>
      <w:proofErr w:type="gramEnd"/>
      <w:r w:rsidRPr="00620893">
        <w:rPr>
          <w:rFonts w:ascii="Times New Roman" w:hAnsi="Times New Roman" w:cs="Times New Roman"/>
          <w:sz w:val="28"/>
          <w:szCs w:val="28"/>
        </w:rPr>
        <w:t xml:space="preserve"> силу;</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о принятии нового правового акта.</w:t>
      </w:r>
    </w:p>
    <w:p w:rsidR="00C812F4" w:rsidRPr="00620893" w:rsidRDefault="00C812F4" w:rsidP="00620893">
      <w:pPr>
        <w:pStyle w:val="ConsPlusNormal"/>
        <w:spacing w:line="360" w:lineRule="auto"/>
        <w:ind w:firstLine="540"/>
        <w:jc w:val="both"/>
        <w:rPr>
          <w:rFonts w:ascii="Times New Roman" w:hAnsi="Times New Roman" w:cs="Times New Roman"/>
          <w:sz w:val="28"/>
          <w:szCs w:val="28"/>
        </w:rPr>
      </w:pPr>
      <w:r w:rsidRPr="00620893">
        <w:rPr>
          <w:rFonts w:ascii="Times New Roman" w:hAnsi="Times New Roman" w:cs="Times New Roman"/>
          <w:sz w:val="28"/>
          <w:szCs w:val="28"/>
        </w:rPr>
        <w:t>- о сохранении действующего режима регулирования.</w:t>
      </w:r>
    </w:p>
    <w:p w:rsidR="00C812F4" w:rsidRPr="00620893" w:rsidRDefault="004F2763" w:rsidP="0062089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C812F4" w:rsidRPr="00620893">
        <w:rPr>
          <w:rFonts w:ascii="Times New Roman" w:hAnsi="Times New Roman" w:cs="Times New Roman"/>
          <w:sz w:val="28"/>
          <w:szCs w:val="28"/>
        </w:rPr>
        <w:t>.18. Экспертное заключение в течение 2 рабочих дней с момента его подписания Уполномоченный орган направляет лицу (организации), обратившемуся с предложением о проведении экспертизы данного акта. Одновременно Уполномоченный орган направляет экспертное заключение Регулирующему органу, являющемуся разработчиком акта.</w:t>
      </w:r>
    </w:p>
    <w:p w:rsidR="00C812F4" w:rsidRPr="00AE331D" w:rsidRDefault="004F2763" w:rsidP="00620893">
      <w:pPr>
        <w:pStyle w:val="ConsPlusNormal"/>
        <w:spacing w:line="36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C812F4" w:rsidRPr="00620893">
        <w:rPr>
          <w:rFonts w:ascii="Times New Roman" w:hAnsi="Times New Roman" w:cs="Times New Roman"/>
          <w:sz w:val="28"/>
          <w:szCs w:val="28"/>
        </w:rPr>
        <w:t xml:space="preserve">.19. </w:t>
      </w:r>
      <w:r w:rsidR="00C812F4" w:rsidRPr="004F2763">
        <w:rPr>
          <w:rFonts w:ascii="Times New Roman" w:hAnsi="Times New Roman" w:cs="Times New Roman"/>
          <w:sz w:val="28"/>
          <w:szCs w:val="28"/>
        </w:rPr>
        <w:t>Регулирующий орган</w:t>
      </w:r>
      <w:r w:rsidR="00C812F4" w:rsidRPr="00620893">
        <w:rPr>
          <w:rFonts w:ascii="Times New Roman" w:hAnsi="Times New Roman" w:cs="Times New Roman"/>
          <w:sz w:val="28"/>
          <w:szCs w:val="28"/>
        </w:rPr>
        <w:t xml:space="preserve"> в течение 2 рабочих дней с момента принятия одного из решений,</w:t>
      </w:r>
      <w:r w:rsidR="00C812F4" w:rsidRPr="00EA1B07">
        <w:rPr>
          <w:rFonts w:ascii="Times New Roman" w:hAnsi="Times New Roman" w:cs="Times New Roman"/>
          <w:sz w:val="24"/>
          <w:szCs w:val="24"/>
        </w:rPr>
        <w:t xml:space="preserve"> </w:t>
      </w:r>
      <w:r w:rsidR="00C812F4" w:rsidRPr="00AE331D">
        <w:rPr>
          <w:rFonts w:ascii="Times New Roman" w:hAnsi="Times New Roman" w:cs="Times New Roman"/>
          <w:sz w:val="28"/>
          <w:szCs w:val="28"/>
        </w:rPr>
        <w:t xml:space="preserve">указанных в </w:t>
      </w:r>
      <w:hyperlink w:anchor="P201" w:history="1">
        <w:r w:rsidR="00C812F4" w:rsidRPr="00AE331D">
          <w:rPr>
            <w:rFonts w:ascii="Times New Roman" w:hAnsi="Times New Roman" w:cs="Times New Roman"/>
            <w:color w:val="0000FF"/>
            <w:sz w:val="28"/>
            <w:szCs w:val="28"/>
          </w:rPr>
          <w:t>пункте 5.17</w:t>
        </w:r>
      </w:hyperlink>
      <w:r w:rsidR="00C812F4" w:rsidRPr="00AE331D">
        <w:rPr>
          <w:rFonts w:ascii="Times New Roman" w:hAnsi="Times New Roman" w:cs="Times New Roman"/>
          <w:sz w:val="28"/>
          <w:szCs w:val="28"/>
        </w:rPr>
        <w:t xml:space="preserve"> настоящего Порядка, размещает его на Официальном сайте и одновременно уведомляет Уполномоченный орган о принятии соответствующего решения.</w:t>
      </w:r>
    </w:p>
    <w:p w:rsidR="00105FD2" w:rsidRDefault="00105FD2" w:rsidP="00DA7D2A">
      <w:pPr>
        <w:pStyle w:val="ConsPlusNormal"/>
        <w:tabs>
          <w:tab w:val="left" w:pos="7675"/>
        </w:tabs>
        <w:ind w:firstLine="540"/>
        <w:jc w:val="center"/>
        <w:rPr>
          <w:rFonts w:ascii="Times New Roman" w:hAnsi="Times New Roman" w:cs="Times New Roman"/>
          <w:sz w:val="28"/>
          <w:szCs w:val="28"/>
        </w:rPr>
      </w:pPr>
    </w:p>
    <w:p w:rsidR="00C812F4" w:rsidRPr="001B564D" w:rsidRDefault="00DA7D2A" w:rsidP="00DA7D2A">
      <w:pPr>
        <w:pStyle w:val="ConsPlusNormal"/>
        <w:tabs>
          <w:tab w:val="left" w:pos="7675"/>
        </w:tabs>
        <w:ind w:firstLine="540"/>
        <w:jc w:val="center"/>
        <w:rPr>
          <w:rFonts w:ascii="Times New Roman" w:hAnsi="Times New Roman" w:cs="Times New Roman"/>
          <w:sz w:val="28"/>
          <w:szCs w:val="28"/>
        </w:rPr>
      </w:pPr>
      <w:r w:rsidRPr="001B564D">
        <w:rPr>
          <w:rFonts w:ascii="Times New Roman" w:hAnsi="Times New Roman" w:cs="Times New Roman"/>
          <w:sz w:val="28"/>
          <w:szCs w:val="28"/>
        </w:rPr>
        <w:t>________________</w:t>
      </w:r>
    </w:p>
    <w:sectPr w:rsidR="00C812F4" w:rsidRPr="001B564D" w:rsidSect="00914F6B">
      <w:headerReference w:type="default" r:id="rId9"/>
      <w:pgSz w:w="11906" w:h="16838"/>
      <w:pgMar w:top="1134" w:right="567" w:bottom="1021"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26C0" w:rsidRDefault="00B726C0" w:rsidP="0023101F">
      <w:r>
        <w:separator/>
      </w:r>
    </w:p>
  </w:endnote>
  <w:endnote w:type="continuationSeparator" w:id="0">
    <w:p w:rsidR="00B726C0" w:rsidRDefault="00B726C0" w:rsidP="00231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MS Outlook">
    <w:altName w:val="Symbol"/>
    <w:panose1 w:val="0501010001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26C0" w:rsidRDefault="00B726C0" w:rsidP="0023101F">
      <w:r>
        <w:separator/>
      </w:r>
    </w:p>
  </w:footnote>
  <w:footnote w:type="continuationSeparator" w:id="0">
    <w:p w:rsidR="00B726C0" w:rsidRDefault="00B726C0" w:rsidP="002310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6C0" w:rsidRPr="00046D2F" w:rsidRDefault="00B726C0" w:rsidP="00046D2F">
    <w:pPr>
      <w:pStyle w:val="ad"/>
      <w:jc w:val="center"/>
    </w:pPr>
  </w:p>
  <w:p w:rsidR="00B726C0" w:rsidRDefault="00B726C0">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136C17"/>
    <w:multiLevelType w:val="hybridMultilevel"/>
    <w:tmpl w:val="87BA634A"/>
    <w:lvl w:ilvl="0" w:tplc="44C489D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03E"/>
    <w:rsid w:val="00003799"/>
    <w:rsid w:val="00026389"/>
    <w:rsid w:val="00033813"/>
    <w:rsid w:val="00041F6A"/>
    <w:rsid w:val="00042800"/>
    <w:rsid w:val="0004285A"/>
    <w:rsid w:val="00046D2F"/>
    <w:rsid w:val="00074C2C"/>
    <w:rsid w:val="00095D75"/>
    <w:rsid w:val="000D01EE"/>
    <w:rsid w:val="000D6DA8"/>
    <w:rsid w:val="000F3125"/>
    <w:rsid w:val="000F5F02"/>
    <w:rsid w:val="00105FD2"/>
    <w:rsid w:val="00111378"/>
    <w:rsid w:val="0011268D"/>
    <w:rsid w:val="00113244"/>
    <w:rsid w:val="0012497A"/>
    <w:rsid w:val="00146C86"/>
    <w:rsid w:val="00192563"/>
    <w:rsid w:val="00196B7E"/>
    <w:rsid w:val="001B5061"/>
    <w:rsid w:val="001B564D"/>
    <w:rsid w:val="001C1C93"/>
    <w:rsid w:val="001C2C56"/>
    <w:rsid w:val="001F29C7"/>
    <w:rsid w:val="00203E37"/>
    <w:rsid w:val="00211F4B"/>
    <w:rsid w:val="002127BA"/>
    <w:rsid w:val="0022425D"/>
    <w:rsid w:val="002245A4"/>
    <w:rsid w:val="00226593"/>
    <w:rsid w:val="0022782D"/>
    <w:rsid w:val="0023101F"/>
    <w:rsid w:val="00234E89"/>
    <w:rsid w:val="00237015"/>
    <w:rsid w:val="00242360"/>
    <w:rsid w:val="002720D0"/>
    <w:rsid w:val="0027543E"/>
    <w:rsid w:val="002762FD"/>
    <w:rsid w:val="00290998"/>
    <w:rsid w:val="002923E1"/>
    <w:rsid w:val="00295F53"/>
    <w:rsid w:val="0029663D"/>
    <w:rsid w:val="00297C43"/>
    <w:rsid w:val="002A59A1"/>
    <w:rsid w:val="002C6B3A"/>
    <w:rsid w:val="002D35DD"/>
    <w:rsid w:val="002D6C2E"/>
    <w:rsid w:val="002E24CC"/>
    <w:rsid w:val="0031313F"/>
    <w:rsid w:val="00322B1D"/>
    <w:rsid w:val="003418E6"/>
    <w:rsid w:val="00344271"/>
    <w:rsid w:val="0037395D"/>
    <w:rsid w:val="003B4B42"/>
    <w:rsid w:val="003E0744"/>
    <w:rsid w:val="003E2C47"/>
    <w:rsid w:val="003F47C4"/>
    <w:rsid w:val="00404C0D"/>
    <w:rsid w:val="0041437C"/>
    <w:rsid w:val="00444DFB"/>
    <w:rsid w:val="004726F4"/>
    <w:rsid w:val="00481BD7"/>
    <w:rsid w:val="00491D1D"/>
    <w:rsid w:val="004F2763"/>
    <w:rsid w:val="004F3DAB"/>
    <w:rsid w:val="004F4074"/>
    <w:rsid w:val="0050779B"/>
    <w:rsid w:val="0051756A"/>
    <w:rsid w:val="00527E81"/>
    <w:rsid w:val="00531130"/>
    <w:rsid w:val="00531518"/>
    <w:rsid w:val="00533368"/>
    <w:rsid w:val="005461EF"/>
    <w:rsid w:val="00586647"/>
    <w:rsid w:val="0059092B"/>
    <w:rsid w:val="005A27C4"/>
    <w:rsid w:val="005C5712"/>
    <w:rsid w:val="005D32FE"/>
    <w:rsid w:val="005D3308"/>
    <w:rsid w:val="005D42D4"/>
    <w:rsid w:val="005E1F70"/>
    <w:rsid w:val="005F3B5F"/>
    <w:rsid w:val="00602964"/>
    <w:rsid w:val="006048C9"/>
    <w:rsid w:val="00611967"/>
    <w:rsid w:val="00620893"/>
    <w:rsid w:val="00622A1B"/>
    <w:rsid w:val="00630123"/>
    <w:rsid w:val="006402CF"/>
    <w:rsid w:val="0066375A"/>
    <w:rsid w:val="006D1F97"/>
    <w:rsid w:val="006D612B"/>
    <w:rsid w:val="006E1878"/>
    <w:rsid w:val="00710A5F"/>
    <w:rsid w:val="00712C00"/>
    <w:rsid w:val="007211AF"/>
    <w:rsid w:val="007233EF"/>
    <w:rsid w:val="00723767"/>
    <w:rsid w:val="0074082E"/>
    <w:rsid w:val="00743BE1"/>
    <w:rsid w:val="0074530A"/>
    <w:rsid w:val="00746ADB"/>
    <w:rsid w:val="00756657"/>
    <w:rsid w:val="00764880"/>
    <w:rsid w:val="00767B59"/>
    <w:rsid w:val="00774B69"/>
    <w:rsid w:val="007A64E9"/>
    <w:rsid w:val="007C09A9"/>
    <w:rsid w:val="007C30CB"/>
    <w:rsid w:val="00810B6F"/>
    <w:rsid w:val="008165F3"/>
    <w:rsid w:val="008231C4"/>
    <w:rsid w:val="00824FBF"/>
    <w:rsid w:val="00845B51"/>
    <w:rsid w:val="00865247"/>
    <w:rsid w:val="00896980"/>
    <w:rsid w:val="008A5453"/>
    <w:rsid w:val="008C2AB2"/>
    <w:rsid w:val="008E53E0"/>
    <w:rsid w:val="008F69D1"/>
    <w:rsid w:val="0090647E"/>
    <w:rsid w:val="00914F6B"/>
    <w:rsid w:val="00941175"/>
    <w:rsid w:val="0095031B"/>
    <w:rsid w:val="00956F6B"/>
    <w:rsid w:val="00975F28"/>
    <w:rsid w:val="009852CA"/>
    <w:rsid w:val="00993406"/>
    <w:rsid w:val="009B67EF"/>
    <w:rsid w:val="009C0DF5"/>
    <w:rsid w:val="009D21D5"/>
    <w:rsid w:val="009F6D7F"/>
    <w:rsid w:val="00A3603E"/>
    <w:rsid w:val="00A45E3F"/>
    <w:rsid w:val="00A53809"/>
    <w:rsid w:val="00A67693"/>
    <w:rsid w:val="00A70F25"/>
    <w:rsid w:val="00A728B5"/>
    <w:rsid w:val="00A90432"/>
    <w:rsid w:val="00AA173B"/>
    <w:rsid w:val="00AA798C"/>
    <w:rsid w:val="00AB4356"/>
    <w:rsid w:val="00AC1FC7"/>
    <w:rsid w:val="00AC3F20"/>
    <w:rsid w:val="00AC677F"/>
    <w:rsid w:val="00AE331D"/>
    <w:rsid w:val="00AF3873"/>
    <w:rsid w:val="00AF67D9"/>
    <w:rsid w:val="00B01A60"/>
    <w:rsid w:val="00B42D24"/>
    <w:rsid w:val="00B43A05"/>
    <w:rsid w:val="00B43D17"/>
    <w:rsid w:val="00B726C0"/>
    <w:rsid w:val="00BA6A84"/>
    <w:rsid w:val="00BB6A21"/>
    <w:rsid w:val="00BD1C2B"/>
    <w:rsid w:val="00BD303D"/>
    <w:rsid w:val="00BF31BC"/>
    <w:rsid w:val="00C409C5"/>
    <w:rsid w:val="00C526CF"/>
    <w:rsid w:val="00C56B7B"/>
    <w:rsid w:val="00C63E3F"/>
    <w:rsid w:val="00C71D39"/>
    <w:rsid w:val="00C72B36"/>
    <w:rsid w:val="00C812F4"/>
    <w:rsid w:val="00C81B3F"/>
    <w:rsid w:val="00C82B10"/>
    <w:rsid w:val="00CC08C1"/>
    <w:rsid w:val="00CD0D4E"/>
    <w:rsid w:val="00CF0532"/>
    <w:rsid w:val="00D0246A"/>
    <w:rsid w:val="00D04F26"/>
    <w:rsid w:val="00D1527A"/>
    <w:rsid w:val="00D20E2B"/>
    <w:rsid w:val="00D44AE8"/>
    <w:rsid w:val="00D5142C"/>
    <w:rsid w:val="00D543FF"/>
    <w:rsid w:val="00D92A12"/>
    <w:rsid w:val="00DA7D2A"/>
    <w:rsid w:val="00E00C92"/>
    <w:rsid w:val="00E03F36"/>
    <w:rsid w:val="00E07306"/>
    <w:rsid w:val="00E537EF"/>
    <w:rsid w:val="00E7213D"/>
    <w:rsid w:val="00E73251"/>
    <w:rsid w:val="00E9756B"/>
    <w:rsid w:val="00EA1B07"/>
    <w:rsid w:val="00EA4416"/>
    <w:rsid w:val="00EA645D"/>
    <w:rsid w:val="00EA6591"/>
    <w:rsid w:val="00EB2DAF"/>
    <w:rsid w:val="00EC0E51"/>
    <w:rsid w:val="00EC1367"/>
    <w:rsid w:val="00EF7AA8"/>
    <w:rsid w:val="00F06827"/>
    <w:rsid w:val="00F30698"/>
    <w:rsid w:val="00F3270A"/>
    <w:rsid w:val="00F37917"/>
    <w:rsid w:val="00F40E87"/>
    <w:rsid w:val="00F47D71"/>
    <w:rsid w:val="00F60016"/>
    <w:rsid w:val="00F618A6"/>
    <w:rsid w:val="00F728F2"/>
    <w:rsid w:val="00F87933"/>
    <w:rsid w:val="00F93992"/>
    <w:rsid w:val="00FD09B3"/>
    <w:rsid w:val="00FF0F56"/>
    <w:rsid w:val="00FF63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3603E"/>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qFormat/>
    <w:rsid w:val="00A3603E"/>
    <w:pPr>
      <w:keepNext/>
      <w:spacing w:before="240" w:after="60"/>
      <w:outlineLvl w:val="0"/>
    </w:pPr>
    <w:rPr>
      <w:rFonts w:ascii="Arial" w:hAnsi="Arial" w:cs="Arial"/>
      <w:b/>
      <w:bCs/>
      <w:kern w:val="32"/>
      <w:sz w:val="32"/>
      <w:szCs w:val="32"/>
    </w:rPr>
  </w:style>
  <w:style w:type="paragraph" w:styleId="3">
    <w:name w:val="heading 3"/>
    <w:basedOn w:val="a"/>
    <w:next w:val="a"/>
    <w:qFormat/>
    <w:rsid w:val="00A3603E"/>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A3603E"/>
    <w:pPr>
      <w:ind w:firstLine="567"/>
      <w:jc w:val="both"/>
    </w:pPr>
    <w:rPr>
      <w:rFonts w:ascii="Times New Roman" w:hAnsi="Times New Roman"/>
      <w:sz w:val="28"/>
    </w:rPr>
  </w:style>
  <w:style w:type="character" w:styleId="a4">
    <w:name w:val="Hyperlink"/>
    <w:basedOn w:val="a0"/>
    <w:rsid w:val="00A3603E"/>
    <w:rPr>
      <w:color w:val="0000FF"/>
      <w:u w:val="single"/>
    </w:rPr>
  </w:style>
  <w:style w:type="table" w:styleId="a5">
    <w:name w:val="Table Grid"/>
    <w:basedOn w:val="a1"/>
    <w:rsid w:val="00A3603E"/>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rsid w:val="000F3125"/>
    <w:rPr>
      <w:rFonts w:ascii="Tahoma" w:hAnsi="Tahoma" w:cs="Tahoma"/>
      <w:sz w:val="16"/>
      <w:szCs w:val="16"/>
    </w:rPr>
  </w:style>
  <w:style w:type="character" w:customStyle="1" w:styleId="a7">
    <w:name w:val="Текст выноски Знак"/>
    <w:basedOn w:val="a0"/>
    <w:link w:val="a6"/>
    <w:rsid w:val="000F3125"/>
    <w:rPr>
      <w:rFonts w:ascii="Tahoma" w:hAnsi="Tahoma" w:cs="Tahoma"/>
      <w:sz w:val="16"/>
      <w:szCs w:val="16"/>
    </w:rPr>
  </w:style>
  <w:style w:type="character" w:customStyle="1" w:styleId="10">
    <w:name w:val="Заголовок 1 Знак"/>
    <w:basedOn w:val="a0"/>
    <w:link w:val="1"/>
    <w:rsid w:val="007C30CB"/>
    <w:rPr>
      <w:rFonts w:ascii="Arial" w:hAnsi="Arial" w:cs="Arial"/>
      <w:b/>
      <w:bCs/>
      <w:kern w:val="32"/>
      <w:sz w:val="32"/>
      <w:szCs w:val="32"/>
    </w:rPr>
  </w:style>
  <w:style w:type="paragraph" w:customStyle="1" w:styleId="ConsPlusNormal">
    <w:name w:val="ConsPlusNormal"/>
    <w:rsid w:val="002D35DD"/>
    <w:pPr>
      <w:widowControl w:val="0"/>
      <w:autoSpaceDE w:val="0"/>
      <w:autoSpaceDN w:val="0"/>
      <w:adjustRightInd w:val="0"/>
    </w:pPr>
    <w:rPr>
      <w:rFonts w:ascii="Arial" w:hAnsi="Arial" w:cs="Arial"/>
    </w:rPr>
  </w:style>
  <w:style w:type="paragraph" w:customStyle="1" w:styleId="ConsPlusTitle">
    <w:name w:val="ConsPlusTitle"/>
    <w:rsid w:val="0066375A"/>
    <w:pPr>
      <w:widowControl w:val="0"/>
      <w:autoSpaceDE w:val="0"/>
      <w:autoSpaceDN w:val="0"/>
    </w:pPr>
    <w:rPr>
      <w:rFonts w:ascii="Calibri" w:hAnsi="Calibri" w:cs="Calibri"/>
      <w:b/>
      <w:sz w:val="22"/>
    </w:rPr>
  </w:style>
  <w:style w:type="paragraph" w:customStyle="1" w:styleId="ConsPlusNonformat">
    <w:name w:val="ConsPlusNonformat"/>
    <w:rsid w:val="0059092B"/>
    <w:pPr>
      <w:widowControl w:val="0"/>
      <w:autoSpaceDE w:val="0"/>
      <w:autoSpaceDN w:val="0"/>
    </w:pPr>
    <w:rPr>
      <w:rFonts w:ascii="Courier New" w:hAnsi="Courier New" w:cs="Courier New"/>
    </w:rPr>
  </w:style>
  <w:style w:type="paragraph" w:styleId="a8">
    <w:name w:val="No Spacing"/>
    <w:uiPriority w:val="1"/>
    <w:qFormat/>
    <w:rsid w:val="00AF3873"/>
    <w:pPr>
      <w:overflowPunct w:val="0"/>
      <w:autoSpaceDE w:val="0"/>
      <w:autoSpaceDN w:val="0"/>
      <w:adjustRightInd w:val="0"/>
      <w:textAlignment w:val="baseline"/>
    </w:pPr>
    <w:rPr>
      <w:rFonts w:ascii="MS Outlook" w:hAnsi="MS Outlook"/>
      <w:sz w:val="52"/>
    </w:rPr>
  </w:style>
  <w:style w:type="paragraph" w:styleId="a9">
    <w:name w:val="header"/>
    <w:basedOn w:val="a"/>
    <w:link w:val="aa"/>
    <w:uiPriority w:val="99"/>
    <w:rsid w:val="0023101F"/>
    <w:pPr>
      <w:tabs>
        <w:tab w:val="center" w:pos="4677"/>
        <w:tab w:val="right" w:pos="9355"/>
      </w:tabs>
    </w:pPr>
  </w:style>
  <w:style w:type="character" w:customStyle="1" w:styleId="aa">
    <w:name w:val="Верхний колонтитул Знак"/>
    <w:basedOn w:val="a0"/>
    <w:link w:val="a9"/>
    <w:uiPriority w:val="99"/>
    <w:rsid w:val="0023101F"/>
    <w:rPr>
      <w:rFonts w:ascii="MS Outlook" w:hAnsi="MS Outlook"/>
      <w:sz w:val="52"/>
    </w:rPr>
  </w:style>
  <w:style w:type="paragraph" w:styleId="ab">
    <w:name w:val="footer"/>
    <w:basedOn w:val="a"/>
    <w:link w:val="ac"/>
    <w:rsid w:val="0023101F"/>
    <w:pPr>
      <w:tabs>
        <w:tab w:val="center" w:pos="4677"/>
        <w:tab w:val="right" w:pos="9355"/>
      </w:tabs>
    </w:pPr>
  </w:style>
  <w:style w:type="character" w:customStyle="1" w:styleId="ac">
    <w:name w:val="Нижний колонтитул Знак"/>
    <w:basedOn w:val="a0"/>
    <w:link w:val="ab"/>
    <w:rsid w:val="0023101F"/>
    <w:rPr>
      <w:rFonts w:ascii="MS Outlook" w:hAnsi="MS Outlook"/>
      <w:sz w:val="52"/>
    </w:rPr>
  </w:style>
  <w:style w:type="paragraph" w:styleId="ad">
    <w:name w:val="Subtitle"/>
    <w:basedOn w:val="a"/>
    <w:next w:val="a"/>
    <w:link w:val="ae"/>
    <w:qFormat/>
    <w:rsid w:val="00046D2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e">
    <w:name w:val="Подзаголовок Знак"/>
    <w:basedOn w:val="a0"/>
    <w:link w:val="ad"/>
    <w:rsid w:val="00046D2F"/>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3603E"/>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qFormat/>
    <w:rsid w:val="00A3603E"/>
    <w:pPr>
      <w:keepNext/>
      <w:spacing w:before="240" w:after="60"/>
      <w:outlineLvl w:val="0"/>
    </w:pPr>
    <w:rPr>
      <w:rFonts w:ascii="Arial" w:hAnsi="Arial" w:cs="Arial"/>
      <w:b/>
      <w:bCs/>
      <w:kern w:val="32"/>
      <w:sz w:val="32"/>
      <w:szCs w:val="32"/>
    </w:rPr>
  </w:style>
  <w:style w:type="paragraph" w:styleId="3">
    <w:name w:val="heading 3"/>
    <w:basedOn w:val="a"/>
    <w:next w:val="a"/>
    <w:qFormat/>
    <w:rsid w:val="00A3603E"/>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A3603E"/>
    <w:pPr>
      <w:ind w:firstLine="567"/>
      <w:jc w:val="both"/>
    </w:pPr>
    <w:rPr>
      <w:rFonts w:ascii="Times New Roman" w:hAnsi="Times New Roman"/>
      <w:sz w:val="28"/>
    </w:rPr>
  </w:style>
  <w:style w:type="character" w:styleId="a4">
    <w:name w:val="Hyperlink"/>
    <w:basedOn w:val="a0"/>
    <w:rsid w:val="00A3603E"/>
    <w:rPr>
      <w:color w:val="0000FF"/>
      <w:u w:val="single"/>
    </w:rPr>
  </w:style>
  <w:style w:type="table" w:styleId="a5">
    <w:name w:val="Table Grid"/>
    <w:basedOn w:val="a1"/>
    <w:rsid w:val="00A3603E"/>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rsid w:val="000F3125"/>
    <w:rPr>
      <w:rFonts w:ascii="Tahoma" w:hAnsi="Tahoma" w:cs="Tahoma"/>
      <w:sz w:val="16"/>
      <w:szCs w:val="16"/>
    </w:rPr>
  </w:style>
  <w:style w:type="character" w:customStyle="1" w:styleId="a7">
    <w:name w:val="Текст выноски Знак"/>
    <w:basedOn w:val="a0"/>
    <w:link w:val="a6"/>
    <w:rsid w:val="000F3125"/>
    <w:rPr>
      <w:rFonts w:ascii="Tahoma" w:hAnsi="Tahoma" w:cs="Tahoma"/>
      <w:sz w:val="16"/>
      <w:szCs w:val="16"/>
    </w:rPr>
  </w:style>
  <w:style w:type="character" w:customStyle="1" w:styleId="10">
    <w:name w:val="Заголовок 1 Знак"/>
    <w:basedOn w:val="a0"/>
    <w:link w:val="1"/>
    <w:rsid w:val="007C30CB"/>
    <w:rPr>
      <w:rFonts w:ascii="Arial" w:hAnsi="Arial" w:cs="Arial"/>
      <w:b/>
      <w:bCs/>
      <w:kern w:val="32"/>
      <w:sz w:val="32"/>
      <w:szCs w:val="32"/>
    </w:rPr>
  </w:style>
  <w:style w:type="paragraph" w:customStyle="1" w:styleId="ConsPlusNormal">
    <w:name w:val="ConsPlusNormal"/>
    <w:rsid w:val="002D35DD"/>
    <w:pPr>
      <w:widowControl w:val="0"/>
      <w:autoSpaceDE w:val="0"/>
      <w:autoSpaceDN w:val="0"/>
      <w:adjustRightInd w:val="0"/>
    </w:pPr>
    <w:rPr>
      <w:rFonts w:ascii="Arial" w:hAnsi="Arial" w:cs="Arial"/>
    </w:rPr>
  </w:style>
  <w:style w:type="paragraph" w:customStyle="1" w:styleId="ConsPlusTitle">
    <w:name w:val="ConsPlusTitle"/>
    <w:rsid w:val="0066375A"/>
    <w:pPr>
      <w:widowControl w:val="0"/>
      <w:autoSpaceDE w:val="0"/>
      <w:autoSpaceDN w:val="0"/>
    </w:pPr>
    <w:rPr>
      <w:rFonts w:ascii="Calibri" w:hAnsi="Calibri" w:cs="Calibri"/>
      <w:b/>
      <w:sz w:val="22"/>
    </w:rPr>
  </w:style>
  <w:style w:type="paragraph" w:customStyle="1" w:styleId="ConsPlusNonformat">
    <w:name w:val="ConsPlusNonformat"/>
    <w:rsid w:val="0059092B"/>
    <w:pPr>
      <w:widowControl w:val="0"/>
      <w:autoSpaceDE w:val="0"/>
      <w:autoSpaceDN w:val="0"/>
    </w:pPr>
    <w:rPr>
      <w:rFonts w:ascii="Courier New" w:hAnsi="Courier New" w:cs="Courier New"/>
    </w:rPr>
  </w:style>
  <w:style w:type="paragraph" w:styleId="a8">
    <w:name w:val="No Spacing"/>
    <w:uiPriority w:val="1"/>
    <w:qFormat/>
    <w:rsid w:val="00AF3873"/>
    <w:pPr>
      <w:overflowPunct w:val="0"/>
      <w:autoSpaceDE w:val="0"/>
      <w:autoSpaceDN w:val="0"/>
      <w:adjustRightInd w:val="0"/>
      <w:textAlignment w:val="baseline"/>
    </w:pPr>
    <w:rPr>
      <w:rFonts w:ascii="MS Outlook" w:hAnsi="MS Outlook"/>
      <w:sz w:val="52"/>
    </w:rPr>
  </w:style>
  <w:style w:type="paragraph" w:styleId="a9">
    <w:name w:val="header"/>
    <w:basedOn w:val="a"/>
    <w:link w:val="aa"/>
    <w:uiPriority w:val="99"/>
    <w:rsid w:val="0023101F"/>
    <w:pPr>
      <w:tabs>
        <w:tab w:val="center" w:pos="4677"/>
        <w:tab w:val="right" w:pos="9355"/>
      </w:tabs>
    </w:pPr>
  </w:style>
  <w:style w:type="character" w:customStyle="1" w:styleId="aa">
    <w:name w:val="Верхний колонтитул Знак"/>
    <w:basedOn w:val="a0"/>
    <w:link w:val="a9"/>
    <w:uiPriority w:val="99"/>
    <w:rsid w:val="0023101F"/>
    <w:rPr>
      <w:rFonts w:ascii="MS Outlook" w:hAnsi="MS Outlook"/>
      <w:sz w:val="52"/>
    </w:rPr>
  </w:style>
  <w:style w:type="paragraph" w:styleId="ab">
    <w:name w:val="footer"/>
    <w:basedOn w:val="a"/>
    <w:link w:val="ac"/>
    <w:rsid w:val="0023101F"/>
    <w:pPr>
      <w:tabs>
        <w:tab w:val="center" w:pos="4677"/>
        <w:tab w:val="right" w:pos="9355"/>
      </w:tabs>
    </w:pPr>
  </w:style>
  <w:style w:type="character" w:customStyle="1" w:styleId="ac">
    <w:name w:val="Нижний колонтитул Знак"/>
    <w:basedOn w:val="a0"/>
    <w:link w:val="ab"/>
    <w:rsid w:val="0023101F"/>
    <w:rPr>
      <w:rFonts w:ascii="MS Outlook" w:hAnsi="MS Outlook"/>
      <w:sz w:val="52"/>
    </w:rPr>
  </w:style>
  <w:style w:type="paragraph" w:styleId="ad">
    <w:name w:val="Subtitle"/>
    <w:basedOn w:val="a"/>
    <w:next w:val="a"/>
    <w:link w:val="ae"/>
    <w:qFormat/>
    <w:rsid w:val="00046D2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e">
    <w:name w:val="Подзаголовок Знак"/>
    <w:basedOn w:val="a0"/>
    <w:link w:val="ad"/>
    <w:rsid w:val="00046D2F"/>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BCAA0-F7A5-4C6C-A192-4412D5763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3575</Words>
  <Characters>27821</Characters>
  <Application>Microsoft Office Word</Application>
  <DocSecurity>0</DocSecurity>
  <Lines>231</Lines>
  <Paragraphs>62</Paragraphs>
  <ScaleCrop>false</ScaleCrop>
  <HeadingPairs>
    <vt:vector size="2" baseType="variant">
      <vt:variant>
        <vt:lpstr>Название</vt:lpstr>
      </vt:variant>
      <vt:variant>
        <vt:i4>1</vt:i4>
      </vt:variant>
    </vt:vector>
  </HeadingPairs>
  <TitlesOfParts>
    <vt:vector size="1" baseType="lpstr">
      <vt:lpstr>АДМИНИСТРАЦИЯ  МУНИЦИПАЛЬНОГО  ОБРАЗОВАНИЯ «СРЕДНЕКАНСКИЙ  РАЙОН»</vt:lpstr>
    </vt:vector>
  </TitlesOfParts>
  <Company>Microsoft</Company>
  <LinksUpToDate>false</LinksUpToDate>
  <CharactersWithSpaces>31334</CharactersWithSpaces>
  <SharedDoc>false</SharedDoc>
  <HLinks>
    <vt:vector size="42" baseType="variant">
      <vt:variant>
        <vt:i4>196672</vt:i4>
      </vt:variant>
      <vt:variant>
        <vt:i4>18</vt:i4>
      </vt:variant>
      <vt:variant>
        <vt:i4>0</vt:i4>
      </vt:variant>
      <vt:variant>
        <vt:i4>5</vt:i4>
      </vt:variant>
      <vt:variant>
        <vt:lpwstr/>
      </vt:variant>
      <vt:variant>
        <vt:lpwstr>P201</vt:lpwstr>
      </vt:variant>
      <vt:variant>
        <vt:i4>589892</vt:i4>
      </vt:variant>
      <vt:variant>
        <vt:i4>15</vt:i4>
      </vt:variant>
      <vt:variant>
        <vt:i4>0</vt:i4>
      </vt:variant>
      <vt:variant>
        <vt:i4>5</vt:i4>
      </vt:variant>
      <vt:variant>
        <vt:lpwstr/>
      </vt:variant>
      <vt:variant>
        <vt:lpwstr>P148</vt:lpwstr>
      </vt:variant>
      <vt:variant>
        <vt:i4>3735664</vt:i4>
      </vt:variant>
      <vt:variant>
        <vt:i4>12</vt:i4>
      </vt:variant>
      <vt:variant>
        <vt:i4>0</vt:i4>
      </vt:variant>
      <vt:variant>
        <vt:i4>5</vt:i4>
      </vt:variant>
      <vt:variant>
        <vt:lpwstr/>
      </vt:variant>
      <vt:variant>
        <vt:lpwstr>P91</vt:lpwstr>
      </vt:variant>
      <vt:variant>
        <vt:i4>393280</vt:i4>
      </vt:variant>
      <vt:variant>
        <vt:i4>9</vt:i4>
      </vt:variant>
      <vt:variant>
        <vt:i4>0</vt:i4>
      </vt:variant>
      <vt:variant>
        <vt:i4>5</vt:i4>
      </vt:variant>
      <vt:variant>
        <vt:lpwstr/>
      </vt:variant>
      <vt:variant>
        <vt:lpwstr>P107</vt:lpwstr>
      </vt:variant>
      <vt:variant>
        <vt:i4>393280</vt:i4>
      </vt:variant>
      <vt:variant>
        <vt:i4>6</vt:i4>
      </vt:variant>
      <vt:variant>
        <vt:i4>0</vt:i4>
      </vt:variant>
      <vt:variant>
        <vt:i4>5</vt:i4>
      </vt:variant>
      <vt:variant>
        <vt:lpwstr/>
      </vt:variant>
      <vt:variant>
        <vt:lpwstr>P107</vt:lpwstr>
      </vt:variant>
      <vt:variant>
        <vt:i4>131140</vt:i4>
      </vt:variant>
      <vt:variant>
        <vt:i4>3</vt:i4>
      </vt:variant>
      <vt:variant>
        <vt:i4>0</vt:i4>
      </vt:variant>
      <vt:variant>
        <vt:i4>5</vt:i4>
      </vt:variant>
      <vt:variant>
        <vt:lpwstr/>
      </vt:variant>
      <vt:variant>
        <vt:lpwstr>P143</vt:lpwstr>
      </vt:variant>
      <vt:variant>
        <vt:i4>196675</vt:i4>
      </vt:variant>
      <vt:variant>
        <vt:i4>0</vt:i4>
      </vt:variant>
      <vt:variant>
        <vt:i4>0</vt:i4>
      </vt:variant>
      <vt:variant>
        <vt:i4>5</vt:i4>
      </vt:variant>
      <vt:variant>
        <vt:lpwstr/>
      </vt:variant>
      <vt:variant>
        <vt:lpwstr>P132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МУНИЦИПАЛЬНОГО  ОБРАЗОВАНИЯ «СРЕДНЕКАНСКИЙ  РАЙОН»</dc:title>
  <dc:creator>1</dc:creator>
  <cp:lastModifiedBy>Economika</cp:lastModifiedBy>
  <cp:revision>4</cp:revision>
  <cp:lastPrinted>2021-08-30T03:50:00Z</cp:lastPrinted>
  <dcterms:created xsi:type="dcterms:W3CDTF">2021-08-30T22:23:00Z</dcterms:created>
  <dcterms:modified xsi:type="dcterms:W3CDTF">2021-08-30T22:24:00Z</dcterms:modified>
</cp:coreProperties>
</file>