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Overlap w:val="never"/>
        <w:tblW w:w="10489" w:type="dxa"/>
        <w:jc w:val="center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489"/>
      </w:tblGrid>
      <w:tr w:rsidR="00A26E5E">
        <w:trPr>
          <w:jc w:val="center"/>
        </w:trPr>
        <w:tc>
          <w:tcPr>
            <w:tcW w:w="10489" w:type="dxa"/>
            <w:tcMar>
              <w:top w:w="0" w:type="dxa"/>
              <w:left w:w="0" w:type="dxa"/>
              <w:bottom w:w="560" w:type="dxa"/>
              <w:right w:w="0" w:type="dxa"/>
            </w:tcMar>
          </w:tcPr>
          <w:p w:rsidR="00A26E5E" w:rsidRPr="00D362C5" w:rsidRDefault="009C3C6C" w:rsidP="00D362C5">
            <w:pPr>
              <w:ind w:firstLine="420"/>
              <w:jc w:val="right"/>
              <w:rPr>
                <w:sz w:val="24"/>
                <w:szCs w:val="24"/>
              </w:rPr>
            </w:pPr>
            <w:r w:rsidRPr="00D362C5">
              <w:rPr>
                <w:b/>
                <w:bCs/>
                <w:color w:val="000000"/>
                <w:sz w:val="24"/>
                <w:szCs w:val="24"/>
              </w:rPr>
              <w:t>Приложение №2</w:t>
            </w:r>
          </w:p>
          <w:p w:rsidR="00A26E5E" w:rsidRPr="00D362C5" w:rsidRDefault="009C3C6C" w:rsidP="00D362C5">
            <w:pPr>
              <w:ind w:firstLine="420"/>
              <w:jc w:val="right"/>
              <w:rPr>
                <w:sz w:val="24"/>
                <w:szCs w:val="24"/>
              </w:rPr>
            </w:pPr>
            <w:r w:rsidRPr="00D362C5">
              <w:rPr>
                <w:b/>
                <w:bCs/>
                <w:color w:val="000000"/>
                <w:sz w:val="24"/>
                <w:szCs w:val="24"/>
              </w:rPr>
              <w:t>к решению Собрания представителей Среднеканского</w:t>
            </w:r>
          </w:p>
          <w:p w:rsidR="00A26E5E" w:rsidRPr="00D362C5" w:rsidRDefault="009C3C6C" w:rsidP="00D362C5">
            <w:pPr>
              <w:ind w:firstLine="420"/>
              <w:jc w:val="right"/>
              <w:rPr>
                <w:sz w:val="24"/>
                <w:szCs w:val="24"/>
              </w:rPr>
            </w:pPr>
            <w:r w:rsidRPr="00D362C5">
              <w:rPr>
                <w:b/>
                <w:bCs/>
                <w:color w:val="000000"/>
                <w:sz w:val="24"/>
                <w:szCs w:val="24"/>
              </w:rPr>
              <w:t>муниципального округа Магаданской области</w:t>
            </w:r>
          </w:p>
          <w:p w:rsidR="00A26E5E" w:rsidRPr="00D362C5" w:rsidRDefault="009C3C6C" w:rsidP="00D362C5">
            <w:pPr>
              <w:ind w:firstLine="420"/>
              <w:jc w:val="right"/>
              <w:rPr>
                <w:sz w:val="24"/>
                <w:szCs w:val="24"/>
              </w:rPr>
            </w:pPr>
            <w:r w:rsidRPr="00D362C5">
              <w:rPr>
                <w:b/>
                <w:bCs/>
                <w:color w:val="000000"/>
                <w:sz w:val="24"/>
                <w:szCs w:val="24"/>
              </w:rPr>
              <w:t>от _____________ г. № _____</w:t>
            </w:r>
          </w:p>
          <w:p w:rsidR="00A26E5E" w:rsidRPr="00D362C5" w:rsidRDefault="00A26E5E" w:rsidP="00D362C5">
            <w:pPr>
              <w:ind w:firstLine="420"/>
              <w:jc w:val="center"/>
              <w:rPr>
                <w:sz w:val="24"/>
                <w:szCs w:val="24"/>
              </w:rPr>
            </w:pPr>
          </w:p>
          <w:p w:rsidR="00A26E5E" w:rsidRDefault="00A26E5E">
            <w:pPr>
              <w:spacing w:before="190" w:after="190"/>
              <w:ind w:firstLine="420"/>
              <w:jc w:val="center"/>
            </w:pPr>
          </w:p>
        </w:tc>
      </w:tr>
    </w:tbl>
    <w:p w:rsidR="00A26E5E" w:rsidRDefault="00A26E5E">
      <w:pPr>
        <w:rPr>
          <w:vanish/>
        </w:rPr>
      </w:pPr>
    </w:p>
    <w:tbl>
      <w:tblPr>
        <w:tblOverlap w:val="never"/>
        <w:tblW w:w="10489" w:type="dxa"/>
        <w:jc w:val="center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489"/>
      </w:tblGrid>
      <w:tr w:rsidR="00A26E5E">
        <w:trPr>
          <w:jc w:val="center"/>
        </w:trPr>
        <w:tc>
          <w:tcPr>
            <w:tcW w:w="10489" w:type="dxa"/>
            <w:tcMar>
              <w:top w:w="0" w:type="dxa"/>
              <w:left w:w="0" w:type="dxa"/>
              <w:bottom w:w="560" w:type="dxa"/>
              <w:right w:w="0" w:type="dxa"/>
            </w:tcMar>
          </w:tcPr>
          <w:p w:rsidR="00A26E5E" w:rsidRDefault="009C3C6C" w:rsidP="00D362C5">
            <w:pPr>
              <w:ind w:firstLine="420"/>
              <w:jc w:val="center"/>
            </w:pPr>
            <w:r>
              <w:rPr>
                <w:b/>
                <w:bCs/>
                <w:color w:val="000000"/>
                <w:sz w:val="28"/>
                <w:szCs w:val="28"/>
              </w:rPr>
              <w:t>Перечень главных</w:t>
            </w:r>
          </w:p>
          <w:p w:rsidR="00A26E5E" w:rsidRDefault="009C3C6C" w:rsidP="00D362C5">
            <w:pPr>
              <w:ind w:firstLine="420"/>
              <w:jc w:val="center"/>
            </w:pPr>
            <w:r>
              <w:rPr>
                <w:b/>
                <w:bCs/>
                <w:color w:val="000000"/>
                <w:sz w:val="28"/>
                <w:szCs w:val="28"/>
              </w:rPr>
              <w:t>администраторов доходов местного бюджета</w:t>
            </w:r>
          </w:p>
        </w:tc>
      </w:tr>
    </w:tbl>
    <w:p w:rsidR="00A26E5E" w:rsidRDefault="00A26E5E">
      <w:pPr>
        <w:rPr>
          <w:vanish/>
        </w:rPr>
      </w:pPr>
      <w:bookmarkStart w:id="0" w:name="__bookmark_1"/>
      <w:bookmarkEnd w:id="0"/>
    </w:p>
    <w:tbl>
      <w:tblPr>
        <w:tblOverlap w:val="never"/>
        <w:tblW w:w="104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80"/>
        <w:gridCol w:w="3118"/>
        <w:gridCol w:w="6691"/>
      </w:tblGrid>
      <w:tr w:rsidR="00A26E5E" w:rsidRPr="0047228C" w:rsidTr="0047228C">
        <w:trPr>
          <w:tblHeader/>
        </w:trPr>
        <w:tc>
          <w:tcPr>
            <w:tcW w:w="68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tbl>
            <w:tblPr>
              <w:tblOverlap w:val="never"/>
              <w:tblW w:w="530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530"/>
            </w:tblGrid>
            <w:tr w:rsidR="00A26E5E" w:rsidRPr="0047228C">
              <w:trPr>
                <w:jc w:val="center"/>
              </w:trPr>
              <w:tc>
                <w:tcPr>
                  <w:tcW w:w="53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A26E5E" w:rsidRPr="0047228C" w:rsidRDefault="009C3C6C">
                  <w:pPr>
                    <w:jc w:val="center"/>
                  </w:pPr>
                  <w:r w:rsidRPr="0047228C">
                    <w:rPr>
                      <w:color w:val="000000"/>
                    </w:rPr>
                    <w:t>Код главы</w:t>
                  </w:r>
                </w:p>
              </w:tc>
            </w:tr>
          </w:tbl>
          <w:p w:rsidR="00A26E5E" w:rsidRPr="0047228C" w:rsidRDefault="00A26E5E">
            <w:pPr>
              <w:spacing w:line="1" w:lineRule="auto"/>
            </w:pPr>
          </w:p>
        </w:tc>
        <w:tc>
          <w:tcPr>
            <w:tcW w:w="311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26E5E" w:rsidRPr="0047228C" w:rsidRDefault="00A26E5E">
            <w:pPr>
              <w:jc w:val="center"/>
              <w:rPr>
                <w:vanish/>
              </w:rPr>
            </w:pPr>
          </w:p>
          <w:tbl>
            <w:tblPr>
              <w:tblOverlap w:val="never"/>
              <w:tblW w:w="2968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2968"/>
            </w:tblGrid>
            <w:tr w:rsidR="00A26E5E" w:rsidRPr="0047228C">
              <w:trPr>
                <w:jc w:val="center"/>
              </w:trPr>
              <w:tc>
                <w:tcPr>
                  <w:tcW w:w="2968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A26E5E" w:rsidRPr="0047228C" w:rsidRDefault="009C3C6C">
                  <w:pPr>
                    <w:jc w:val="center"/>
                  </w:pPr>
                  <w:r w:rsidRPr="0047228C">
                    <w:rPr>
                      <w:color w:val="000000"/>
                    </w:rPr>
                    <w:t>Код</w:t>
                  </w:r>
                </w:p>
              </w:tc>
            </w:tr>
          </w:tbl>
          <w:p w:rsidR="00A26E5E" w:rsidRPr="0047228C" w:rsidRDefault="00A26E5E">
            <w:pPr>
              <w:spacing w:line="1" w:lineRule="auto"/>
            </w:pPr>
          </w:p>
        </w:tc>
        <w:tc>
          <w:tcPr>
            <w:tcW w:w="6691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26E5E" w:rsidRPr="0047228C" w:rsidRDefault="00A26E5E">
            <w:pPr>
              <w:jc w:val="center"/>
              <w:rPr>
                <w:vanish/>
              </w:rPr>
            </w:pPr>
          </w:p>
          <w:tbl>
            <w:tblPr>
              <w:tblOverlap w:val="never"/>
              <w:tblW w:w="6541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6541"/>
            </w:tblGrid>
            <w:tr w:rsidR="00A26E5E" w:rsidRPr="0047228C">
              <w:trPr>
                <w:jc w:val="center"/>
              </w:trPr>
              <w:tc>
                <w:tcPr>
                  <w:tcW w:w="6541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A26E5E" w:rsidRPr="0047228C" w:rsidRDefault="009C3C6C">
                  <w:pPr>
                    <w:jc w:val="center"/>
                  </w:pPr>
                  <w:r w:rsidRPr="0047228C">
                    <w:rPr>
                      <w:color w:val="000000"/>
                    </w:rPr>
                    <w:t>Наименование</w:t>
                  </w:r>
                </w:p>
              </w:tc>
            </w:tr>
          </w:tbl>
          <w:p w:rsidR="00A26E5E" w:rsidRPr="0047228C" w:rsidRDefault="00A26E5E">
            <w:pPr>
              <w:spacing w:line="1" w:lineRule="auto"/>
            </w:pPr>
          </w:p>
        </w:tc>
      </w:tr>
    </w:tbl>
    <w:p w:rsidR="00A26E5E" w:rsidRPr="0047228C" w:rsidRDefault="00A26E5E">
      <w:pPr>
        <w:rPr>
          <w:vanish/>
        </w:rPr>
      </w:pPr>
      <w:bookmarkStart w:id="1" w:name="__bookmark_2"/>
      <w:bookmarkEnd w:id="1"/>
    </w:p>
    <w:tbl>
      <w:tblPr>
        <w:tblOverlap w:val="never"/>
        <w:tblW w:w="10489" w:type="dxa"/>
        <w:tblLayout w:type="fixed"/>
        <w:tblLook w:val="01E0" w:firstRow="1" w:lastRow="1" w:firstColumn="1" w:lastColumn="1" w:noHBand="0" w:noVBand="0"/>
      </w:tblPr>
      <w:tblGrid>
        <w:gridCol w:w="680"/>
        <w:gridCol w:w="3118"/>
        <w:gridCol w:w="6691"/>
      </w:tblGrid>
      <w:tr w:rsidR="00A26E5E" w:rsidRPr="0047228C" w:rsidTr="0047228C">
        <w:trPr>
          <w:tblHeader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tbl>
            <w:tblPr>
              <w:tblOverlap w:val="never"/>
              <w:tblW w:w="530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530"/>
            </w:tblGrid>
            <w:tr w:rsidR="00A26E5E" w:rsidRPr="0047228C">
              <w:trPr>
                <w:jc w:val="center"/>
              </w:trPr>
              <w:tc>
                <w:tcPr>
                  <w:tcW w:w="53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A26E5E" w:rsidRPr="0047228C" w:rsidRDefault="009C3C6C">
                  <w:pPr>
                    <w:jc w:val="center"/>
                  </w:pPr>
                  <w:r w:rsidRPr="0047228C">
                    <w:rPr>
                      <w:color w:val="000000"/>
                    </w:rPr>
                    <w:t>1</w:t>
                  </w:r>
                </w:p>
              </w:tc>
            </w:tr>
          </w:tbl>
          <w:p w:rsidR="00A26E5E" w:rsidRPr="0047228C" w:rsidRDefault="00A26E5E">
            <w:pPr>
              <w:spacing w:line="1" w:lineRule="auto"/>
            </w:pP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26E5E" w:rsidRPr="0047228C" w:rsidRDefault="00A26E5E">
            <w:pPr>
              <w:jc w:val="center"/>
              <w:rPr>
                <w:vanish/>
              </w:rPr>
            </w:pPr>
          </w:p>
          <w:tbl>
            <w:tblPr>
              <w:tblOverlap w:val="never"/>
              <w:tblW w:w="2968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2968"/>
            </w:tblGrid>
            <w:tr w:rsidR="00A26E5E" w:rsidRPr="0047228C">
              <w:trPr>
                <w:jc w:val="center"/>
              </w:trPr>
              <w:tc>
                <w:tcPr>
                  <w:tcW w:w="2968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A26E5E" w:rsidRPr="0047228C" w:rsidRDefault="009C3C6C">
                  <w:pPr>
                    <w:jc w:val="center"/>
                  </w:pPr>
                  <w:r w:rsidRPr="0047228C">
                    <w:rPr>
                      <w:color w:val="000000"/>
                    </w:rPr>
                    <w:t>2</w:t>
                  </w:r>
                </w:p>
              </w:tc>
            </w:tr>
          </w:tbl>
          <w:p w:rsidR="00A26E5E" w:rsidRPr="0047228C" w:rsidRDefault="00A26E5E">
            <w:pPr>
              <w:spacing w:line="1" w:lineRule="auto"/>
            </w:pPr>
          </w:p>
        </w:tc>
        <w:tc>
          <w:tcPr>
            <w:tcW w:w="669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26E5E" w:rsidRPr="0047228C" w:rsidRDefault="00A26E5E">
            <w:pPr>
              <w:jc w:val="center"/>
              <w:rPr>
                <w:vanish/>
              </w:rPr>
            </w:pPr>
          </w:p>
          <w:tbl>
            <w:tblPr>
              <w:tblOverlap w:val="never"/>
              <w:tblW w:w="6541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6541"/>
            </w:tblGrid>
            <w:tr w:rsidR="00A26E5E" w:rsidRPr="0047228C">
              <w:trPr>
                <w:jc w:val="center"/>
              </w:trPr>
              <w:tc>
                <w:tcPr>
                  <w:tcW w:w="6541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A26E5E" w:rsidRPr="0047228C" w:rsidRDefault="009C3C6C">
                  <w:pPr>
                    <w:jc w:val="center"/>
                  </w:pPr>
                  <w:r w:rsidRPr="0047228C">
                    <w:rPr>
                      <w:color w:val="000000"/>
                    </w:rPr>
                    <w:t>3</w:t>
                  </w:r>
                </w:p>
              </w:tc>
            </w:tr>
          </w:tbl>
          <w:p w:rsidR="00A26E5E" w:rsidRPr="0047228C" w:rsidRDefault="00A26E5E">
            <w:pPr>
              <w:spacing w:line="1" w:lineRule="auto"/>
            </w:pPr>
          </w:p>
        </w:tc>
      </w:tr>
      <w:tr w:rsidR="00A26E5E" w:rsidRPr="0047228C" w:rsidTr="0047228C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26E5E" w:rsidRPr="0047228C" w:rsidRDefault="009C3C6C">
            <w:pPr>
              <w:jc w:val="center"/>
              <w:rPr>
                <w:color w:val="000000"/>
              </w:rPr>
            </w:pPr>
            <w:r w:rsidRPr="0047228C">
              <w:rPr>
                <w:color w:val="000000"/>
              </w:rPr>
              <w:t>701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26E5E" w:rsidRPr="0047228C" w:rsidRDefault="009C3C6C">
            <w:pPr>
              <w:jc w:val="center"/>
              <w:rPr>
                <w:color w:val="000000"/>
              </w:rPr>
            </w:pPr>
            <w:r w:rsidRPr="0047228C">
              <w:rPr>
                <w:color w:val="000000"/>
              </w:rPr>
              <w:t>1 11 05012 14 0000 120</w:t>
            </w:r>
          </w:p>
        </w:tc>
        <w:tc>
          <w:tcPr>
            <w:tcW w:w="6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26E5E" w:rsidRPr="0047228C" w:rsidRDefault="009C3C6C">
            <w:pPr>
              <w:rPr>
                <w:color w:val="000000"/>
              </w:rPr>
            </w:pPr>
            <w:r w:rsidRPr="0047228C">
              <w:rPr>
                <w:color w:val="000000"/>
              </w:rPr>
              <w:t>Доходы, получаемые в виде арендной платы за земельные участки, гос</w:t>
            </w:r>
            <w:r w:rsidRPr="0047228C">
              <w:rPr>
                <w:color w:val="000000"/>
              </w:rPr>
              <w:t>у</w:t>
            </w:r>
            <w:r w:rsidRPr="0047228C">
              <w:rPr>
                <w:color w:val="000000"/>
              </w:rPr>
              <w:t>дарственная собственность на которые не разграничена и которые расп</w:t>
            </w:r>
            <w:r w:rsidRPr="0047228C">
              <w:rPr>
                <w:color w:val="000000"/>
              </w:rPr>
              <w:t>о</w:t>
            </w:r>
            <w:r w:rsidRPr="0047228C">
              <w:rPr>
                <w:color w:val="000000"/>
              </w:rPr>
              <w:t>ложены в границах муниципальных округов, а также средства от продажи права на заключение договоров аренды указанных земельных участков</w:t>
            </w:r>
          </w:p>
        </w:tc>
      </w:tr>
      <w:tr w:rsidR="00A26E5E" w:rsidRPr="0047228C" w:rsidTr="0047228C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26E5E" w:rsidRPr="0047228C" w:rsidRDefault="009C3C6C">
            <w:pPr>
              <w:jc w:val="center"/>
              <w:rPr>
                <w:color w:val="000000"/>
              </w:rPr>
            </w:pPr>
            <w:r w:rsidRPr="0047228C">
              <w:rPr>
                <w:color w:val="000000"/>
              </w:rPr>
              <w:t>701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26E5E" w:rsidRPr="0047228C" w:rsidRDefault="009C3C6C">
            <w:pPr>
              <w:jc w:val="center"/>
              <w:rPr>
                <w:color w:val="000000"/>
              </w:rPr>
            </w:pPr>
            <w:r w:rsidRPr="0047228C">
              <w:rPr>
                <w:color w:val="000000"/>
              </w:rPr>
              <w:t>1 11 05074 14 0000 120</w:t>
            </w:r>
          </w:p>
        </w:tc>
        <w:tc>
          <w:tcPr>
            <w:tcW w:w="6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26E5E" w:rsidRPr="0047228C" w:rsidRDefault="009C3C6C">
            <w:pPr>
              <w:rPr>
                <w:color w:val="000000"/>
              </w:rPr>
            </w:pPr>
            <w:r w:rsidRPr="0047228C">
              <w:rPr>
                <w:color w:val="000000"/>
              </w:rPr>
              <w:t>Доходы от сдачи в аренду имущества, составляющего казну муниципал</w:t>
            </w:r>
            <w:r w:rsidRPr="0047228C">
              <w:rPr>
                <w:color w:val="000000"/>
              </w:rPr>
              <w:t>ь</w:t>
            </w:r>
            <w:r w:rsidRPr="0047228C">
              <w:rPr>
                <w:color w:val="000000"/>
              </w:rPr>
              <w:t xml:space="preserve">ных округов (за исключением земельных </w:t>
            </w:r>
            <w:bookmarkStart w:id="2" w:name="_GoBack"/>
            <w:bookmarkEnd w:id="2"/>
            <w:r w:rsidRPr="0047228C">
              <w:rPr>
                <w:color w:val="000000"/>
              </w:rPr>
              <w:t>участков)</w:t>
            </w:r>
          </w:p>
        </w:tc>
      </w:tr>
      <w:tr w:rsidR="00A26E5E" w:rsidRPr="0047228C" w:rsidTr="0047228C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26E5E" w:rsidRPr="0047228C" w:rsidRDefault="009C3C6C">
            <w:pPr>
              <w:jc w:val="center"/>
              <w:rPr>
                <w:color w:val="000000"/>
              </w:rPr>
            </w:pPr>
            <w:r w:rsidRPr="0047228C">
              <w:rPr>
                <w:color w:val="000000"/>
              </w:rPr>
              <w:t>701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26E5E" w:rsidRPr="0047228C" w:rsidRDefault="009C3C6C">
            <w:pPr>
              <w:jc w:val="center"/>
              <w:rPr>
                <w:color w:val="000000"/>
              </w:rPr>
            </w:pPr>
            <w:r w:rsidRPr="0047228C">
              <w:rPr>
                <w:color w:val="000000"/>
              </w:rPr>
              <w:t>1 11 07014 14 0000 120</w:t>
            </w:r>
          </w:p>
        </w:tc>
        <w:tc>
          <w:tcPr>
            <w:tcW w:w="6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26E5E" w:rsidRPr="0047228C" w:rsidRDefault="009C3C6C">
            <w:pPr>
              <w:rPr>
                <w:color w:val="000000"/>
              </w:rPr>
            </w:pPr>
            <w:r w:rsidRPr="0047228C">
              <w:rPr>
                <w:color w:val="000000"/>
              </w:rPr>
              <w:t>Доходы от перечисления части прибыли, остающейся после уплаты нал</w:t>
            </w:r>
            <w:r w:rsidRPr="0047228C">
              <w:rPr>
                <w:color w:val="000000"/>
              </w:rPr>
              <w:t>о</w:t>
            </w:r>
            <w:r w:rsidRPr="0047228C">
              <w:rPr>
                <w:color w:val="000000"/>
              </w:rPr>
              <w:t>гов и иных обязательных платежей муниципальных унитарных предпри</w:t>
            </w:r>
            <w:r w:rsidRPr="0047228C">
              <w:rPr>
                <w:color w:val="000000"/>
              </w:rPr>
              <w:t>я</w:t>
            </w:r>
            <w:r w:rsidRPr="0047228C">
              <w:rPr>
                <w:color w:val="000000"/>
              </w:rPr>
              <w:t>тий, созданных муниципальными округами</w:t>
            </w:r>
          </w:p>
        </w:tc>
      </w:tr>
      <w:tr w:rsidR="00A26E5E" w:rsidRPr="0047228C" w:rsidTr="0047228C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26E5E" w:rsidRPr="0047228C" w:rsidRDefault="009C3C6C">
            <w:pPr>
              <w:jc w:val="center"/>
              <w:rPr>
                <w:color w:val="000000"/>
              </w:rPr>
            </w:pPr>
            <w:r w:rsidRPr="0047228C">
              <w:rPr>
                <w:color w:val="000000"/>
              </w:rPr>
              <w:t>701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26E5E" w:rsidRPr="0047228C" w:rsidRDefault="009C3C6C">
            <w:pPr>
              <w:jc w:val="center"/>
              <w:rPr>
                <w:color w:val="000000"/>
              </w:rPr>
            </w:pPr>
            <w:r w:rsidRPr="0047228C">
              <w:rPr>
                <w:color w:val="000000"/>
              </w:rPr>
              <w:t>1 11 09044 14 0000 120</w:t>
            </w:r>
          </w:p>
        </w:tc>
        <w:tc>
          <w:tcPr>
            <w:tcW w:w="6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26E5E" w:rsidRPr="0047228C" w:rsidRDefault="009C3C6C">
            <w:pPr>
              <w:rPr>
                <w:color w:val="000000"/>
              </w:rPr>
            </w:pPr>
            <w:r w:rsidRPr="0047228C">
              <w:rPr>
                <w:color w:val="000000"/>
              </w:rPr>
              <w:t>Прочие поступления от использования имущества, находящегося в со</w:t>
            </w:r>
            <w:r w:rsidRPr="0047228C">
              <w:rPr>
                <w:color w:val="000000"/>
              </w:rPr>
              <w:t>б</w:t>
            </w:r>
            <w:r w:rsidRPr="0047228C">
              <w:rPr>
                <w:color w:val="000000"/>
              </w:rPr>
              <w:t>ственности муниципальных округов (за исключением имущества муниц</w:t>
            </w:r>
            <w:r w:rsidRPr="0047228C">
              <w:rPr>
                <w:color w:val="000000"/>
              </w:rPr>
              <w:t>и</w:t>
            </w:r>
            <w:r w:rsidRPr="0047228C">
              <w:rPr>
                <w:color w:val="000000"/>
              </w:rPr>
              <w:t>пальных бюджетных и автономных учреждений, а также имущества мун</w:t>
            </w:r>
            <w:r w:rsidRPr="0047228C">
              <w:rPr>
                <w:color w:val="000000"/>
              </w:rPr>
              <w:t>и</w:t>
            </w:r>
            <w:r w:rsidRPr="0047228C">
              <w:rPr>
                <w:color w:val="000000"/>
              </w:rPr>
              <w:t>ципальных унитарных предприятий, в том числе казенных)</w:t>
            </w:r>
          </w:p>
        </w:tc>
      </w:tr>
      <w:tr w:rsidR="00A26E5E" w:rsidRPr="0047228C" w:rsidTr="0047228C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26E5E" w:rsidRPr="0047228C" w:rsidRDefault="009C3C6C">
            <w:pPr>
              <w:jc w:val="center"/>
              <w:rPr>
                <w:color w:val="000000"/>
              </w:rPr>
            </w:pPr>
            <w:r w:rsidRPr="0047228C">
              <w:rPr>
                <w:color w:val="000000"/>
              </w:rPr>
              <w:t>701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26E5E" w:rsidRPr="0047228C" w:rsidRDefault="009C3C6C">
            <w:pPr>
              <w:jc w:val="center"/>
              <w:rPr>
                <w:color w:val="000000"/>
              </w:rPr>
            </w:pPr>
            <w:r w:rsidRPr="0047228C">
              <w:rPr>
                <w:color w:val="000000"/>
              </w:rPr>
              <w:t>1 13 01994 14 0000 130</w:t>
            </w:r>
          </w:p>
        </w:tc>
        <w:tc>
          <w:tcPr>
            <w:tcW w:w="6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26E5E" w:rsidRPr="0047228C" w:rsidRDefault="009C3C6C">
            <w:pPr>
              <w:rPr>
                <w:color w:val="000000"/>
              </w:rPr>
            </w:pPr>
            <w:r w:rsidRPr="0047228C">
              <w:rPr>
                <w:color w:val="000000"/>
              </w:rPr>
              <w:t>Прочие доходы от оказания платных услуг (работ) получателями средств бюджетов муниципальных округов</w:t>
            </w:r>
          </w:p>
        </w:tc>
      </w:tr>
      <w:tr w:rsidR="00A26E5E" w:rsidRPr="0047228C" w:rsidTr="0047228C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26E5E" w:rsidRPr="0047228C" w:rsidRDefault="009C3C6C">
            <w:pPr>
              <w:jc w:val="center"/>
              <w:rPr>
                <w:color w:val="000000"/>
              </w:rPr>
            </w:pPr>
            <w:r w:rsidRPr="0047228C">
              <w:rPr>
                <w:color w:val="000000"/>
              </w:rPr>
              <w:t>701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26E5E" w:rsidRPr="0047228C" w:rsidRDefault="009C3C6C">
            <w:pPr>
              <w:jc w:val="center"/>
              <w:rPr>
                <w:color w:val="000000"/>
              </w:rPr>
            </w:pPr>
            <w:r w:rsidRPr="0047228C">
              <w:rPr>
                <w:color w:val="000000"/>
              </w:rPr>
              <w:t>1 13 02994 14 0000 130</w:t>
            </w:r>
          </w:p>
        </w:tc>
        <w:tc>
          <w:tcPr>
            <w:tcW w:w="6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26E5E" w:rsidRPr="0047228C" w:rsidRDefault="009C3C6C">
            <w:pPr>
              <w:rPr>
                <w:color w:val="000000"/>
              </w:rPr>
            </w:pPr>
            <w:r w:rsidRPr="0047228C">
              <w:rPr>
                <w:color w:val="000000"/>
              </w:rPr>
              <w:t>Прочие доходы от компенсации затрат бюджетов муниципальных округов</w:t>
            </w:r>
          </w:p>
        </w:tc>
      </w:tr>
      <w:tr w:rsidR="00A26E5E" w:rsidRPr="0047228C" w:rsidTr="0047228C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26E5E" w:rsidRPr="0047228C" w:rsidRDefault="009C3C6C">
            <w:pPr>
              <w:jc w:val="center"/>
              <w:rPr>
                <w:color w:val="000000"/>
              </w:rPr>
            </w:pPr>
            <w:r w:rsidRPr="0047228C">
              <w:rPr>
                <w:color w:val="000000"/>
              </w:rPr>
              <w:t>701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26E5E" w:rsidRPr="0047228C" w:rsidRDefault="009C3C6C">
            <w:pPr>
              <w:jc w:val="center"/>
              <w:rPr>
                <w:color w:val="000000"/>
              </w:rPr>
            </w:pPr>
            <w:r w:rsidRPr="0047228C">
              <w:rPr>
                <w:color w:val="000000"/>
              </w:rPr>
              <w:t>1 14 02043 14 0000 410</w:t>
            </w:r>
          </w:p>
        </w:tc>
        <w:tc>
          <w:tcPr>
            <w:tcW w:w="6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26E5E" w:rsidRPr="0047228C" w:rsidRDefault="009C3C6C">
            <w:pPr>
              <w:rPr>
                <w:color w:val="000000"/>
              </w:rPr>
            </w:pPr>
            <w:r w:rsidRPr="0047228C">
              <w:rPr>
                <w:color w:val="000000"/>
              </w:rPr>
              <w:t>Доходы от реализации иного имущества, находящегося в собственности муниципальных округов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осно</w:t>
            </w:r>
            <w:r w:rsidRPr="0047228C">
              <w:rPr>
                <w:color w:val="000000"/>
              </w:rPr>
              <w:t>в</w:t>
            </w:r>
            <w:r w:rsidRPr="0047228C">
              <w:rPr>
                <w:color w:val="000000"/>
              </w:rPr>
              <w:t>ных средств по указанному имуществу</w:t>
            </w:r>
          </w:p>
        </w:tc>
      </w:tr>
      <w:tr w:rsidR="00A26E5E" w:rsidRPr="0047228C" w:rsidTr="0047228C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26E5E" w:rsidRPr="0047228C" w:rsidRDefault="009C3C6C">
            <w:pPr>
              <w:jc w:val="center"/>
              <w:rPr>
                <w:color w:val="000000"/>
              </w:rPr>
            </w:pPr>
            <w:r w:rsidRPr="0047228C">
              <w:rPr>
                <w:color w:val="000000"/>
              </w:rPr>
              <w:t>701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26E5E" w:rsidRPr="0047228C" w:rsidRDefault="009C3C6C">
            <w:pPr>
              <w:jc w:val="center"/>
              <w:rPr>
                <w:color w:val="000000"/>
              </w:rPr>
            </w:pPr>
            <w:r w:rsidRPr="0047228C">
              <w:rPr>
                <w:color w:val="000000"/>
              </w:rPr>
              <w:t>1 14 06012 14 0000 430</w:t>
            </w:r>
          </w:p>
        </w:tc>
        <w:tc>
          <w:tcPr>
            <w:tcW w:w="6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26E5E" w:rsidRPr="0047228C" w:rsidRDefault="009C3C6C">
            <w:pPr>
              <w:rPr>
                <w:color w:val="000000"/>
              </w:rPr>
            </w:pPr>
            <w:r w:rsidRPr="0047228C">
              <w:rPr>
                <w:color w:val="000000"/>
              </w:rPr>
              <w:t>Доходы от продажи земельных участков, государственная собственность на которые не разграничена и которые расположены в границах муниципал</w:t>
            </w:r>
            <w:r w:rsidRPr="0047228C">
              <w:rPr>
                <w:color w:val="000000"/>
              </w:rPr>
              <w:t>ь</w:t>
            </w:r>
            <w:r w:rsidRPr="0047228C">
              <w:rPr>
                <w:color w:val="000000"/>
              </w:rPr>
              <w:t>ных округов</w:t>
            </w:r>
          </w:p>
        </w:tc>
      </w:tr>
      <w:tr w:rsidR="00A26E5E" w:rsidRPr="0047228C" w:rsidTr="0047228C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26E5E" w:rsidRPr="0047228C" w:rsidRDefault="009C3C6C">
            <w:pPr>
              <w:jc w:val="center"/>
              <w:rPr>
                <w:color w:val="000000"/>
              </w:rPr>
            </w:pPr>
            <w:r w:rsidRPr="0047228C">
              <w:rPr>
                <w:color w:val="000000"/>
              </w:rPr>
              <w:t>701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26E5E" w:rsidRPr="0047228C" w:rsidRDefault="009C3C6C">
            <w:pPr>
              <w:jc w:val="center"/>
              <w:rPr>
                <w:color w:val="000000"/>
              </w:rPr>
            </w:pPr>
            <w:r w:rsidRPr="0047228C">
              <w:rPr>
                <w:color w:val="000000"/>
              </w:rPr>
              <w:t>1 16 01053 01 0000 140</w:t>
            </w:r>
          </w:p>
        </w:tc>
        <w:tc>
          <w:tcPr>
            <w:tcW w:w="6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26E5E" w:rsidRPr="0047228C" w:rsidRDefault="009C3C6C">
            <w:pPr>
              <w:rPr>
                <w:color w:val="000000"/>
              </w:rPr>
            </w:pPr>
            <w:r w:rsidRPr="0047228C">
              <w:rPr>
                <w:color w:val="000000"/>
              </w:rPr>
              <w:t>Административные штрафы, установленные главой 5 Кодекса Российской Федерации об административных правонарушениях, за административные правонарушения, посягающие на права граждан, налагаемые мировыми судьями, комиссиями по делам несовершеннолетних и защите их прав</w:t>
            </w:r>
          </w:p>
        </w:tc>
      </w:tr>
      <w:tr w:rsidR="00A26E5E" w:rsidRPr="0047228C" w:rsidTr="0047228C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26E5E" w:rsidRPr="0047228C" w:rsidRDefault="009C3C6C">
            <w:pPr>
              <w:jc w:val="center"/>
              <w:rPr>
                <w:color w:val="000000"/>
              </w:rPr>
            </w:pPr>
            <w:r w:rsidRPr="0047228C">
              <w:rPr>
                <w:color w:val="000000"/>
              </w:rPr>
              <w:t>701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26E5E" w:rsidRPr="0047228C" w:rsidRDefault="009C3C6C">
            <w:pPr>
              <w:jc w:val="center"/>
              <w:rPr>
                <w:color w:val="000000"/>
              </w:rPr>
            </w:pPr>
            <w:r w:rsidRPr="0047228C">
              <w:rPr>
                <w:color w:val="000000"/>
              </w:rPr>
              <w:t>1 16 07010 14 0000 140</w:t>
            </w:r>
          </w:p>
        </w:tc>
        <w:tc>
          <w:tcPr>
            <w:tcW w:w="6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26E5E" w:rsidRPr="0047228C" w:rsidRDefault="009C3C6C">
            <w:pPr>
              <w:rPr>
                <w:color w:val="000000"/>
              </w:rPr>
            </w:pPr>
            <w:r w:rsidRPr="0047228C">
              <w:rPr>
                <w:color w:val="000000"/>
              </w:rPr>
              <w:t>Штрафы, неустойки, пени, уплаченные в случае просрочки исполнения поставщиком (подрядчиком, исполнителем) обязательств, предусмотре</w:t>
            </w:r>
            <w:r w:rsidRPr="0047228C">
              <w:rPr>
                <w:color w:val="000000"/>
              </w:rPr>
              <w:t>н</w:t>
            </w:r>
            <w:r w:rsidRPr="0047228C">
              <w:rPr>
                <w:color w:val="000000"/>
              </w:rPr>
              <w:t>ных муниципальным контрактом, заключенным муниципальным органом, казенным учреждением муниципального округа</w:t>
            </w:r>
          </w:p>
        </w:tc>
      </w:tr>
      <w:tr w:rsidR="00A26E5E" w:rsidRPr="0047228C" w:rsidTr="0047228C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26E5E" w:rsidRPr="0047228C" w:rsidRDefault="009C3C6C">
            <w:pPr>
              <w:jc w:val="center"/>
              <w:rPr>
                <w:color w:val="000000"/>
              </w:rPr>
            </w:pPr>
            <w:r w:rsidRPr="0047228C">
              <w:rPr>
                <w:color w:val="000000"/>
              </w:rPr>
              <w:t>701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26E5E" w:rsidRPr="0047228C" w:rsidRDefault="009C3C6C">
            <w:pPr>
              <w:jc w:val="center"/>
              <w:rPr>
                <w:color w:val="000000"/>
              </w:rPr>
            </w:pPr>
            <w:r w:rsidRPr="0047228C">
              <w:rPr>
                <w:color w:val="000000"/>
              </w:rPr>
              <w:t>1 16 10032 14 0000 140</w:t>
            </w:r>
          </w:p>
        </w:tc>
        <w:tc>
          <w:tcPr>
            <w:tcW w:w="6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26E5E" w:rsidRPr="0047228C" w:rsidRDefault="009C3C6C">
            <w:pPr>
              <w:rPr>
                <w:color w:val="000000"/>
              </w:rPr>
            </w:pPr>
            <w:r w:rsidRPr="0047228C">
              <w:rPr>
                <w:color w:val="000000"/>
              </w:rPr>
              <w:t>Прочее возмещение ущерба, причиненного муниципальному имуществу муниципального округа (за исключением имущества, закрепленного за м</w:t>
            </w:r>
            <w:r w:rsidRPr="0047228C">
              <w:rPr>
                <w:color w:val="000000"/>
              </w:rPr>
              <w:t>у</w:t>
            </w:r>
            <w:r w:rsidRPr="0047228C">
              <w:rPr>
                <w:color w:val="000000"/>
              </w:rPr>
              <w:t>ниципальными бюджетными (автономными) учреждениями, унитарными предприятиями)</w:t>
            </w:r>
          </w:p>
        </w:tc>
      </w:tr>
      <w:tr w:rsidR="00A26E5E" w:rsidRPr="0047228C" w:rsidTr="0047228C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26E5E" w:rsidRPr="0047228C" w:rsidRDefault="009C3C6C">
            <w:pPr>
              <w:jc w:val="center"/>
              <w:rPr>
                <w:color w:val="000000"/>
              </w:rPr>
            </w:pPr>
            <w:r w:rsidRPr="0047228C">
              <w:rPr>
                <w:color w:val="000000"/>
              </w:rPr>
              <w:lastRenderedPageBreak/>
              <w:t>701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26E5E" w:rsidRPr="0047228C" w:rsidRDefault="009C3C6C">
            <w:pPr>
              <w:jc w:val="center"/>
              <w:rPr>
                <w:color w:val="000000"/>
              </w:rPr>
            </w:pPr>
            <w:r w:rsidRPr="0047228C">
              <w:rPr>
                <w:color w:val="000000"/>
              </w:rPr>
              <w:t>1 16 10123 01 0000 140</w:t>
            </w:r>
          </w:p>
        </w:tc>
        <w:tc>
          <w:tcPr>
            <w:tcW w:w="6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26E5E" w:rsidRPr="0047228C" w:rsidRDefault="009C3C6C">
            <w:pPr>
              <w:rPr>
                <w:color w:val="000000"/>
              </w:rPr>
            </w:pPr>
            <w:r w:rsidRPr="0047228C">
              <w:rPr>
                <w:color w:val="000000"/>
              </w:rPr>
              <w:t>Доходы от денежных взысканий (штрафов), поступающие в счет погаш</w:t>
            </w:r>
            <w:r w:rsidRPr="0047228C">
              <w:rPr>
                <w:color w:val="000000"/>
              </w:rPr>
              <w:t>е</w:t>
            </w:r>
            <w:r w:rsidRPr="0047228C">
              <w:rPr>
                <w:color w:val="000000"/>
              </w:rPr>
              <w:t>ния задолженности, образовавшейся до 1 января 2020 года, подлежащие зачислению в бюджет муниципального образования по нормативам, де</w:t>
            </w:r>
            <w:r w:rsidRPr="0047228C">
              <w:rPr>
                <w:color w:val="000000"/>
              </w:rPr>
              <w:t>й</w:t>
            </w:r>
            <w:r w:rsidRPr="0047228C">
              <w:rPr>
                <w:color w:val="000000"/>
              </w:rPr>
              <w:t>ствовавшим в 2019 году</w:t>
            </w:r>
          </w:p>
        </w:tc>
      </w:tr>
      <w:tr w:rsidR="00A26E5E" w:rsidRPr="0047228C" w:rsidTr="0047228C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26E5E" w:rsidRPr="0047228C" w:rsidRDefault="009C3C6C">
            <w:pPr>
              <w:jc w:val="center"/>
              <w:rPr>
                <w:color w:val="000000"/>
              </w:rPr>
            </w:pPr>
            <w:r w:rsidRPr="0047228C">
              <w:rPr>
                <w:color w:val="000000"/>
              </w:rPr>
              <w:t>701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26E5E" w:rsidRPr="0047228C" w:rsidRDefault="009C3C6C">
            <w:pPr>
              <w:jc w:val="center"/>
              <w:rPr>
                <w:color w:val="000000"/>
              </w:rPr>
            </w:pPr>
            <w:r w:rsidRPr="0047228C">
              <w:rPr>
                <w:color w:val="000000"/>
              </w:rPr>
              <w:t>1 16 11050 01 0000 140</w:t>
            </w:r>
          </w:p>
        </w:tc>
        <w:tc>
          <w:tcPr>
            <w:tcW w:w="6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26E5E" w:rsidRPr="0047228C" w:rsidRDefault="009C3C6C">
            <w:pPr>
              <w:rPr>
                <w:color w:val="000000"/>
              </w:rPr>
            </w:pPr>
            <w:r w:rsidRPr="0047228C">
              <w:rPr>
                <w:color w:val="000000"/>
              </w:rPr>
              <w:t>Платежи по искам о возмещении вреда, причиненного окружающей среде, а также платежи, уплачиваемые при добровольном возмещении вреда, пр</w:t>
            </w:r>
            <w:r w:rsidRPr="0047228C">
              <w:rPr>
                <w:color w:val="000000"/>
              </w:rPr>
              <w:t>и</w:t>
            </w:r>
            <w:r w:rsidRPr="0047228C">
              <w:rPr>
                <w:color w:val="000000"/>
              </w:rPr>
              <w:t>чиненного окружающей среде (за исключением вреда, причиненного окр</w:t>
            </w:r>
            <w:r w:rsidRPr="0047228C">
              <w:rPr>
                <w:color w:val="000000"/>
              </w:rPr>
              <w:t>у</w:t>
            </w:r>
            <w:r w:rsidRPr="0047228C">
              <w:rPr>
                <w:color w:val="000000"/>
              </w:rPr>
              <w:t>жающей среде на особо охраняемых природных территориях, а также вр</w:t>
            </w:r>
            <w:r w:rsidRPr="0047228C">
              <w:rPr>
                <w:color w:val="000000"/>
              </w:rPr>
              <w:t>е</w:t>
            </w:r>
            <w:r w:rsidRPr="0047228C">
              <w:rPr>
                <w:color w:val="000000"/>
              </w:rPr>
              <w:t>да, причиненного водным объектам), подлежащие зачислению в бюджет муниципального образования</w:t>
            </w:r>
          </w:p>
        </w:tc>
      </w:tr>
      <w:tr w:rsidR="00A26E5E" w:rsidRPr="0047228C" w:rsidTr="0047228C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26E5E" w:rsidRPr="0047228C" w:rsidRDefault="009C3C6C">
            <w:pPr>
              <w:jc w:val="center"/>
              <w:rPr>
                <w:color w:val="000000"/>
              </w:rPr>
            </w:pPr>
            <w:r w:rsidRPr="0047228C">
              <w:rPr>
                <w:color w:val="000000"/>
              </w:rPr>
              <w:t>701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26E5E" w:rsidRPr="0047228C" w:rsidRDefault="009C3C6C">
            <w:pPr>
              <w:jc w:val="center"/>
              <w:rPr>
                <w:color w:val="000000"/>
              </w:rPr>
            </w:pPr>
            <w:r w:rsidRPr="0047228C">
              <w:rPr>
                <w:color w:val="000000"/>
              </w:rPr>
              <w:t>1 17 01040 14 0000 180</w:t>
            </w:r>
          </w:p>
        </w:tc>
        <w:tc>
          <w:tcPr>
            <w:tcW w:w="6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26E5E" w:rsidRPr="0047228C" w:rsidRDefault="009C3C6C">
            <w:pPr>
              <w:rPr>
                <w:color w:val="000000"/>
              </w:rPr>
            </w:pPr>
            <w:r w:rsidRPr="0047228C">
              <w:rPr>
                <w:color w:val="000000"/>
              </w:rPr>
              <w:t>Невыясненные поступления, зачисляемые в бюджеты муниципальных округов</w:t>
            </w:r>
          </w:p>
        </w:tc>
      </w:tr>
      <w:tr w:rsidR="00A26E5E" w:rsidRPr="0047228C" w:rsidTr="0047228C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26E5E" w:rsidRPr="0047228C" w:rsidRDefault="009C3C6C">
            <w:pPr>
              <w:jc w:val="center"/>
              <w:rPr>
                <w:color w:val="000000"/>
              </w:rPr>
            </w:pPr>
            <w:r w:rsidRPr="0047228C">
              <w:rPr>
                <w:color w:val="000000"/>
              </w:rPr>
              <w:t>701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26E5E" w:rsidRPr="0047228C" w:rsidRDefault="009C3C6C">
            <w:pPr>
              <w:jc w:val="center"/>
              <w:rPr>
                <w:color w:val="000000"/>
              </w:rPr>
            </w:pPr>
            <w:r w:rsidRPr="0047228C">
              <w:rPr>
                <w:color w:val="000000"/>
              </w:rPr>
              <w:t>1 17 05040 14 0000 180</w:t>
            </w:r>
          </w:p>
        </w:tc>
        <w:tc>
          <w:tcPr>
            <w:tcW w:w="6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26E5E" w:rsidRPr="0047228C" w:rsidRDefault="009C3C6C">
            <w:pPr>
              <w:rPr>
                <w:color w:val="000000"/>
              </w:rPr>
            </w:pPr>
            <w:r w:rsidRPr="0047228C">
              <w:rPr>
                <w:color w:val="000000"/>
              </w:rPr>
              <w:t>Прочие неналоговые доходы бюджетов муниципальных округов</w:t>
            </w:r>
          </w:p>
        </w:tc>
      </w:tr>
      <w:tr w:rsidR="00A26E5E" w:rsidRPr="0047228C" w:rsidTr="0047228C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26E5E" w:rsidRPr="0047228C" w:rsidRDefault="009C3C6C">
            <w:pPr>
              <w:jc w:val="center"/>
              <w:rPr>
                <w:color w:val="000000"/>
              </w:rPr>
            </w:pPr>
            <w:r w:rsidRPr="0047228C">
              <w:rPr>
                <w:color w:val="000000"/>
              </w:rPr>
              <w:t>703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26E5E" w:rsidRPr="0047228C" w:rsidRDefault="009C3C6C">
            <w:pPr>
              <w:jc w:val="center"/>
              <w:rPr>
                <w:color w:val="000000"/>
              </w:rPr>
            </w:pPr>
            <w:r w:rsidRPr="0047228C">
              <w:rPr>
                <w:color w:val="000000"/>
              </w:rPr>
              <w:t>1 17 01040 14 0000 180</w:t>
            </w:r>
          </w:p>
        </w:tc>
        <w:tc>
          <w:tcPr>
            <w:tcW w:w="6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26E5E" w:rsidRPr="0047228C" w:rsidRDefault="009C3C6C">
            <w:pPr>
              <w:rPr>
                <w:color w:val="000000"/>
              </w:rPr>
            </w:pPr>
            <w:r w:rsidRPr="0047228C">
              <w:rPr>
                <w:color w:val="000000"/>
              </w:rPr>
              <w:t>Невыясненные поступления, зачисляемые в бюджеты муниципальных округов</w:t>
            </w:r>
          </w:p>
        </w:tc>
      </w:tr>
      <w:tr w:rsidR="00A26E5E" w:rsidRPr="0047228C" w:rsidTr="0047228C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26E5E" w:rsidRPr="0047228C" w:rsidRDefault="009C3C6C">
            <w:pPr>
              <w:jc w:val="center"/>
              <w:rPr>
                <w:color w:val="000000"/>
              </w:rPr>
            </w:pPr>
            <w:r w:rsidRPr="0047228C">
              <w:rPr>
                <w:color w:val="000000"/>
              </w:rPr>
              <w:t>703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26E5E" w:rsidRPr="0047228C" w:rsidRDefault="009C3C6C">
            <w:pPr>
              <w:jc w:val="center"/>
              <w:rPr>
                <w:color w:val="000000"/>
              </w:rPr>
            </w:pPr>
            <w:r w:rsidRPr="0047228C">
              <w:rPr>
                <w:color w:val="000000"/>
              </w:rPr>
              <w:t>1 17 05040 14 0000 180</w:t>
            </w:r>
          </w:p>
        </w:tc>
        <w:tc>
          <w:tcPr>
            <w:tcW w:w="6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26E5E" w:rsidRPr="0047228C" w:rsidRDefault="009C3C6C">
            <w:pPr>
              <w:rPr>
                <w:color w:val="000000"/>
              </w:rPr>
            </w:pPr>
            <w:r w:rsidRPr="0047228C">
              <w:rPr>
                <w:color w:val="000000"/>
              </w:rPr>
              <w:t>Прочие неналоговые доходы бюджетов муниципальных округов</w:t>
            </w:r>
          </w:p>
        </w:tc>
      </w:tr>
      <w:tr w:rsidR="00A26E5E" w:rsidRPr="0047228C" w:rsidTr="0047228C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26E5E" w:rsidRPr="0047228C" w:rsidRDefault="009C3C6C">
            <w:pPr>
              <w:jc w:val="center"/>
              <w:rPr>
                <w:color w:val="000000"/>
              </w:rPr>
            </w:pPr>
            <w:r w:rsidRPr="0047228C">
              <w:rPr>
                <w:color w:val="000000"/>
              </w:rPr>
              <w:t>703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26E5E" w:rsidRPr="0047228C" w:rsidRDefault="009C3C6C">
            <w:pPr>
              <w:jc w:val="center"/>
              <w:rPr>
                <w:color w:val="000000"/>
              </w:rPr>
            </w:pPr>
            <w:r w:rsidRPr="0047228C">
              <w:rPr>
                <w:color w:val="000000"/>
              </w:rPr>
              <w:t>2 02 15001 14 0000 150</w:t>
            </w:r>
          </w:p>
        </w:tc>
        <w:tc>
          <w:tcPr>
            <w:tcW w:w="6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26E5E" w:rsidRPr="0047228C" w:rsidRDefault="009C3C6C">
            <w:pPr>
              <w:rPr>
                <w:color w:val="000000"/>
              </w:rPr>
            </w:pPr>
            <w:r w:rsidRPr="0047228C">
              <w:rPr>
                <w:color w:val="000000"/>
              </w:rPr>
              <w:t>Дотации бюджетам муниципальных округов на выравнивание бюджетной обеспеченности из бюджета субъекта Российской Федерации</w:t>
            </w:r>
          </w:p>
        </w:tc>
      </w:tr>
      <w:tr w:rsidR="00A26E5E" w:rsidRPr="0047228C" w:rsidTr="0047228C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26E5E" w:rsidRPr="0047228C" w:rsidRDefault="009C3C6C">
            <w:pPr>
              <w:jc w:val="center"/>
              <w:rPr>
                <w:color w:val="000000"/>
              </w:rPr>
            </w:pPr>
            <w:r w:rsidRPr="0047228C">
              <w:rPr>
                <w:color w:val="000000"/>
              </w:rPr>
              <w:t>703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26E5E" w:rsidRPr="0047228C" w:rsidRDefault="009C3C6C">
            <w:pPr>
              <w:jc w:val="center"/>
              <w:rPr>
                <w:color w:val="000000"/>
              </w:rPr>
            </w:pPr>
            <w:r w:rsidRPr="0047228C">
              <w:rPr>
                <w:color w:val="000000"/>
              </w:rPr>
              <w:t>2 02 15002 14 0000 150</w:t>
            </w:r>
          </w:p>
        </w:tc>
        <w:tc>
          <w:tcPr>
            <w:tcW w:w="6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26E5E" w:rsidRPr="0047228C" w:rsidRDefault="009C3C6C">
            <w:pPr>
              <w:rPr>
                <w:color w:val="000000"/>
              </w:rPr>
            </w:pPr>
            <w:r w:rsidRPr="0047228C">
              <w:rPr>
                <w:color w:val="000000"/>
              </w:rPr>
              <w:t>Дотации бюджетам муниципальных округов на поддержку мер по обесп</w:t>
            </w:r>
            <w:r w:rsidRPr="0047228C">
              <w:rPr>
                <w:color w:val="000000"/>
              </w:rPr>
              <w:t>е</w:t>
            </w:r>
            <w:r w:rsidRPr="0047228C">
              <w:rPr>
                <w:color w:val="000000"/>
              </w:rPr>
              <w:t>чению сбалансированности бюджетов</w:t>
            </w:r>
          </w:p>
        </w:tc>
      </w:tr>
      <w:tr w:rsidR="00A26E5E" w:rsidRPr="0047228C" w:rsidTr="0047228C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26E5E" w:rsidRPr="0047228C" w:rsidRDefault="009C3C6C">
            <w:pPr>
              <w:jc w:val="center"/>
              <w:rPr>
                <w:color w:val="000000"/>
              </w:rPr>
            </w:pPr>
            <w:r w:rsidRPr="0047228C">
              <w:rPr>
                <w:color w:val="000000"/>
              </w:rPr>
              <w:t>703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26E5E" w:rsidRPr="0047228C" w:rsidRDefault="009C3C6C">
            <w:pPr>
              <w:jc w:val="center"/>
              <w:rPr>
                <w:color w:val="000000"/>
              </w:rPr>
            </w:pPr>
            <w:r w:rsidRPr="0047228C">
              <w:rPr>
                <w:color w:val="000000"/>
              </w:rPr>
              <w:t>2 02 25304 14 0000 150</w:t>
            </w:r>
          </w:p>
        </w:tc>
        <w:tc>
          <w:tcPr>
            <w:tcW w:w="6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26E5E" w:rsidRPr="0047228C" w:rsidRDefault="009C3C6C">
            <w:pPr>
              <w:rPr>
                <w:color w:val="000000"/>
              </w:rPr>
            </w:pPr>
            <w:r w:rsidRPr="0047228C">
              <w:rPr>
                <w:color w:val="000000"/>
              </w:rPr>
              <w:t>Субсидии бюджетам муниципальных округов на организацию бесплатного горячего питания обучающихся, получающих начальное общее образов</w:t>
            </w:r>
            <w:r w:rsidRPr="0047228C">
              <w:rPr>
                <w:color w:val="000000"/>
              </w:rPr>
              <w:t>а</w:t>
            </w:r>
            <w:r w:rsidRPr="0047228C">
              <w:rPr>
                <w:color w:val="000000"/>
              </w:rPr>
              <w:t>ние в государственных и муниципальных образовательных организациях</w:t>
            </w:r>
          </w:p>
        </w:tc>
      </w:tr>
      <w:tr w:rsidR="00A26E5E" w:rsidRPr="0047228C" w:rsidTr="0047228C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26E5E" w:rsidRPr="0047228C" w:rsidRDefault="009C3C6C">
            <w:pPr>
              <w:jc w:val="center"/>
              <w:rPr>
                <w:color w:val="000000"/>
              </w:rPr>
            </w:pPr>
            <w:r w:rsidRPr="0047228C">
              <w:rPr>
                <w:color w:val="000000"/>
              </w:rPr>
              <w:t>703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26E5E" w:rsidRPr="0047228C" w:rsidRDefault="009C3C6C">
            <w:pPr>
              <w:jc w:val="center"/>
              <w:rPr>
                <w:color w:val="000000"/>
              </w:rPr>
            </w:pPr>
            <w:r w:rsidRPr="0047228C">
              <w:rPr>
                <w:color w:val="000000"/>
              </w:rPr>
              <w:t>2 02 25576 14 0000 150</w:t>
            </w:r>
          </w:p>
        </w:tc>
        <w:tc>
          <w:tcPr>
            <w:tcW w:w="6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26E5E" w:rsidRPr="0047228C" w:rsidRDefault="009C3C6C">
            <w:pPr>
              <w:rPr>
                <w:color w:val="000000"/>
              </w:rPr>
            </w:pPr>
            <w:r w:rsidRPr="0047228C">
              <w:rPr>
                <w:color w:val="000000"/>
              </w:rPr>
              <w:t>Субсидии бюджетам муниципальных округов на обеспечение комплексн</w:t>
            </w:r>
            <w:r w:rsidRPr="0047228C">
              <w:rPr>
                <w:color w:val="000000"/>
              </w:rPr>
              <w:t>о</w:t>
            </w:r>
            <w:r w:rsidRPr="0047228C">
              <w:rPr>
                <w:color w:val="000000"/>
              </w:rPr>
              <w:t>го развития сельских территорий</w:t>
            </w:r>
          </w:p>
        </w:tc>
      </w:tr>
      <w:tr w:rsidR="00A26E5E" w:rsidRPr="0047228C" w:rsidTr="0047228C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26E5E" w:rsidRPr="0047228C" w:rsidRDefault="009C3C6C">
            <w:pPr>
              <w:jc w:val="center"/>
              <w:rPr>
                <w:color w:val="000000"/>
              </w:rPr>
            </w:pPr>
            <w:r w:rsidRPr="0047228C">
              <w:rPr>
                <w:color w:val="000000"/>
              </w:rPr>
              <w:t>703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26E5E" w:rsidRPr="0047228C" w:rsidRDefault="009C3C6C">
            <w:pPr>
              <w:jc w:val="center"/>
              <w:rPr>
                <w:color w:val="000000"/>
              </w:rPr>
            </w:pPr>
            <w:r w:rsidRPr="0047228C">
              <w:rPr>
                <w:color w:val="000000"/>
              </w:rPr>
              <w:t>2 02 29999 14 0000 150</w:t>
            </w:r>
          </w:p>
        </w:tc>
        <w:tc>
          <w:tcPr>
            <w:tcW w:w="6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26E5E" w:rsidRPr="0047228C" w:rsidRDefault="009C3C6C">
            <w:pPr>
              <w:rPr>
                <w:color w:val="000000"/>
              </w:rPr>
            </w:pPr>
            <w:r w:rsidRPr="0047228C">
              <w:rPr>
                <w:color w:val="000000"/>
              </w:rPr>
              <w:t>Прочие субсидии бюджетам муниципальных округов</w:t>
            </w:r>
          </w:p>
        </w:tc>
      </w:tr>
      <w:tr w:rsidR="00A26E5E" w:rsidRPr="0047228C" w:rsidTr="0047228C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26E5E" w:rsidRPr="0047228C" w:rsidRDefault="009C3C6C">
            <w:pPr>
              <w:jc w:val="center"/>
              <w:rPr>
                <w:color w:val="000000"/>
              </w:rPr>
            </w:pPr>
            <w:r w:rsidRPr="0047228C">
              <w:rPr>
                <w:color w:val="000000"/>
              </w:rPr>
              <w:t>703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26E5E" w:rsidRPr="0047228C" w:rsidRDefault="009C3C6C">
            <w:pPr>
              <w:jc w:val="center"/>
              <w:rPr>
                <w:color w:val="000000"/>
              </w:rPr>
            </w:pPr>
            <w:r w:rsidRPr="0047228C">
              <w:rPr>
                <w:color w:val="000000"/>
              </w:rPr>
              <w:t>2 02 30024 14 0000 150</w:t>
            </w:r>
          </w:p>
        </w:tc>
        <w:tc>
          <w:tcPr>
            <w:tcW w:w="6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26E5E" w:rsidRPr="0047228C" w:rsidRDefault="009C3C6C">
            <w:pPr>
              <w:rPr>
                <w:color w:val="000000"/>
              </w:rPr>
            </w:pPr>
            <w:r w:rsidRPr="0047228C">
              <w:rPr>
                <w:color w:val="000000"/>
              </w:rPr>
              <w:t>Субвенции бюджетам муниципальных округов на выполнение передава</w:t>
            </w:r>
            <w:r w:rsidRPr="0047228C">
              <w:rPr>
                <w:color w:val="000000"/>
              </w:rPr>
              <w:t>е</w:t>
            </w:r>
            <w:r w:rsidRPr="0047228C">
              <w:rPr>
                <w:color w:val="000000"/>
              </w:rPr>
              <w:t>мых полномочий субъектов Российской Федерации</w:t>
            </w:r>
          </w:p>
        </w:tc>
      </w:tr>
      <w:tr w:rsidR="00A26E5E" w:rsidRPr="0047228C" w:rsidTr="0047228C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26E5E" w:rsidRPr="0047228C" w:rsidRDefault="009C3C6C">
            <w:pPr>
              <w:jc w:val="center"/>
              <w:rPr>
                <w:color w:val="000000"/>
              </w:rPr>
            </w:pPr>
            <w:r w:rsidRPr="0047228C">
              <w:rPr>
                <w:color w:val="000000"/>
              </w:rPr>
              <w:t>703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26E5E" w:rsidRPr="0047228C" w:rsidRDefault="009C3C6C">
            <w:pPr>
              <w:jc w:val="center"/>
              <w:rPr>
                <w:color w:val="000000"/>
              </w:rPr>
            </w:pPr>
            <w:r w:rsidRPr="0047228C">
              <w:rPr>
                <w:color w:val="000000"/>
              </w:rPr>
              <w:t>2 02 45179 14 0000 150</w:t>
            </w:r>
          </w:p>
        </w:tc>
        <w:tc>
          <w:tcPr>
            <w:tcW w:w="6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26E5E" w:rsidRPr="0047228C" w:rsidRDefault="009C3C6C">
            <w:pPr>
              <w:rPr>
                <w:color w:val="000000"/>
              </w:rPr>
            </w:pPr>
            <w:r w:rsidRPr="0047228C">
              <w:rPr>
                <w:color w:val="000000"/>
              </w:rPr>
              <w:t>Межбюджетные трансферты, передаваемые бюджетам муниципальных округов на проведение мероприятий по обеспечению деятельности сове</w:t>
            </w:r>
            <w:r w:rsidRPr="0047228C">
              <w:rPr>
                <w:color w:val="000000"/>
              </w:rPr>
              <w:t>т</w:t>
            </w:r>
            <w:r w:rsidRPr="0047228C">
              <w:rPr>
                <w:color w:val="000000"/>
              </w:rPr>
              <w:t>ников директора по воспитанию и взаимодействию с детскими обществе</w:t>
            </w:r>
            <w:r w:rsidRPr="0047228C">
              <w:rPr>
                <w:color w:val="000000"/>
              </w:rPr>
              <w:t>н</w:t>
            </w:r>
            <w:r w:rsidRPr="0047228C">
              <w:rPr>
                <w:color w:val="000000"/>
              </w:rPr>
              <w:t>ными объединениями в общеобразовательных организациях</w:t>
            </w:r>
          </w:p>
        </w:tc>
      </w:tr>
      <w:tr w:rsidR="00A26E5E" w:rsidRPr="0047228C" w:rsidTr="0047228C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26E5E" w:rsidRPr="0047228C" w:rsidRDefault="009C3C6C">
            <w:pPr>
              <w:jc w:val="center"/>
              <w:rPr>
                <w:color w:val="000000"/>
              </w:rPr>
            </w:pPr>
            <w:r w:rsidRPr="0047228C">
              <w:rPr>
                <w:color w:val="000000"/>
              </w:rPr>
              <w:t>703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26E5E" w:rsidRPr="0047228C" w:rsidRDefault="009C3C6C">
            <w:pPr>
              <w:jc w:val="center"/>
              <w:rPr>
                <w:color w:val="000000"/>
              </w:rPr>
            </w:pPr>
            <w:r w:rsidRPr="0047228C">
              <w:rPr>
                <w:color w:val="000000"/>
              </w:rPr>
              <w:t>2 02 35118 14 0000 150</w:t>
            </w:r>
          </w:p>
        </w:tc>
        <w:tc>
          <w:tcPr>
            <w:tcW w:w="6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26E5E" w:rsidRPr="0047228C" w:rsidRDefault="009C3C6C">
            <w:pPr>
              <w:rPr>
                <w:color w:val="000000"/>
              </w:rPr>
            </w:pPr>
            <w:r w:rsidRPr="0047228C">
              <w:rPr>
                <w:color w:val="000000"/>
              </w:rPr>
              <w:t>Субвенции бюджетам муниципальных округов на осуществление перви</w:t>
            </w:r>
            <w:r w:rsidRPr="0047228C">
              <w:rPr>
                <w:color w:val="000000"/>
              </w:rPr>
              <w:t>ч</w:t>
            </w:r>
            <w:r w:rsidRPr="0047228C">
              <w:rPr>
                <w:color w:val="000000"/>
              </w:rPr>
              <w:t>ного воинского учета органами местного самоуправления поселений, м</w:t>
            </w:r>
            <w:r w:rsidRPr="0047228C">
              <w:rPr>
                <w:color w:val="000000"/>
              </w:rPr>
              <w:t>у</w:t>
            </w:r>
            <w:r w:rsidRPr="0047228C">
              <w:rPr>
                <w:color w:val="000000"/>
              </w:rPr>
              <w:t>ниципальных и городских округов</w:t>
            </w:r>
          </w:p>
        </w:tc>
      </w:tr>
      <w:tr w:rsidR="00A26E5E" w:rsidRPr="0047228C" w:rsidTr="0047228C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26E5E" w:rsidRPr="0047228C" w:rsidRDefault="009C3C6C">
            <w:pPr>
              <w:jc w:val="center"/>
              <w:rPr>
                <w:color w:val="000000"/>
              </w:rPr>
            </w:pPr>
            <w:r w:rsidRPr="0047228C">
              <w:rPr>
                <w:color w:val="000000"/>
              </w:rPr>
              <w:t>703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26E5E" w:rsidRPr="0047228C" w:rsidRDefault="009C3C6C">
            <w:pPr>
              <w:jc w:val="center"/>
              <w:rPr>
                <w:color w:val="000000"/>
              </w:rPr>
            </w:pPr>
            <w:r w:rsidRPr="0047228C">
              <w:rPr>
                <w:color w:val="000000"/>
              </w:rPr>
              <w:t>2 02 35120 14 0000 150</w:t>
            </w:r>
          </w:p>
        </w:tc>
        <w:tc>
          <w:tcPr>
            <w:tcW w:w="6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26E5E" w:rsidRPr="0047228C" w:rsidRDefault="009C3C6C">
            <w:pPr>
              <w:rPr>
                <w:color w:val="000000"/>
              </w:rPr>
            </w:pPr>
            <w:r w:rsidRPr="0047228C">
              <w:rPr>
                <w:color w:val="000000"/>
              </w:rPr>
              <w:t>Субвенции бюджетам муниципальных округов на осуществление полном</w:t>
            </w:r>
            <w:r w:rsidRPr="0047228C">
              <w:rPr>
                <w:color w:val="000000"/>
              </w:rPr>
              <w:t>о</w:t>
            </w:r>
            <w:r w:rsidRPr="0047228C">
              <w:rPr>
                <w:color w:val="000000"/>
              </w:rPr>
              <w:t>чий по составлению (изменению) списков кандидатов в присяжные засед</w:t>
            </w:r>
            <w:r w:rsidRPr="0047228C">
              <w:rPr>
                <w:color w:val="000000"/>
              </w:rPr>
              <w:t>а</w:t>
            </w:r>
            <w:r w:rsidRPr="0047228C">
              <w:rPr>
                <w:color w:val="000000"/>
              </w:rPr>
              <w:t>тели федеральных судов общей юрисдикции в Российской Федерации</w:t>
            </w:r>
          </w:p>
        </w:tc>
      </w:tr>
      <w:tr w:rsidR="00A26E5E" w:rsidRPr="0047228C" w:rsidTr="0047228C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26E5E" w:rsidRPr="0047228C" w:rsidRDefault="009C3C6C">
            <w:pPr>
              <w:jc w:val="center"/>
              <w:rPr>
                <w:color w:val="000000"/>
              </w:rPr>
            </w:pPr>
            <w:r w:rsidRPr="0047228C">
              <w:rPr>
                <w:color w:val="000000"/>
              </w:rPr>
              <w:t>703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26E5E" w:rsidRPr="0047228C" w:rsidRDefault="009C3C6C">
            <w:pPr>
              <w:jc w:val="center"/>
              <w:rPr>
                <w:color w:val="000000"/>
              </w:rPr>
            </w:pPr>
            <w:r w:rsidRPr="0047228C">
              <w:rPr>
                <w:color w:val="000000"/>
              </w:rPr>
              <w:t>2 02 35930 14 0000 150</w:t>
            </w:r>
          </w:p>
        </w:tc>
        <w:tc>
          <w:tcPr>
            <w:tcW w:w="6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26E5E" w:rsidRPr="0047228C" w:rsidRDefault="009C3C6C">
            <w:pPr>
              <w:rPr>
                <w:color w:val="000000"/>
              </w:rPr>
            </w:pPr>
            <w:r w:rsidRPr="0047228C">
              <w:rPr>
                <w:color w:val="000000"/>
              </w:rPr>
              <w:t>Субвенции бюджетам муниципальных округов на государственную рег</w:t>
            </w:r>
            <w:r w:rsidRPr="0047228C">
              <w:rPr>
                <w:color w:val="000000"/>
              </w:rPr>
              <w:t>и</w:t>
            </w:r>
            <w:r w:rsidRPr="0047228C">
              <w:rPr>
                <w:color w:val="000000"/>
              </w:rPr>
              <w:t>страцию актов гражданского состояния</w:t>
            </w:r>
          </w:p>
        </w:tc>
      </w:tr>
      <w:tr w:rsidR="00A26E5E" w:rsidRPr="0047228C" w:rsidTr="0047228C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26E5E" w:rsidRPr="0047228C" w:rsidRDefault="009C3C6C">
            <w:pPr>
              <w:jc w:val="center"/>
              <w:rPr>
                <w:color w:val="000000"/>
              </w:rPr>
            </w:pPr>
            <w:r w:rsidRPr="0047228C">
              <w:rPr>
                <w:color w:val="000000"/>
              </w:rPr>
              <w:t>703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26E5E" w:rsidRPr="0047228C" w:rsidRDefault="009C3C6C">
            <w:pPr>
              <w:jc w:val="center"/>
              <w:rPr>
                <w:color w:val="000000"/>
              </w:rPr>
            </w:pPr>
            <w:r w:rsidRPr="0047228C">
              <w:rPr>
                <w:color w:val="000000"/>
              </w:rPr>
              <w:t>2 02 36900 14 0000 150</w:t>
            </w:r>
          </w:p>
        </w:tc>
        <w:tc>
          <w:tcPr>
            <w:tcW w:w="6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26E5E" w:rsidRPr="0047228C" w:rsidRDefault="009C3C6C">
            <w:pPr>
              <w:rPr>
                <w:color w:val="000000"/>
              </w:rPr>
            </w:pPr>
            <w:r w:rsidRPr="0047228C">
              <w:rPr>
                <w:color w:val="000000"/>
              </w:rPr>
              <w:t>Единая субвенция бюджетам муниципальных округов из бюджета субъекта Российской Федерации</w:t>
            </w:r>
          </w:p>
        </w:tc>
      </w:tr>
      <w:tr w:rsidR="00A26E5E" w:rsidRPr="0047228C" w:rsidTr="0047228C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26E5E" w:rsidRPr="0047228C" w:rsidRDefault="009C3C6C">
            <w:pPr>
              <w:jc w:val="center"/>
              <w:rPr>
                <w:color w:val="000000"/>
              </w:rPr>
            </w:pPr>
            <w:r w:rsidRPr="0047228C">
              <w:rPr>
                <w:color w:val="000000"/>
              </w:rPr>
              <w:t>703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26E5E" w:rsidRPr="0047228C" w:rsidRDefault="009C3C6C">
            <w:pPr>
              <w:jc w:val="center"/>
              <w:rPr>
                <w:color w:val="000000"/>
              </w:rPr>
            </w:pPr>
            <w:r w:rsidRPr="0047228C">
              <w:rPr>
                <w:color w:val="000000"/>
              </w:rPr>
              <w:t>2 02 45303 14 0000 150</w:t>
            </w:r>
          </w:p>
        </w:tc>
        <w:tc>
          <w:tcPr>
            <w:tcW w:w="6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26E5E" w:rsidRPr="0047228C" w:rsidRDefault="009C3C6C">
            <w:pPr>
              <w:rPr>
                <w:color w:val="000000"/>
              </w:rPr>
            </w:pPr>
            <w:r w:rsidRPr="0047228C">
              <w:rPr>
                <w:color w:val="000000"/>
              </w:rPr>
              <w:t>Межбюджетные трансферты, передаваемые бюджетам муниципальных округов на ежемесячное денежное вознаграждение за классное руководство педагогическим работникам государственных и муниципальных образов</w:t>
            </w:r>
            <w:r w:rsidRPr="0047228C">
              <w:rPr>
                <w:color w:val="000000"/>
              </w:rPr>
              <w:t>а</w:t>
            </w:r>
            <w:r w:rsidRPr="0047228C">
              <w:rPr>
                <w:color w:val="000000"/>
              </w:rPr>
              <w:t>тельных организаций, реализующих образовательные программы начал</w:t>
            </w:r>
            <w:r w:rsidRPr="0047228C">
              <w:rPr>
                <w:color w:val="000000"/>
              </w:rPr>
              <w:t>ь</w:t>
            </w:r>
            <w:r w:rsidRPr="0047228C">
              <w:rPr>
                <w:color w:val="000000"/>
              </w:rPr>
              <w:t>ного общего образования, образовательные программы основного общего образования, образовательные программы среднего общего образования</w:t>
            </w:r>
          </w:p>
        </w:tc>
      </w:tr>
    </w:tbl>
    <w:p w:rsidR="009F4CA0" w:rsidRDefault="009F4CA0"/>
    <w:sectPr w:rsidR="009F4CA0" w:rsidSect="0047228C">
      <w:headerReference w:type="default" r:id="rId7"/>
      <w:footerReference w:type="default" r:id="rId8"/>
      <w:headerReference w:type="first" r:id="rId9"/>
      <w:pgSz w:w="11905" w:h="16837"/>
      <w:pgMar w:top="566" w:right="283" w:bottom="566" w:left="1133" w:header="566" w:footer="0" w:gutter="0"/>
      <w:pgNumType w:start="12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70C9F" w:rsidRDefault="00070C9F" w:rsidP="00A26E5E">
      <w:r>
        <w:separator/>
      </w:r>
    </w:p>
  </w:endnote>
  <w:endnote w:type="continuationSeparator" w:id="0">
    <w:p w:rsidR="00070C9F" w:rsidRDefault="00070C9F" w:rsidP="00A26E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704" w:type="dxa"/>
      <w:tblLayout w:type="fixed"/>
      <w:tblLook w:val="01E0" w:firstRow="1" w:lastRow="1" w:firstColumn="1" w:lastColumn="1" w:noHBand="0" w:noVBand="0"/>
    </w:tblPr>
    <w:tblGrid>
      <w:gridCol w:w="10704"/>
    </w:tblGrid>
    <w:tr w:rsidR="00A26E5E">
      <w:tc>
        <w:tcPr>
          <w:tcW w:w="10704" w:type="dxa"/>
        </w:tcPr>
        <w:p w:rsidR="00A26E5E" w:rsidRDefault="009C3C6C">
          <w:pPr>
            <w:rPr>
              <w:color w:val="000000"/>
            </w:rPr>
          </w:pPr>
          <w:r>
            <w:rPr>
              <w:color w:val="000000"/>
            </w:rPr>
            <w:t xml:space="preserve"> </w:t>
          </w:r>
        </w:p>
        <w:p w:rsidR="00A26E5E" w:rsidRDefault="00A26E5E">
          <w:pPr>
            <w:spacing w:line="1" w:lineRule="auto"/>
          </w:pPr>
        </w:p>
      </w:tc>
    </w:tr>
  </w:tbl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70C9F" w:rsidRDefault="00070C9F" w:rsidP="00A26E5E">
      <w:r>
        <w:separator/>
      </w:r>
    </w:p>
  </w:footnote>
  <w:footnote w:type="continuationSeparator" w:id="0">
    <w:p w:rsidR="00070C9F" w:rsidRDefault="00070C9F" w:rsidP="00A26E5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704" w:type="dxa"/>
      <w:tblLayout w:type="fixed"/>
      <w:tblLook w:val="01E0" w:firstRow="1" w:lastRow="1" w:firstColumn="1" w:lastColumn="1" w:noHBand="0" w:noVBand="0"/>
    </w:tblPr>
    <w:tblGrid>
      <w:gridCol w:w="10704"/>
    </w:tblGrid>
    <w:tr w:rsidR="00A26E5E">
      <w:tc>
        <w:tcPr>
          <w:tcW w:w="10704" w:type="dxa"/>
        </w:tcPr>
        <w:p w:rsidR="00A26E5E" w:rsidRDefault="00A26E5E">
          <w:pPr>
            <w:jc w:val="center"/>
            <w:rPr>
              <w:color w:val="000000"/>
            </w:rPr>
          </w:pPr>
          <w:r>
            <w:fldChar w:fldCharType="begin"/>
          </w:r>
          <w:r w:rsidR="009C3C6C">
            <w:rPr>
              <w:color w:val="000000"/>
            </w:rPr>
            <w:instrText>PAGE</w:instrText>
          </w:r>
          <w:r>
            <w:fldChar w:fldCharType="separate"/>
          </w:r>
          <w:r w:rsidR="00D362C5">
            <w:rPr>
              <w:noProof/>
              <w:color w:val="000000"/>
            </w:rPr>
            <w:t>13</w:t>
          </w:r>
          <w:r>
            <w:fldChar w:fldCharType="end"/>
          </w:r>
        </w:p>
        <w:p w:rsidR="00A26E5E" w:rsidRDefault="00A26E5E">
          <w:pPr>
            <w:spacing w:line="1" w:lineRule="auto"/>
          </w:pPr>
        </w:p>
      </w:tc>
    </w:tr>
  </w:tbl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137751230"/>
      <w:docPartObj>
        <w:docPartGallery w:val="Page Numbers (Top of Page)"/>
        <w:docPartUnique/>
      </w:docPartObj>
    </w:sdtPr>
    <w:sdtEndPr/>
    <w:sdtContent>
      <w:p w:rsidR="0047228C" w:rsidRDefault="0047228C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362C5">
          <w:rPr>
            <w:noProof/>
          </w:rPr>
          <w:t>12</w:t>
        </w:r>
        <w:r>
          <w:fldChar w:fldCharType="end"/>
        </w:r>
      </w:p>
    </w:sdtContent>
  </w:sdt>
  <w:p w:rsidR="0047228C" w:rsidRDefault="0047228C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embedSystemFonts/>
  <w:defaultTabStop w:val="708"/>
  <w:autoHyphenatio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6E5E"/>
    <w:rsid w:val="00070C9F"/>
    <w:rsid w:val="0047228C"/>
    <w:rsid w:val="009C3C6C"/>
    <w:rsid w:val="009F4CA0"/>
    <w:rsid w:val="00A26E5E"/>
    <w:rsid w:val="00D362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4">
    <w:name w:val="toc 4"/>
    <w:autoRedefine/>
    <w:semiHidden/>
    <w:rsid w:val="009B3C8F"/>
  </w:style>
  <w:style w:type="character" w:styleId="a3">
    <w:name w:val="Hyperlink"/>
    <w:rsid w:val="00A26E5E"/>
    <w:rPr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47228C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47228C"/>
  </w:style>
  <w:style w:type="paragraph" w:styleId="a6">
    <w:name w:val="footer"/>
    <w:basedOn w:val="a"/>
    <w:link w:val="a7"/>
    <w:uiPriority w:val="99"/>
    <w:unhideWhenUsed/>
    <w:rsid w:val="0047228C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47228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4">
    <w:name w:val="toc 4"/>
    <w:autoRedefine/>
    <w:semiHidden/>
    <w:rsid w:val="009B3C8F"/>
  </w:style>
  <w:style w:type="character" w:styleId="a3">
    <w:name w:val="Hyperlink"/>
    <w:rsid w:val="00A26E5E"/>
    <w:rPr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47228C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47228C"/>
  </w:style>
  <w:style w:type="paragraph" w:styleId="a6">
    <w:name w:val="footer"/>
    <w:basedOn w:val="a"/>
    <w:link w:val="a7"/>
    <w:uiPriority w:val="99"/>
    <w:unhideWhenUsed/>
    <w:rsid w:val="0047228C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47228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881</Words>
  <Characters>5025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</dc:creator>
  <cp:keywords/>
  <dc:description/>
  <cp:lastModifiedBy>-</cp:lastModifiedBy>
  <cp:revision>4</cp:revision>
  <cp:lastPrinted>2023-12-21T22:25:00Z</cp:lastPrinted>
  <dcterms:created xsi:type="dcterms:W3CDTF">2023-11-14T05:06:00Z</dcterms:created>
  <dcterms:modified xsi:type="dcterms:W3CDTF">2023-12-21T22:26:00Z</dcterms:modified>
</cp:coreProperties>
</file>