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A31A8" w:rsidRPr="002E009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A31A8" w:rsidRPr="002E0090" w:rsidRDefault="00425474">
            <w:pPr>
              <w:ind w:firstLine="420"/>
              <w:jc w:val="right"/>
              <w:rPr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Приложение №6</w:t>
            </w:r>
          </w:p>
          <w:p w:rsidR="001A31A8" w:rsidRPr="002E0090" w:rsidRDefault="00425474">
            <w:pPr>
              <w:ind w:firstLine="420"/>
              <w:jc w:val="right"/>
              <w:rPr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к решению Собрания представителей Среднеканского городского</w:t>
            </w:r>
          </w:p>
          <w:p w:rsidR="001A31A8" w:rsidRPr="002E0090" w:rsidRDefault="00425474">
            <w:pPr>
              <w:ind w:firstLine="420"/>
              <w:jc w:val="right"/>
              <w:rPr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округа "О внесении изменений в решение Собрания представителей</w:t>
            </w:r>
          </w:p>
          <w:p w:rsidR="001C1C41" w:rsidRDefault="00425474" w:rsidP="001C1C41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  <w:r w:rsidR="001C1C41">
              <w:rPr>
                <w:sz w:val="24"/>
                <w:szCs w:val="24"/>
              </w:rPr>
              <w:t xml:space="preserve"> </w:t>
            </w:r>
            <w:r w:rsidRPr="002E0090">
              <w:rPr>
                <w:bCs/>
                <w:color w:val="000000"/>
                <w:sz w:val="24"/>
                <w:szCs w:val="24"/>
              </w:rPr>
              <w:t>«О бюджете муниципального образования</w:t>
            </w:r>
          </w:p>
          <w:p w:rsidR="001A31A8" w:rsidRPr="002E0090" w:rsidRDefault="00425474" w:rsidP="001C1C41">
            <w:pPr>
              <w:ind w:firstLine="420"/>
              <w:jc w:val="right"/>
              <w:rPr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 xml:space="preserve"> «Среднеканский городской округ» на 2022 год и плановый период 2023 и 2024 годов»</w:t>
            </w:r>
          </w:p>
          <w:p w:rsidR="001A31A8" w:rsidRPr="002E0090" w:rsidRDefault="00425474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от 22.12.2021 г.№ 55</w:t>
            </w:r>
          </w:p>
          <w:p w:rsidR="00DE6065" w:rsidRPr="002E0090" w:rsidRDefault="00DE6065">
            <w:pPr>
              <w:ind w:firstLine="420"/>
              <w:jc w:val="right"/>
              <w:rPr>
                <w:sz w:val="24"/>
                <w:szCs w:val="24"/>
              </w:rPr>
            </w:pPr>
          </w:p>
          <w:p w:rsidR="001A31A8" w:rsidRPr="002E0090" w:rsidRDefault="00425474">
            <w:pPr>
              <w:ind w:firstLine="420"/>
              <w:jc w:val="right"/>
              <w:rPr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            Приложение№ 5</w:t>
            </w:r>
          </w:p>
          <w:p w:rsidR="001A31A8" w:rsidRPr="002E0090" w:rsidRDefault="00425474">
            <w:pPr>
              <w:ind w:firstLine="420"/>
              <w:jc w:val="right"/>
              <w:rPr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1A31A8" w:rsidRPr="002E0090" w:rsidRDefault="00425474">
            <w:pPr>
              <w:ind w:firstLine="420"/>
              <w:jc w:val="right"/>
              <w:rPr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1A31A8" w:rsidRPr="002E0090" w:rsidRDefault="00425474" w:rsidP="00FB6F35">
            <w:pPr>
              <w:ind w:firstLine="420"/>
              <w:jc w:val="right"/>
              <w:rPr>
                <w:sz w:val="24"/>
                <w:szCs w:val="24"/>
              </w:rPr>
            </w:pPr>
            <w:r w:rsidRPr="002E0090">
              <w:rPr>
                <w:bCs/>
                <w:color w:val="000000"/>
                <w:sz w:val="24"/>
                <w:szCs w:val="24"/>
              </w:rPr>
              <w:t>от _</w:t>
            </w:r>
            <w:r w:rsidR="00FB6F35">
              <w:rPr>
                <w:bCs/>
                <w:color w:val="000000"/>
                <w:sz w:val="24"/>
                <w:szCs w:val="24"/>
                <w:u w:val="single"/>
              </w:rPr>
              <w:t>30.03.2022</w:t>
            </w:r>
            <w:r w:rsidRPr="002E0090">
              <w:rPr>
                <w:bCs/>
                <w:color w:val="000000"/>
                <w:sz w:val="24"/>
                <w:szCs w:val="24"/>
              </w:rPr>
              <w:t>____ № _</w:t>
            </w:r>
            <w:r w:rsidR="00FB6F35">
              <w:rPr>
                <w:bCs/>
                <w:color w:val="000000"/>
                <w:sz w:val="24"/>
                <w:szCs w:val="24"/>
                <w:u w:val="single"/>
              </w:rPr>
              <w:t>71</w:t>
            </w:r>
            <w:bookmarkStart w:id="0" w:name="_GoBack"/>
            <w:bookmarkEnd w:id="0"/>
            <w:r w:rsidRPr="002E0090">
              <w:rPr>
                <w:bCs/>
                <w:color w:val="000000"/>
                <w:sz w:val="24"/>
                <w:szCs w:val="24"/>
              </w:rPr>
              <w:t>_</w:t>
            </w:r>
          </w:p>
        </w:tc>
      </w:tr>
    </w:tbl>
    <w:p w:rsidR="001A31A8" w:rsidRPr="002E0090" w:rsidRDefault="001A31A8">
      <w:pPr>
        <w:rPr>
          <w:vanish/>
          <w:sz w:val="24"/>
          <w:szCs w:val="24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A31A8" w:rsidRPr="002E009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A31A8" w:rsidRPr="002E0090" w:rsidRDefault="00425474">
            <w:pPr>
              <w:ind w:firstLine="420"/>
              <w:jc w:val="center"/>
              <w:rPr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местного бюджета на 2022 год и плановый период 2023 и 2024 годов</w:t>
            </w:r>
          </w:p>
        </w:tc>
      </w:tr>
    </w:tbl>
    <w:p w:rsidR="001A31A8" w:rsidRPr="002E0090" w:rsidRDefault="001A31A8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1A31A8" w:rsidRPr="002E0090">
        <w:trPr>
          <w:trHeight w:val="276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1A31A8" w:rsidRPr="002E0090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r w:rsidRPr="002E0090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1A31A8" w:rsidRPr="002E0090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r w:rsidRPr="002E0090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1A31A8" w:rsidRPr="002E0090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2E0090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1A31A8" w:rsidRPr="002E0090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2E0090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1A31A8" w:rsidRPr="002E0090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r w:rsidRPr="002E0090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1A31A8" w:rsidRPr="002E0090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r w:rsidRPr="002E0090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1A31A8" w:rsidRPr="002E0090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r w:rsidRPr="002E0090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A31A8" w:rsidRPr="002E0090" w:rsidTr="00C904C0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A31A8" w:rsidRPr="002E009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r w:rsidRPr="002E0090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A31A8" w:rsidRPr="002E009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r w:rsidRPr="002E0090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A31A8" w:rsidRPr="002E0090" w:rsidRDefault="001A31A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1A31A8" w:rsidRPr="002E009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1A31A8" w:rsidRPr="002E0090" w:rsidRDefault="00425474">
                  <w:pPr>
                    <w:jc w:val="center"/>
                    <w:rPr>
                      <w:sz w:val="24"/>
                      <w:szCs w:val="24"/>
                    </w:rPr>
                  </w:pPr>
                  <w:r w:rsidRPr="002E0090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1A31A8" w:rsidRPr="002E0090" w:rsidRDefault="001A31A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485 304,7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461 184,2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461 452,3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8 283,0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17 045,6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Администрация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469 524,3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437 009,4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428 588,4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125 894,7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140 797,0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137 947,9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по оплате труда высшего должностного лица 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2E0090">
              <w:rPr>
                <w:color w:val="000000"/>
                <w:sz w:val="24"/>
                <w:szCs w:val="24"/>
              </w:rPr>
              <w:t>й</w:t>
            </w:r>
            <w:r w:rsidRPr="002E0090">
              <w:rPr>
                <w:color w:val="000000"/>
                <w:sz w:val="24"/>
                <w:szCs w:val="24"/>
              </w:rPr>
              <w:t>ской Федерации, местных администраций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68 091,7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81 014,8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68 091,7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81 014,8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57 902,5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70 740,6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66 007,0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49 958,0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62 629,1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49 958,0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62 629,1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49 958,0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62 629,1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3 309,6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3 150,6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3 150,6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муниципальных органов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Коммунальные услуги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ния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1 013,2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1 013,2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996,9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996,9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</w:t>
            </w:r>
            <w:r w:rsidRPr="002E0090">
              <w:rPr>
                <w:color w:val="000000"/>
                <w:sz w:val="24"/>
                <w:szCs w:val="24"/>
              </w:rPr>
              <w:t>в</w:t>
            </w:r>
            <w:r w:rsidRPr="002E0090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9 176,0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9 280,5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выплаты по оплате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труда работников технического обесп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чения деятельности органов местного самоуправления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функций технического обеспечения деятел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ности органов местного самоуправления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Прочие несоциальные выплаты персоналу технического обеспечения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деятельности органов местного самоуправления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03 0 1У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2 907,0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49 668,1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51 527,3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53 512,3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2 245,1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2 425,5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1 220,1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</w:t>
            </w:r>
            <w:r w:rsidRPr="002E0090">
              <w:rPr>
                <w:color w:val="000000"/>
                <w:sz w:val="24"/>
                <w:szCs w:val="24"/>
              </w:rPr>
              <w:t>я</w:t>
            </w:r>
            <w:r w:rsidRPr="002E0090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853,9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776,2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776,2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77,7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77,7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Правовое обеспечение муниципальной службы в органах местного с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дельных категорий граждан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гориям граждан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коммерческим организациям на проведение социально значимых м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роприятий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щества, оптимизация его состава и структура в органах местного сам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сти и земельных участках, находящихся в муниципальной собственн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сти и земельных участках, находящихся в муниципальной собственн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 xml:space="preserve">сти либо государственная собственность на которые не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разграничена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а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</w:t>
            </w:r>
            <w:r w:rsidRPr="002E0090">
              <w:rPr>
                <w:color w:val="000000"/>
                <w:sz w:val="24"/>
                <w:szCs w:val="24"/>
              </w:rPr>
              <w:t>я</w:t>
            </w:r>
            <w:r w:rsidRPr="002E0090">
              <w:rPr>
                <w:color w:val="000000"/>
                <w:sz w:val="24"/>
                <w:szCs w:val="24"/>
              </w:rPr>
              <w:t>тельности инвалидов и других МГН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Среднеканском городском округе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финансов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43 850,4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47 405,4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48 747,7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43 850,4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47 405,4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48 747,7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</w:t>
            </w:r>
            <w:r w:rsidRPr="002E0090">
              <w:rPr>
                <w:color w:val="000000"/>
                <w:sz w:val="24"/>
                <w:szCs w:val="24"/>
              </w:rPr>
              <w:t>м</w:t>
            </w:r>
            <w:r w:rsidRPr="002E0090">
              <w:rPr>
                <w:color w:val="000000"/>
                <w:sz w:val="24"/>
                <w:szCs w:val="24"/>
              </w:rPr>
              <w:t>мунальные услуги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39 643,5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43 046,3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44 240,6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35 783,6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40 146,5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41 448,6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35 783,6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40 146,5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41 448,6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2 751,0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2 751,0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АР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162,1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162,1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сутствуют военные комиссариаты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593,2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593,2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6 186,2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6 117,8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6 273,8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5 928,2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5 859,8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6 015,8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5 911,1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5 841,0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5 995,1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го и техногенного характера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4 855,9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4 785,8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4 939,9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4 697,8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4 763,9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4 036,2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4 036,2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727,7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727,7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организационных мероприятий по пред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 xml:space="preserve">преждению и борьбе с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на территории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ний, экстремизма и противодействие идеологии терроризма в Средн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канском городском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ственных местах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лактика терроризма и экстремизма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11 968,1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11 444,3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12 002,8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тории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версальных совместных ярмарок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версальных совместных ярмарок в округе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бюджетам городских округов на организ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субсидии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</w:t>
            </w:r>
            <w:r w:rsidRPr="002E0090">
              <w:rPr>
                <w:color w:val="000000"/>
                <w:sz w:val="24"/>
                <w:szCs w:val="24"/>
              </w:rPr>
              <w:t>с</w:t>
            </w:r>
            <w:r w:rsidRPr="002E0090">
              <w:rPr>
                <w:color w:val="000000"/>
                <w:sz w:val="24"/>
                <w:szCs w:val="24"/>
              </w:rPr>
              <w:t>портной инфраструктуры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ного комплекса для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</w:t>
            </w:r>
            <w:r w:rsidRPr="002E0090">
              <w:rPr>
                <w:color w:val="000000"/>
                <w:sz w:val="24"/>
                <w:szCs w:val="24"/>
              </w:rPr>
              <w:t>м</w:t>
            </w:r>
            <w:r w:rsidRPr="002E0090">
              <w:rPr>
                <w:color w:val="000000"/>
                <w:sz w:val="24"/>
                <w:szCs w:val="24"/>
              </w:rPr>
              <w:t>плекса для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</w:t>
            </w:r>
            <w:r w:rsidRPr="002E0090">
              <w:rPr>
                <w:color w:val="000000"/>
                <w:sz w:val="24"/>
                <w:szCs w:val="24"/>
              </w:rPr>
              <w:t>с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портной инфраструктуры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мероприятия по повышению безопасности дорожного дв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1 002,4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по регистрации и учету граждан, имеющих право на получ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ние социальных выплат для приобретения жилья в связи с переселен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310,6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"Социально-культурное разв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тие и поддержка традиционного образа жизни коренных малочисле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народов Севера в Среднеканском городском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предприятий, муниципальных сельскохозяйственных предпри</w:t>
            </w:r>
            <w:r w:rsidRPr="002E0090">
              <w:rPr>
                <w:color w:val="000000"/>
                <w:sz w:val="24"/>
                <w:szCs w:val="24"/>
              </w:rPr>
              <w:t>я</w:t>
            </w:r>
            <w:r w:rsidRPr="002E0090">
              <w:rPr>
                <w:color w:val="000000"/>
                <w:sz w:val="24"/>
                <w:szCs w:val="24"/>
              </w:rPr>
              <w:t>тий, КФХ, территориально соседских общин, родовых общин КМНС, занятых традиционным природопользованием (оленеводством, рыб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ловством, охотой)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лочисленных народов Севера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ставителям КМНС, проживающие на территории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оказание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адресной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материальная помощь гражданам пре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численным народам Севера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городского окр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90 360,3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38 830,5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33 805,4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субсидии бюджетам городских округов на восстановление и модернизацию муниципального имущества в г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родских округах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2 304,0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2 292,0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2 292,0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11 0 30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54 018,9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</w:t>
            </w:r>
            <w:r w:rsidRPr="002E0090">
              <w:rPr>
                <w:color w:val="000000"/>
                <w:sz w:val="24"/>
                <w:szCs w:val="24"/>
              </w:rPr>
              <w:t>м</w:t>
            </w:r>
            <w:r w:rsidRPr="002E0090">
              <w:rPr>
                <w:color w:val="000000"/>
                <w:sz w:val="24"/>
                <w:szCs w:val="24"/>
              </w:rPr>
              <w:t>мунальной инфраструктуры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54 018,9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осуществление мероприятий по подготовке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котельных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13 829,0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осуществление мероприятий по подготовке к осенне-зимнему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отопительно-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му</w:t>
            </w:r>
            <w:proofErr w:type="spellEnd"/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периоду подготовка котельных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13 829,0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13 829,0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13 829,0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5 275,0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нию населения с. Верхний Сеймчан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2 057,0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нию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2 057,0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2 057,0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2 057,0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3 400,2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3 400,2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3 400,2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3 400,2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</w:t>
            </w:r>
            <w:r w:rsidRPr="002E0090">
              <w:rPr>
                <w:color w:val="000000"/>
                <w:sz w:val="24"/>
                <w:szCs w:val="24"/>
              </w:rPr>
              <w:t>м</w:t>
            </w:r>
            <w:r w:rsidRPr="002E0090">
              <w:rPr>
                <w:color w:val="000000"/>
                <w:sz w:val="24"/>
                <w:szCs w:val="24"/>
              </w:rPr>
              <w:t>мунальной инфраструктуры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12 0 60 00000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специализированной техникой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1208000000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Разработка нормативной базы (схемы тепло, </w:t>
            </w:r>
            <w:proofErr w:type="spellStart"/>
            <w:proofErr w:type="gramStart"/>
            <w:r w:rsidRPr="002E0090">
              <w:rPr>
                <w:color w:val="000000"/>
                <w:sz w:val="24"/>
                <w:szCs w:val="24"/>
              </w:rPr>
              <w:t>водо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снабжения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>, водоо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ведения)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лению по вывозу жидких бытовых отходов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22 429,9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возмещение оказания услуг по временному проживанию граждан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Оказание содействия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ресурсо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>-снабжающим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оказание содействия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ресурсо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>-снабжающим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12 1 20 72106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12 1 20 72106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12 1 20 72106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17 227,9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10 918,4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ния Среднеканский городской округ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989,0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выполн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ние инженерных изысканий, разработка проектно-сметной документ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ции по объекту размещению ТКО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ных изысканий по объекту: «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полигон ТКО в посе</w:t>
            </w:r>
            <w:r w:rsidRPr="002E0090">
              <w:rPr>
                <w:color w:val="000000"/>
                <w:sz w:val="24"/>
                <w:szCs w:val="24"/>
              </w:rPr>
              <w:t>л</w:t>
            </w:r>
            <w:r w:rsidRPr="002E0090">
              <w:rPr>
                <w:color w:val="000000"/>
                <w:sz w:val="24"/>
                <w:szCs w:val="24"/>
              </w:rPr>
              <w:t>ке Сеймчан»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ходов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Субсидии юридическим лицам (кроме некоммерческих организаций),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обустройство и ремонт площадок накопления ТКО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Обустройство и ремонт площадок накопления ТКО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городского округа 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15 553,4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8 848,2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9 229,4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устройство уличного освещения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7 887,9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Благоустройство дворовых территорий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 xml:space="preserve">Реализация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мероприятий планов социального развития центров экон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мического роста субъектов Российской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7 337,9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7 337,9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7 337,9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тории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тории, снос ветхих строений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на организацию мероприятий по осуществлению деятельн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сти по обращению с животными без владельцев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1 384,7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1 384,7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1 384,7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на осуществление государственных полномочий по организ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содержание мест захоронения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168 984,9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169 574,6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165 565,3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53 030,9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54 325,3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53 398,0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тие и поддержка традиционного образа жизни коренных малочисле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народов Севера в Среднеканском городском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Частичное возмещение расходов по присмотру и уходу за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дет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ми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,о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>бучающимися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в образовательных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организациях,реализующих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о</w:t>
            </w:r>
            <w:r w:rsidRPr="002E0090">
              <w:rPr>
                <w:color w:val="000000"/>
                <w:sz w:val="24"/>
                <w:szCs w:val="24"/>
              </w:rPr>
              <w:t>б</w:t>
            </w:r>
            <w:r w:rsidRPr="002E0090">
              <w:rPr>
                <w:color w:val="000000"/>
                <w:sz w:val="24"/>
                <w:szCs w:val="24"/>
              </w:rPr>
              <w:t xml:space="preserve">разовательные программы дошкольного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образования,родители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кот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рых относятся к КМНС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 КМНС, обучающимися в образовательных организациях д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школьного образования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05 1 16 00000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E0090">
              <w:rPr>
                <w:color w:val="000000"/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расходов на частичное возмещение расходов по присмотру и уходу за детьми КМНС, обучающимися в образовател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организациях дошкольного образования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неканском городском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51 161,1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52 587,5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51 660,2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49 682,5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51 097,1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50 161,6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5 088,5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5 088,5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5 088,5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Реализация мер социальной поддержки по оплате жилых помещений и коммунальных услуг отдельных категорий граждан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финансовое обеспечение дошкольного образования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 дошкольных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щений и коммунальных услуг отдельных категорий граждан, прож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вающих на территории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618,8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ждении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тегориям граждан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комбинир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доплату поварам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дошкольных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и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</w:t>
            </w:r>
            <w:r w:rsidRPr="002E0090">
              <w:rPr>
                <w:color w:val="000000"/>
                <w:sz w:val="24"/>
                <w:szCs w:val="24"/>
              </w:rPr>
              <w:t>ы</w:t>
            </w:r>
            <w:r w:rsidRPr="002E0090">
              <w:rPr>
                <w:color w:val="000000"/>
                <w:sz w:val="24"/>
                <w:szCs w:val="24"/>
              </w:rPr>
              <w:t>ми возможностями здоровья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834,8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844,6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852,8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ниченными возможностями здоровья, в дошкольном учреждении ко</w:t>
            </w:r>
            <w:r w:rsidRPr="002E0090">
              <w:rPr>
                <w:color w:val="000000"/>
                <w:sz w:val="24"/>
                <w:szCs w:val="24"/>
              </w:rPr>
              <w:t>м</w:t>
            </w:r>
            <w:r w:rsidRPr="002E0090">
              <w:rPr>
                <w:color w:val="000000"/>
                <w:sz w:val="24"/>
                <w:szCs w:val="24"/>
              </w:rPr>
              <w:t>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обеспечения питания, присмотра и ух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 xml:space="preserve">да за детьми (дети-инвалиды, дети с ОВЗ)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обучающимся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в дошкольных учреждениях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ниях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по формированию доступной среды жизнедеятельности в Среднеканском городском округе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дошкольных учреждений комб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Формирование доступной среды жизнедеятельности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95 838,1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93 540,1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90 012,8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неканском городском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95 783,1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93 540,1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90 012,8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30 696,6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30 282,5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29 121,4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5 741,2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5 741,2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5 741,2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1 666,9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1 666,9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193,1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193,1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1 402,1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1 402,1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отдельных категорий граждан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769,2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949,2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949,2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ежемесячного денежного вознаграждения за классное руководство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финансовое обеспечение общего образования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21 630,2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21 630,2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>бщеобразовательных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53 121,6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53 340,1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52 155,0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общеобразовательных школ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4 377,2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4 377,2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4 377,2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работникам общеобразовательных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2 263,3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2 263,3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2 263,3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ежемесячного денежного вознаграждения за классное руководство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финансовое обеспечение общеобразовательных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щений и коммунальных услуг отдельных категорий граждан, прож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вающих на территории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3 739,9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Проведение и организация профессиональных конкурсов, мастерских в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1 3Ш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Проведение и организация профессиональных конкурсов, мастерских на базе общеобразовательных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гогическим работникам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гогическим работникам государственных и муниципальных общеобр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водство педагогическим работникам государственных и муниципал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в общеобразовательных школах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гогическим работникам государственных и муниципальных общеобр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ежемесячные денежные компенсации педагогическим р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ботникам по проезду на общественном транспорте (кроме такси) к м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сту работы и обратно,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ботникам по проезду на общественном транспорте (кроме такси) к м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сту работы и обратно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</w:t>
            </w:r>
            <w:r w:rsidRPr="002E0090">
              <w:rPr>
                <w:color w:val="000000"/>
                <w:sz w:val="24"/>
                <w:szCs w:val="24"/>
              </w:rPr>
              <w:t>ы</w:t>
            </w:r>
            <w:r w:rsidRPr="002E0090">
              <w:rPr>
                <w:color w:val="000000"/>
                <w:sz w:val="24"/>
                <w:szCs w:val="24"/>
              </w:rPr>
              <w:t>ми возможностями здоровья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4 652,3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4 819,8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4 931,9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общеобразовател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и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4 2Ш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мей, учащихся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 xml:space="preserve">Расходы </w:t>
            </w:r>
            <w:proofErr w:type="spellStart"/>
            <w:proofErr w:type="gramStart"/>
            <w:r w:rsidRPr="002E0090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 xml:space="preserve">детных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2E0090">
              <w:rPr>
                <w:color w:val="000000"/>
                <w:sz w:val="24"/>
                <w:szCs w:val="24"/>
              </w:rPr>
              <w:t>ю</w:t>
            </w:r>
            <w:r w:rsidRPr="002E0090">
              <w:rPr>
                <w:color w:val="000000"/>
                <w:sz w:val="24"/>
                <w:szCs w:val="24"/>
              </w:rPr>
              <w:t>щих начальное общее образование в государственных и муниципал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образовательных организациях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2E0090">
              <w:rPr>
                <w:color w:val="000000"/>
                <w:sz w:val="24"/>
                <w:szCs w:val="24"/>
              </w:rPr>
              <w:t>ю</w:t>
            </w:r>
            <w:r w:rsidRPr="002E0090">
              <w:rPr>
                <w:color w:val="000000"/>
                <w:sz w:val="24"/>
                <w:szCs w:val="24"/>
              </w:rPr>
              <w:t>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2E0090">
              <w:rPr>
                <w:color w:val="000000"/>
                <w:sz w:val="24"/>
                <w:szCs w:val="24"/>
              </w:rPr>
              <w:t>ю</w:t>
            </w:r>
            <w:r w:rsidRPr="002E0090">
              <w:rPr>
                <w:color w:val="000000"/>
                <w:sz w:val="24"/>
                <w:szCs w:val="24"/>
              </w:rPr>
              <w:t>щих начальное общее образование в государственных и муниципал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образовательных организациях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1 593,1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образования в Сре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 xml:space="preserve">неканском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городском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>"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ние",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неканском городском округе"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3 385,5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"Современная школа" национального проекта "Образование", в общ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E1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Создание и обеспечение функционирования центров образования ест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ственно-научной и технологической направленностей в образовател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организациях, расположенных в сельской местности и малых г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родах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ние",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ских и межконфессиональных отношений среди молодежи учащихся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направленные на гармонизацию межэтнических и ме</w:t>
            </w:r>
            <w:r w:rsidRPr="002E0090">
              <w:rPr>
                <w:color w:val="000000"/>
                <w:sz w:val="24"/>
                <w:szCs w:val="24"/>
              </w:rPr>
              <w:t>ж</w:t>
            </w:r>
            <w:r w:rsidRPr="002E0090">
              <w:rPr>
                <w:color w:val="000000"/>
                <w:sz w:val="24"/>
                <w:szCs w:val="24"/>
              </w:rPr>
              <w:t>конфессиональных отношений среди молодежи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ских и межконфессиональных отношений среди молодежи в общеобр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направленные на гармонизацию межэтнических и ме</w:t>
            </w:r>
            <w:r w:rsidRPr="002E0090">
              <w:rPr>
                <w:color w:val="000000"/>
                <w:sz w:val="24"/>
                <w:szCs w:val="24"/>
              </w:rPr>
              <w:t>ж</w:t>
            </w:r>
            <w:r w:rsidRPr="002E0090">
              <w:rPr>
                <w:color w:val="000000"/>
                <w:sz w:val="24"/>
                <w:szCs w:val="24"/>
              </w:rPr>
              <w:t>конфессиональных отношений среди молодежи в общеобразовател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15 0 2Ш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проведение конкурса по вопросам толерантности среди молодежи округа, в общеобразовательной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4Ш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направленные на подготовку и проведение конкурсов по вопросам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толератности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среди молодежи, в общеобразовательных шк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мероприятия направленные участие в областных семин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сах, конференциях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11 775,1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13 046,2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13 340,8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дельных категорий граждан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</w:t>
            </w:r>
            <w:r w:rsidRPr="002E0090">
              <w:rPr>
                <w:color w:val="000000"/>
                <w:sz w:val="24"/>
                <w:szCs w:val="24"/>
              </w:rPr>
              <w:t>к</w:t>
            </w:r>
            <w:r w:rsidRPr="002E0090">
              <w:rPr>
                <w:color w:val="000000"/>
                <w:sz w:val="24"/>
                <w:szCs w:val="24"/>
              </w:rPr>
              <w:t>ций), в дополнительном образовании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проведение иных социально-значимых мероприятий (а</w:t>
            </w:r>
            <w:r w:rsidRPr="002E0090">
              <w:rPr>
                <w:color w:val="000000"/>
                <w:sz w:val="24"/>
                <w:szCs w:val="24"/>
              </w:rPr>
              <w:t>к</w:t>
            </w:r>
            <w:r w:rsidRPr="002E0090">
              <w:rPr>
                <w:color w:val="000000"/>
                <w:sz w:val="24"/>
                <w:szCs w:val="24"/>
              </w:rPr>
              <w:t>ций)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неканском городском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11 492,9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13 032,2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13 326,8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11 492,9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13 032,2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13 326,8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центра дополнительного о</w:t>
            </w:r>
            <w:r w:rsidRPr="002E0090">
              <w:rPr>
                <w:color w:val="000000"/>
                <w:sz w:val="24"/>
                <w:szCs w:val="24"/>
              </w:rPr>
              <w:t>б</w:t>
            </w:r>
            <w:r w:rsidRPr="002E0090">
              <w:rPr>
                <w:color w:val="000000"/>
                <w:sz w:val="24"/>
                <w:szCs w:val="24"/>
              </w:rPr>
              <w:t>разования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коммунальные услуги в центре дополнительного образов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8 492,7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9 965,1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10 309,7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7 118,6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8 452,5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7 118,6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8 452,5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1 652,2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1 652,2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работникам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713,8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по предоставлению дополнительных мер социальной по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держки в центре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10 0 1Ц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ному дню толерантности, Дню народного единства на базе центра д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</w:t>
            </w:r>
            <w:r w:rsidRPr="002E0090">
              <w:rPr>
                <w:color w:val="000000"/>
                <w:sz w:val="24"/>
                <w:szCs w:val="24"/>
              </w:rPr>
              <w:t>я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тельности инвалидов и других МГН, в дополнительном образовании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Формирование доступной среды жизнедеятельности в центрах допо</w:t>
            </w:r>
            <w:r w:rsidRPr="002E0090">
              <w:rPr>
                <w:color w:val="000000"/>
                <w:sz w:val="24"/>
                <w:szCs w:val="24"/>
              </w:rPr>
              <w:t>л</w:t>
            </w:r>
            <w:r w:rsidRPr="002E0090">
              <w:rPr>
                <w:color w:val="000000"/>
                <w:sz w:val="24"/>
                <w:szCs w:val="24"/>
              </w:rPr>
              <w:t>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6 335,1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6 594,1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6 679,1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</w:t>
            </w:r>
            <w:r w:rsidRPr="002E0090">
              <w:rPr>
                <w:color w:val="000000"/>
                <w:sz w:val="24"/>
                <w:szCs w:val="24"/>
              </w:rPr>
              <w:t>я</w:t>
            </w:r>
            <w:r w:rsidRPr="002E0090">
              <w:rPr>
                <w:color w:val="000000"/>
                <w:sz w:val="24"/>
                <w:szCs w:val="24"/>
              </w:rPr>
              <w:t>тости детей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5 666,4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5 920,4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6 004,9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</w:t>
            </w:r>
            <w:r w:rsidRPr="002E0090">
              <w:rPr>
                <w:color w:val="000000"/>
                <w:sz w:val="24"/>
                <w:szCs w:val="24"/>
              </w:rPr>
              <w:t>ы</w:t>
            </w:r>
            <w:r w:rsidRPr="002E0090">
              <w:rPr>
                <w:color w:val="000000"/>
                <w:sz w:val="24"/>
                <w:szCs w:val="24"/>
              </w:rPr>
              <w:t>вания на базе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организации отдыха и оздоровления д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тей в лагерях дневного пребывания на базе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</w:t>
            </w:r>
            <w:r w:rsidRPr="002E0090">
              <w:rPr>
                <w:color w:val="000000"/>
                <w:sz w:val="24"/>
                <w:szCs w:val="24"/>
              </w:rPr>
              <w:t>ы</w:t>
            </w:r>
            <w:r w:rsidRPr="002E0090">
              <w:rPr>
                <w:color w:val="000000"/>
                <w:sz w:val="24"/>
                <w:szCs w:val="24"/>
              </w:rPr>
              <w:t>вания учащихся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1 008,7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организации отдыха и оздоровления д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999,2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1 008,7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277,4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277,4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731,3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731,3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</w:t>
            </w:r>
            <w:r w:rsidRPr="002E0090">
              <w:rPr>
                <w:color w:val="000000"/>
                <w:sz w:val="24"/>
                <w:szCs w:val="24"/>
              </w:rPr>
              <w:t>ы</w:t>
            </w:r>
            <w:r w:rsidRPr="002E0090">
              <w:rPr>
                <w:color w:val="000000"/>
                <w:sz w:val="24"/>
                <w:szCs w:val="24"/>
              </w:rPr>
              <w:t>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2 704,0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2 796,6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2 840,4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организации отдыха и оздоровления д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тей в лагерях дневного пребывания на базе учреждений дополнител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ного образования детей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2 704,0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2 796,6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2 840,4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1 165,9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1 117,5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1 165,9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1 586,5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1 630,7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1 674,5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1 586,5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1 630,7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1 674,5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</w:t>
            </w:r>
            <w:r w:rsidRPr="002E0090">
              <w:rPr>
                <w:color w:val="000000"/>
                <w:sz w:val="24"/>
                <w:szCs w:val="24"/>
              </w:rPr>
              <w:t>ы</w:t>
            </w:r>
            <w:r w:rsidRPr="002E0090">
              <w:rPr>
                <w:color w:val="000000"/>
                <w:sz w:val="24"/>
                <w:szCs w:val="24"/>
              </w:rPr>
              <w:t>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организации отдыха и оздоровления д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тей в лагерях дневного пребывания на базе общеобразовательных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и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04 0 0Ш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неканском городском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ки в Среднеканском городском округе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611,2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</w:t>
            </w:r>
            <w:r w:rsidRPr="002E0090">
              <w:rPr>
                <w:color w:val="000000"/>
                <w:sz w:val="24"/>
                <w:szCs w:val="24"/>
              </w:rPr>
              <w:t>в</w:t>
            </w:r>
            <w:r w:rsidRPr="002E0090">
              <w:rPr>
                <w:color w:val="000000"/>
                <w:sz w:val="24"/>
                <w:szCs w:val="24"/>
              </w:rPr>
              <w:t>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формирование социально-зрелой личности молодого чел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</w:t>
            </w:r>
            <w:r w:rsidRPr="002E0090">
              <w:rPr>
                <w:color w:val="000000"/>
                <w:sz w:val="24"/>
                <w:szCs w:val="24"/>
              </w:rPr>
              <w:t>в</w:t>
            </w:r>
            <w:r w:rsidRPr="002E0090">
              <w:rPr>
                <w:color w:val="000000"/>
                <w:sz w:val="24"/>
                <w:szCs w:val="24"/>
              </w:rPr>
              <w:t>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века с активной гражданской позицией, в общеобразовательных шк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</w:t>
            </w:r>
            <w:r w:rsidRPr="002E0090">
              <w:rPr>
                <w:color w:val="000000"/>
                <w:sz w:val="24"/>
                <w:szCs w:val="24"/>
              </w:rPr>
              <w:t>в</w:t>
            </w:r>
            <w:r w:rsidRPr="002E0090">
              <w:rPr>
                <w:color w:val="000000"/>
                <w:sz w:val="24"/>
                <w:szCs w:val="24"/>
              </w:rPr>
              <w:t>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конку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сов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ждениях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меропр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ятий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</w:t>
            </w:r>
            <w:r w:rsidRPr="002E0090">
              <w:rPr>
                <w:color w:val="000000"/>
                <w:sz w:val="24"/>
                <w:szCs w:val="24"/>
              </w:rPr>
              <w:t>б</w:t>
            </w:r>
            <w:r w:rsidRPr="002E0090">
              <w:rPr>
                <w:color w:val="000000"/>
                <w:sz w:val="24"/>
                <w:szCs w:val="24"/>
              </w:rPr>
              <w:t>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Поддержка творческой и талантливой молодежи, проведение меропр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ятий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и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21 0 2Ш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Повыш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ние престижа семейных ценностей в молодежной среде, в клубной с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стеме.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2 005,7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2 068,9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2 134,6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1 552,2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1 552,2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155,1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155,1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тие и поддержка традиционного образа жизни коренных малочисле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народов Севера в Среднеканском городском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E0090">
              <w:rPr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усовиях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 xml:space="preserve">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зп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организации обучения на условиях ц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левой контрактной подготовки молодежи из числа коренных малочи</w:t>
            </w:r>
            <w:r w:rsidRPr="002E0090">
              <w:rPr>
                <w:color w:val="000000"/>
                <w:sz w:val="24"/>
                <w:szCs w:val="24"/>
              </w:rPr>
              <w:t>с</w:t>
            </w:r>
            <w:r w:rsidRPr="002E0090">
              <w:rPr>
                <w:color w:val="000000"/>
                <w:sz w:val="24"/>
                <w:szCs w:val="24"/>
              </w:rPr>
              <w:t>ленных народов Севера в высших учебных заведениях и средних пр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фессиональных образовательных организациях на территории Маг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данской области и за ее пределами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32 180,8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32 180,8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городском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Развитие библиотечного дела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0Б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государственную поддержку отрасли культуры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городского округа документами на разли</w:t>
            </w:r>
            <w:r w:rsidRPr="002E0090">
              <w:rPr>
                <w:color w:val="000000"/>
                <w:sz w:val="24"/>
                <w:szCs w:val="24"/>
              </w:rPr>
              <w:t>ч</w:t>
            </w:r>
            <w:r w:rsidRPr="002E0090">
              <w:rPr>
                <w:color w:val="000000"/>
                <w:sz w:val="24"/>
                <w:szCs w:val="24"/>
              </w:rPr>
              <w:t>ных носителях информации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сурсам (оплата Интернета)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тие и поддержка традиционного образа жизни коренных малочисле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народов Севера в Среднеканском городском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дельных категорий граждан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6К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Организация и проведение агитационных и пропагандистских мер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библиотеки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3Б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</w:t>
            </w:r>
            <w:r w:rsidRPr="002E0090">
              <w:rPr>
                <w:color w:val="000000"/>
                <w:sz w:val="24"/>
                <w:szCs w:val="24"/>
              </w:rPr>
              <w:t>д</w:t>
            </w:r>
            <w:r w:rsidRPr="002E0090">
              <w:rPr>
                <w:color w:val="000000"/>
                <w:sz w:val="24"/>
                <w:szCs w:val="24"/>
              </w:rPr>
              <w:t>ному дню толерантности, Дню народного единства на базе библиоте</w:t>
            </w:r>
            <w:r w:rsidRPr="002E0090">
              <w:rPr>
                <w:color w:val="000000"/>
                <w:sz w:val="24"/>
                <w:szCs w:val="24"/>
              </w:rPr>
              <w:t>ч</w:t>
            </w:r>
            <w:r w:rsidRPr="002E0090">
              <w:rPr>
                <w:color w:val="000000"/>
                <w:sz w:val="24"/>
                <w:szCs w:val="24"/>
              </w:rPr>
              <w:t>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подготовку и проведение национальных праздников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7К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Подготовка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канском городском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29 319,7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30 279,8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31 735,8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12 508,4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13 392,2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14 132,0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библиотечной системы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коммунальные услуги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библиотечной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10 217,7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10 992,4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11 695,2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9 337,5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9 866,6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10 569,4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9 337,5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9 866,6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10 569,4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1 056,8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1 056,8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69,0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Реализация мер социальной поддержки по оплате жилых помещений и коммунальных услуг в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бибилиотечной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14 307,2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14 881,6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15 667,8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клубной системы в нат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10 548,9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10 928,8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11 593,2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9 305,1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9 801,5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10 450,3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9 305,1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9 801,5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10 450,3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1 072,3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1 087,9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1 188,8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1 072,3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1 087,9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E0090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в клубной системы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542,1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ным ценностям,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ным ценностям,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реализацию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2К L2990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2К L2990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2К L2990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сти отрасли,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сти отрасли,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8 343,1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8 485,3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8 633,1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 xml:space="preserve">Расходы на обеспечение муниципальным служащим и лицам,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зам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щавших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3 414,7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3 156,9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3 414,7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3 104,3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2 984,8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3 104,3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310,4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310,4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426,8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осуществление государственных полномочий по организ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426,8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388,0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38,8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20 773,6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22 938,9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23 772,5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 xml:space="preserve">ры и спорта в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15 717,7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17 219,6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17 980,7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13 668,2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15 077,9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15 812,8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13 668,2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15 077,9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15 812,8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1 860,5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1 936,4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1 860,5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1 936,4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231,5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231,5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 xml:space="preserve">ры и спорта в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 xml:space="preserve">Участие в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выездные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мероприятиях по видам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Спорт высших достижений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 xml:space="preserve">ры и спорта в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 xml:space="preserve">ры и спорта в </w:t>
            </w:r>
            <w:proofErr w:type="gramStart"/>
            <w:r w:rsidRPr="002E0090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2E00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чати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учреждений периодической печати и издательства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ти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</w:t>
            </w:r>
            <w:r w:rsidRPr="002E0090">
              <w:rPr>
                <w:color w:val="000000"/>
                <w:sz w:val="24"/>
                <w:szCs w:val="24"/>
              </w:rPr>
              <w:t>а</w:t>
            </w:r>
            <w:r w:rsidRPr="002E0090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6 130,4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7 382,2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5 392,4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6 168,9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6 415,6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5 392,4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6 168,9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6 415,6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963,6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963,6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организационных мероприятий по пред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 xml:space="preserve">преждению и борьбе с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на территории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Собрание представителей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4 244,0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</w:t>
            </w:r>
            <w:r w:rsidRPr="002E0090">
              <w:rPr>
                <w:color w:val="000000"/>
                <w:sz w:val="24"/>
                <w:szCs w:val="24"/>
              </w:rPr>
              <w:t>с</w:t>
            </w:r>
            <w:r w:rsidRPr="002E0090">
              <w:rPr>
                <w:color w:val="000000"/>
                <w:sz w:val="24"/>
                <w:szCs w:val="24"/>
              </w:rPr>
              <w:t>ударственной власти и представительных органов муниципальных о</w:t>
            </w:r>
            <w:r w:rsidRPr="002E0090">
              <w:rPr>
                <w:color w:val="000000"/>
                <w:sz w:val="24"/>
                <w:szCs w:val="24"/>
              </w:rPr>
              <w:t>б</w:t>
            </w:r>
            <w:r w:rsidRPr="002E0090">
              <w:rPr>
                <w:color w:val="000000"/>
                <w:sz w:val="24"/>
                <w:szCs w:val="24"/>
              </w:rPr>
              <w:t>разований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тельного) органа государственной власти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</w:t>
            </w:r>
            <w:r w:rsidRPr="002E0090">
              <w:rPr>
                <w:color w:val="000000"/>
                <w:sz w:val="24"/>
                <w:szCs w:val="24"/>
              </w:rPr>
              <w:t>м</w:t>
            </w:r>
            <w:r w:rsidRPr="002E0090">
              <w:rPr>
                <w:color w:val="000000"/>
                <w:sz w:val="24"/>
                <w:szCs w:val="24"/>
              </w:rPr>
              <w:t>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граммного направления деятельности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Управление финансов Администрации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11 537,0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11 677,8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E0090">
              <w:rPr>
                <w:b/>
                <w:bCs/>
                <w:color w:val="000000"/>
                <w:sz w:val="24"/>
                <w:szCs w:val="24"/>
              </w:rPr>
              <w:t>11 574,3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11 516,7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11 671,0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11 571,0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11 466,7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11 621,0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11 521,0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11 466,7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11 621,0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11 521,0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11 466,7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11 621,0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11 521,0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820,0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</w:t>
            </w:r>
            <w:r w:rsidRPr="002E0090">
              <w:rPr>
                <w:color w:val="000000"/>
                <w:sz w:val="24"/>
                <w:szCs w:val="24"/>
              </w:rPr>
              <w:t>и</w:t>
            </w:r>
            <w:r w:rsidRPr="002E0090">
              <w:rPr>
                <w:color w:val="000000"/>
                <w:sz w:val="24"/>
                <w:szCs w:val="24"/>
              </w:rPr>
              <w:t>ципальном образовании "Среднеканский городской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</w:t>
            </w:r>
            <w:r w:rsidRPr="002E0090">
              <w:rPr>
                <w:color w:val="000000"/>
                <w:sz w:val="24"/>
                <w:szCs w:val="24"/>
              </w:rPr>
              <w:t>е</w:t>
            </w:r>
            <w:r w:rsidRPr="002E0090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E0090">
              <w:rPr>
                <w:color w:val="000000"/>
                <w:sz w:val="24"/>
                <w:szCs w:val="24"/>
              </w:rPr>
              <w:t>т</w:t>
            </w:r>
            <w:r w:rsidRPr="002E0090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2E0090">
              <w:rPr>
                <w:color w:val="000000"/>
                <w:sz w:val="24"/>
                <w:szCs w:val="24"/>
              </w:rPr>
              <w:t>р</w:t>
            </w:r>
            <w:r w:rsidRPr="002E0090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</w:t>
            </w:r>
            <w:r w:rsidRPr="002E0090">
              <w:rPr>
                <w:color w:val="000000"/>
                <w:sz w:val="24"/>
                <w:szCs w:val="24"/>
              </w:rPr>
              <w:t>о</w:t>
            </w:r>
            <w:r w:rsidRPr="002E0090">
              <w:rPr>
                <w:color w:val="000000"/>
                <w:sz w:val="24"/>
                <w:szCs w:val="24"/>
              </w:rPr>
              <w:t>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на осуществление организационных мероприятий по пред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 xml:space="preserve">преждению и борьбе с </w:t>
            </w:r>
            <w:proofErr w:type="spellStart"/>
            <w:r w:rsidRPr="002E0090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2E0090">
              <w:rPr>
                <w:color w:val="000000"/>
                <w:sz w:val="24"/>
                <w:szCs w:val="24"/>
              </w:rPr>
              <w:t xml:space="preserve"> на территории Среднеканского городского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2E0090">
              <w:rPr>
                <w:color w:val="000000"/>
                <w:sz w:val="24"/>
                <w:szCs w:val="24"/>
              </w:rPr>
              <w:t>у</w:t>
            </w:r>
            <w:r w:rsidRPr="002E0090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2E0090">
              <w:rPr>
                <w:color w:val="000000"/>
                <w:sz w:val="24"/>
                <w:szCs w:val="24"/>
              </w:rPr>
              <w:t>н</w:t>
            </w:r>
            <w:r w:rsidRPr="002E0090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</w:t>
            </w:r>
            <w:r w:rsidRPr="002E0090">
              <w:rPr>
                <w:color w:val="000000"/>
                <w:sz w:val="24"/>
                <w:szCs w:val="24"/>
              </w:rPr>
              <w:t>ь</w:t>
            </w:r>
            <w:r w:rsidRPr="002E0090">
              <w:rPr>
                <w:color w:val="000000"/>
                <w:sz w:val="24"/>
                <w:szCs w:val="24"/>
              </w:rPr>
              <w:t>ных финансов Среднеканского городского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1A31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1A31A8" w:rsidRPr="002E0090" w:rsidTr="00C904C0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 w:rsidP="00FB6F35">
            <w:pPr>
              <w:jc w:val="both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center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1A8" w:rsidRPr="002E0090" w:rsidRDefault="00425474">
            <w:pPr>
              <w:jc w:val="right"/>
              <w:rPr>
                <w:color w:val="000000"/>
                <w:sz w:val="24"/>
                <w:szCs w:val="24"/>
              </w:rPr>
            </w:pPr>
            <w:r w:rsidRPr="002E0090">
              <w:rPr>
                <w:color w:val="000000"/>
                <w:sz w:val="24"/>
                <w:szCs w:val="24"/>
              </w:rPr>
              <w:t>3,3</w:t>
            </w:r>
          </w:p>
        </w:tc>
      </w:tr>
    </w:tbl>
    <w:p w:rsidR="00186D9A" w:rsidRPr="002E0090" w:rsidRDefault="00186D9A">
      <w:pPr>
        <w:rPr>
          <w:sz w:val="24"/>
          <w:szCs w:val="24"/>
        </w:rPr>
      </w:pPr>
    </w:p>
    <w:sectPr w:rsidR="00186D9A" w:rsidRPr="002E0090" w:rsidSect="00FB6F35">
      <w:headerReference w:type="default" r:id="rId7"/>
      <w:footerReference w:type="default" r:id="rId8"/>
      <w:headerReference w:type="first" r:id="rId9"/>
      <w:pgSz w:w="16837" w:h="11905" w:orient="landscape"/>
      <w:pgMar w:top="380" w:right="283" w:bottom="566" w:left="1133" w:header="567" w:footer="170" w:gutter="0"/>
      <w:pgNumType w:start="7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D4C" w:rsidRDefault="006D4D4C" w:rsidP="001A31A8">
      <w:r>
        <w:separator/>
      </w:r>
    </w:p>
  </w:endnote>
  <w:endnote w:type="continuationSeparator" w:id="0">
    <w:p w:rsidR="006D4D4C" w:rsidRDefault="006D4D4C" w:rsidP="001A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1A31A8">
      <w:tc>
        <w:tcPr>
          <w:tcW w:w="15636" w:type="dxa"/>
        </w:tcPr>
        <w:p w:rsidR="001A31A8" w:rsidRDefault="0042547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1A31A8" w:rsidRDefault="001A31A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D4C" w:rsidRDefault="006D4D4C" w:rsidP="001A31A8">
      <w:r>
        <w:separator/>
      </w:r>
    </w:p>
  </w:footnote>
  <w:footnote w:type="continuationSeparator" w:id="0">
    <w:p w:rsidR="006D4D4C" w:rsidRDefault="006D4D4C" w:rsidP="001A3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1A31A8">
      <w:tc>
        <w:tcPr>
          <w:tcW w:w="15636" w:type="dxa"/>
        </w:tcPr>
        <w:p w:rsidR="001A31A8" w:rsidRDefault="001A31A8">
          <w:pPr>
            <w:jc w:val="center"/>
            <w:rPr>
              <w:color w:val="000000"/>
            </w:rPr>
          </w:pPr>
          <w:r>
            <w:fldChar w:fldCharType="begin"/>
          </w:r>
          <w:r w:rsidR="00425474">
            <w:rPr>
              <w:color w:val="000000"/>
            </w:rPr>
            <w:instrText>PAGE</w:instrText>
          </w:r>
          <w:r>
            <w:fldChar w:fldCharType="separate"/>
          </w:r>
          <w:r w:rsidR="00FB6F35">
            <w:rPr>
              <w:noProof/>
              <w:color w:val="000000"/>
            </w:rPr>
            <w:t>72</w:t>
          </w:r>
          <w:r>
            <w:fldChar w:fldCharType="end"/>
          </w:r>
        </w:p>
        <w:p w:rsidR="001A31A8" w:rsidRDefault="001A31A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9801812"/>
      <w:docPartObj>
        <w:docPartGallery w:val="Page Numbers (Top of Page)"/>
        <w:docPartUnique/>
      </w:docPartObj>
    </w:sdtPr>
    <w:sdtEndPr/>
    <w:sdtContent>
      <w:p w:rsidR="00DF5AF7" w:rsidRDefault="00DF5AF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F35">
          <w:rPr>
            <w:noProof/>
          </w:rPr>
          <w:t>70</w:t>
        </w:r>
        <w:r>
          <w:fldChar w:fldCharType="end"/>
        </w:r>
      </w:p>
    </w:sdtContent>
  </w:sdt>
  <w:p w:rsidR="00DF5AF7" w:rsidRDefault="00DF5AF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A8"/>
    <w:rsid w:val="00186D9A"/>
    <w:rsid w:val="001A31A8"/>
    <w:rsid w:val="001C1C41"/>
    <w:rsid w:val="002C2A84"/>
    <w:rsid w:val="002E0090"/>
    <w:rsid w:val="00425474"/>
    <w:rsid w:val="006D4D4C"/>
    <w:rsid w:val="008508C6"/>
    <w:rsid w:val="00C3509D"/>
    <w:rsid w:val="00C904C0"/>
    <w:rsid w:val="00DE6065"/>
    <w:rsid w:val="00DF5AF7"/>
    <w:rsid w:val="00FB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1A31A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F5A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5AF7"/>
  </w:style>
  <w:style w:type="paragraph" w:styleId="a6">
    <w:name w:val="footer"/>
    <w:basedOn w:val="a"/>
    <w:link w:val="a7"/>
    <w:uiPriority w:val="99"/>
    <w:unhideWhenUsed/>
    <w:rsid w:val="00DF5A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5AF7"/>
  </w:style>
  <w:style w:type="paragraph" w:styleId="a8">
    <w:name w:val="Balloon Text"/>
    <w:basedOn w:val="a"/>
    <w:link w:val="a9"/>
    <w:uiPriority w:val="99"/>
    <w:semiHidden/>
    <w:unhideWhenUsed/>
    <w:rsid w:val="00DF5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A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1A31A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F5A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5AF7"/>
  </w:style>
  <w:style w:type="paragraph" w:styleId="a6">
    <w:name w:val="footer"/>
    <w:basedOn w:val="a"/>
    <w:link w:val="a7"/>
    <w:uiPriority w:val="99"/>
    <w:unhideWhenUsed/>
    <w:rsid w:val="00DF5A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5AF7"/>
  </w:style>
  <w:style w:type="paragraph" w:styleId="a8">
    <w:name w:val="Balloon Text"/>
    <w:basedOn w:val="a"/>
    <w:link w:val="a9"/>
    <w:uiPriority w:val="99"/>
    <w:semiHidden/>
    <w:unhideWhenUsed/>
    <w:rsid w:val="00DF5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A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18754</Words>
  <Characters>106899</Characters>
  <Application>Microsoft Office Word</Application>
  <DocSecurity>0</DocSecurity>
  <Lines>890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11</cp:revision>
  <cp:lastPrinted>2022-03-31T05:01:00Z</cp:lastPrinted>
  <dcterms:created xsi:type="dcterms:W3CDTF">2022-03-18T01:07:00Z</dcterms:created>
  <dcterms:modified xsi:type="dcterms:W3CDTF">2022-03-31T05:03:00Z</dcterms:modified>
</cp:coreProperties>
</file>