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D08" w:rsidRDefault="009F2D08" w:rsidP="007F1A3A">
      <w:pPr>
        <w:tabs>
          <w:tab w:val="left" w:pos="142"/>
        </w:tabs>
        <w:jc w:val="center"/>
      </w:pPr>
      <w:r>
        <w:rPr>
          <w:b/>
          <w:sz w:val="40"/>
          <w:szCs w:val="40"/>
        </w:rPr>
        <w:t>СОБРАНИЕ ПРЕДСТАВИТЕЛЕЙ СРЕДНЕКАНСКОГО ГОРОДСКОГО ОКРУГА</w:t>
      </w:r>
    </w:p>
    <w:p w:rsidR="009F2D08" w:rsidRPr="00C67217" w:rsidRDefault="009F2D08" w:rsidP="009F2D08">
      <w:pPr>
        <w:ind w:right="225"/>
        <w:jc w:val="center"/>
        <w:rPr>
          <w:b/>
          <w:sz w:val="40"/>
          <w:szCs w:val="40"/>
        </w:rPr>
      </w:pPr>
    </w:p>
    <w:p w:rsidR="009F2D08" w:rsidRDefault="009F2D08" w:rsidP="009F2D08">
      <w:pPr>
        <w:ind w:right="225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РЕШЕНИЕ </w:t>
      </w:r>
    </w:p>
    <w:p w:rsidR="009F2D08" w:rsidRPr="004F510F" w:rsidRDefault="009F2D08" w:rsidP="009F2D08">
      <w:pPr>
        <w:ind w:right="225"/>
        <w:jc w:val="center"/>
        <w:rPr>
          <w:b/>
          <w:sz w:val="28"/>
          <w:szCs w:val="28"/>
        </w:rPr>
      </w:pPr>
    </w:p>
    <w:p w:rsidR="00E374B8" w:rsidRPr="00E374B8" w:rsidRDefault="00E374B8" w:rsidP="00E374B8">
      <w:pPr>
        <w:tabs>
          <w:tab w:val="left" w:pos="142"/>
          <w:tab w:val="left" w:pos="851"/>
        </w:tabs>
        <w:ind w:right="225"/>
      </w:pPr>
      <w:r w:rsidRPr="00E374B8">
        <w:t xml:space="preserve">от </w:t>
      </w:r>
      <w:r w:rsidRPr="00E374B8">
        <w:rPr>
          <w:u w:val="single"/>
        </w:rPr>
        <w:t xml:space="preserve">    30.12.02021 </w:t>
      </w:r>
      <w:r w:rsidRPr="00E374B8">
        <w:t xml:space="preserve"> № </w:t>
      </w:r>
      <w:r w:rsidRPr="00E374B8">
        <w:rPr>
          <w:u w:val="single"/>
        </w:rPr>
        <w:t xml:space="preserve">   6</w:t>
      </w:r>
      <w:r>
        <w:rPr>
          <w:u w:val="single"/>
        </w:rPr>
        <w:t>7</w:t>
      </w:r>
      <w:r w:rsidRPr="00E374B8">
        <w:rPr>
          <w:u w:val="single"/>
        </w:rPr>
        <w:t xml:space="preserve"> </w:t>
      </w:r>
    </w:p>
    <w:p w:rsidR="009F2D08" w:rsidRPr="00A668DA" w:rsidRDefault="009F2D08" w:rsidP="009F2D08">
      <w:pPr>
        <w:tabs>
          <w:tab w:val="left" w:pos="142"/>
          <w:tab w:val="left" w:pos="851"/>
        </w:tabs>
        <w:ind w:right="225"/>
      </w:pPr>
      <w:r w:rsidRPr="00A668DA">
        <w:t>п.</w:t>
      </w:r>
      <w:r>
        <w:t xml:space="preserve"> </w:t>
      </w:r>
      <w:r w:rsidRPr="00A668DA">
        <w:t>Сеймчан</w:t>
      </w:r>
      <w:r>
        <w:t xml:space="preserve"> </w:t>
      </w:r>
    </w:p>
    <w:p w:rsidR="009F2D08" w:rsidRDefault="009F2D08" w:rsidP="009F2D08">
      <w:pPr>
        <w:ind w:right="225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</w:tblGrid>
      <w:tr w:rsidR="009F2D08" w:rsidTr="009C491F">
        <w:tc>
          <w:tcPr>
            <w:tcW w:w="3936" w:type="dxa"/>
            <w:shd w:val="clear" w:color="auto" w:fill="auto"/>
          </w:tcPr>
          <w:p w:rsidR="009F2D08" w:rsidRPr="003D48D1" w:rsidRDefault="009F2D08" w:rsidP="007F1A3A">
            <w:pPr>
              <w:ind w:right="-533"/>
            </w:pPr>
            <w:r w:rsidRPr="007F1A3A">
              <w:rPr>
                <w:b/>
                <w:sz w:val="28"/>
              </w:rPr>
              <w:t xml:space="preserve">Об утверждении Положения о муниципальном </w:t>
            </w:r>
            <w:r w:rsidR="00500645" w:rsidRPr="007F1A3A">
              <w:rPr>
                <w:b/>
                <w:sz w:val="28"/>
              </w:rPr>
              <w:t xml:space="preserve">жилищном </w:t>
            </w:r>
            <w:r w:rsidRPr="007F1A3A">
              <w:rPr>
                <w:b/>
                <w:sz w:val="28"/>
              </w:rPr>
              <w:t xml:space="preserve">контроле </w:t>
            </w:r>
            <w:r w:rsidR="00C61E65" w:rsidRPr="007F1A3A">
              <w:rPr>
                <w:b/>
                <w:sz w:val="28"/>
              </w:rPr>
              <w:t xml:space="preserve">на территории </w:t>
            </w:r>
            <w:r w:rsidRPr="007F1A3A">
              <w:rPr>
                <w:b/>
                <w:sz w:val="28"/>
              </w:rPr>
              <w:t xml:space="preserve">  муниципально</w:t>
            </w:r>
            <w:r w:rsidR="00C61E65" w:rsidRPr="007F1A3A">
              <w:rPr>
                <w:b/>
                <w:sz w:val="28"/>
              </w:rPr>
              <w:t>го</w:t>
            </w:r>
            <w:r w:rsidR="00500645" w:rsidRPr="007F1A3A">
              <w:rPr>
                <w:b/>
                <w:sz w:val="28"/>
              </w:rPr>
              <w:t xml:space="preserve"> </w:t>
            </w:r>
            <w:r w:rsidRPr="007F1A3A">
              <w:rPr>
                <w:b/>
                <w:sz w:val="28"/>
              </w:rPr>
              <w:t>образовани</w:t>
            </w:r>
            <w:r w:rsidR="00C61E65" w:rsidRPr="007F1A3A">
              <w:rPr>
                <w:b/>
                <w:sz w:val="28"/>
              </w:rPr>
              <w:t>я</w:t>
            </w:r>
            <w:r w:rsidRPr="007F1A3A">
              <w:rPr>
                <w:b/>
                <w:sz w:val="28"/>
              </w:rPr>
              <w:t xml:space="preserve"> «Среднеканский городской округ»</w:t>
            </w:r>
          </w:p>
        </w:tc>
      </w:tr>
    </w:tbl>
    <w:p w:rsidR="009F2D08" w:rsidRDefault="009F2D08" w:rsidP="009F2D08">
      <w:pPr>
        <w:ind w:right="225"/>
        <w:jc w:val="both"/>
      </w:pPr>
    </w:p>
    <w:p w:rsidR="009F2D08" w:rsidRDefault="009F2D08" w:rsidP="009F2D08">
      <w:pPr>
        <w:spacing w:line="360" w:lineRule="auto"/>
        <w:ind w:right="-2" w:firstLine="567"/>
        <w:jc w:val="both"/>
        <w:rPr>
          <w:sz w:val="28"/>
          <w:szCs w:val="28"/>
        </w:rPr>
      </w:pPr>
      <w:proofErr w:type="gramStart"/>
      <w:r w:rsidRPr="00E622C0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соответствии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Федеральным</w:t>
      </w:r>
      <w:r w:rsidR="005C3921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закон</w:t>
      </w:r>
      <w:r w:rsidR="005C3921">
        <w:rPr>
          <w:bCs/>
          <w:sz w:val="28"/>
          <w:szCs w:val="28"/>
        </w:rPr>
        <w:t>а</w:t>
      </w:r>
      <w:r w:rsidRPr="00E622C0">
        <w:rPr>
          <w:bCs/>
          <w:sz w:val="28"/>
          <w:szCs w:val="28"/>
        </w:rPr>
        <w:t>м</w:t>
      </w:r>
      <w:r w:rsidR="005C3921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Российской Федерации </w:t>
      </w:r>
      <w:r w:rsidRPr="00E622C0">
        <w:rPr>
          <w:bCs/>
          <w:sz w:val="28"/>
          <w:szCs w:val="28"/>
        </w:rPr>
        <w:t>от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06.10.2003</w:t>
      </w:r>
      <w:r>
        <w:rPr>
          <w:bCs/>
          <w:sz w:val="28"/>
          <w:szCs w:val="28"/>
        </w:rPr>
        <w:t xml:space="preserve">г. </w:t>
      </w:r>
      <w:r w:rsidRPr="00E622C0">
        <w:rPr>
          <w:bCs/>
          <w:sz w:val="28"/>
          <w:szCs w:val="28"/>
        </w:rPr>
        <w:t>№131–ФЗ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«Об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общих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принципах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организации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местного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самоуправления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Российской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Федерации»,</w:t>
      </w:r>
      <w:r>
        <w:rPr>
          <w:sz w:val="28"/>
          <w:szCs w:val="28"/>
        </w:rPr>
        <w:t xml:space="preserve"> </w:t>
      </w:r>
      <w:r w:rsidR="00500645">
        <w:rPr>
          <w:sz w:val="28"/>
          <w:szCs w:val="28"/>
        </w:rPr>
        <w:t xml:space="preserve">от 29.12.2004 №188-ФЗ «Жилищный кодекс Российской Федерации», </w:t>
      </w:r>
      <w:r w:rsidRPr="00452C8C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452C8C">
        <w:rPr>
          <w:sz w:val="28"/>
          <w:szCs w:val="28"/>
        </w:rPr>
        <w:t>31.07.2020</w:t>
      </w:r>
      <w:r>
        <w:rPr>
          <w:sz w:val="28"/>
          <w:szCs w:val="28"/>
        </w:rPr>
        <w:t>г. №</w:t>
      </w:r>
      <w:r w:rsidRPr="00452C8C">
        <w:rPr>
          <w:sz w:val="28"/>
          <w:szCs w:val="28"/>
        </w:rPr>
        <w:t>248-ФЗ</w:t>
      </w:r>
      <w:r>
        <w:rPr>
          <w:sz w:val="28"/>
          <w:szCs w:val="28"/>
        </w:rPr>
        <w:t xml:space="preserve"> </w:t>
      </w:r>
      <w:r w:rsidRPr="00452C8C">
        <w:rPr>
          <w:sz w:val="28"/>
          <w:szCs w:val="28"/>
        </w:rPr>
        <w:t>«О</w:t>
      </w:r>
      <w:r>
        <w:rPr>
          <w:sz w:val="28"/>
          <w:szCs w:val="28"/>
        </w:rPr>
        <w:t xml:space="preserve"> </w:t>
      </w:r>
      <w:r w:rsidRPr="00452C8C">
        <w:rPr>
          <w:sz w:val="28"/>
          <w:szCs w:val="28"/>
        </w:rPr>
        <w:t>государственном</w:t>
      </w:r>
      <w:r>
        <w:rPr>
          <w:sz w:val="28"/>
          <w:szCs w:val="28"/>
        </w:rPr>
        <w:t xml:space="preserve"> </w:t>
      </w:r>
      <w:r w:rsidRPr="00452C8C">
        <w:rPr>
          <w:sz w:val="28"/>
          <w:szCs w:val="28"/>
        </w:rPr>
        <w:t>контроле</w:t>
      </w:r>
      <w:r>
        <w:rPr>
          <w:sz w:val="28"/>
          <w:szCs w:val="28"/>
        </w:rPr>
        <w:t xml:space="preserve"> </w:t>
      </w:r>
      <w:r w:rsidRPr="00452C8C">
        <w:rPr>
          <w:sz w:val="28"/>
          <w:szCs w:val="28"/>
        </w:rPr>
        <w:t>(надзоре)</w:t>
      </w:r>
      <w:r>
        <w:rPr>
          <w:sz w:val="28"/>
          <w:szCs w:val="28"/>
        </w:rPr>
        <w:t xml:space="preserve"> </w:t>
      </w:r>
      <w:r w:rsidRPr="00452C8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52C8C">
        <w:rPr>
          <w:sz w:val="28"/>
          <w:szCs w:val="28"/>
        </w:rPr>
        <w:t>муниципальном</w:t>
      </w:r>
      <w:r>
        <w:rPr>
          <w:sz w:val="28"/>
          <w:szCs w:val="28"/>
        </w:rPr>
        <w:t xml:space="preserve"> </w:t>
      </w:r>
      <w:r w:rsidRPr="00452C8C">
        <w:rPr>
          <w:sz w:val="28"/>
          <w:szCs w:val="28"/>
        </w:rPr>
        <w:t>контроле</w:t>
      </w:r>
      <w:r>
        <w:rPr>
          <w:sz w:val="28"/>
          <w:szCs w:val="28"/>
        </w:rPr>
        <w:t xml:space="preserve"> </w:t>
      </w:r>
      <w:r w:rsidRPr="00452C8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52C8C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452C8C">
        <w:rPr>
          <w:sz w:val="28"/>
          <w:szCs w:val="28"/>
        </w:rPr>
        <w:t>Федерации»</w:t>
      </w:r>
      <w:r w:rsidRPr="00E622C0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руководствуясь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Уставом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муниципального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образования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«Среднеканский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городской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округ»</w:t>
      </w:r>
      <w:r w:rsidRPr="00E622C0">
        <w:rPr>
          <w:sz w:val="28"/>
          <w:szCs w:val="28"/>
        </w:rPr>
        <w:t>,</w:t>
      </w:r>
      <w:r>
        <w:rPr>
          <w:sz w:val="28"/>
          <w:szCs w:val="28"/>
        </w:rPr>
        <w:t xml:space="preserve"> Собрание представителей Среднеканского городского округа</w:t>
      </w:r>
      <w:proofErr w:type="gramEnd"/>
    </w:p>
    <w:p w:rsidR="009F2D08" w:rsidRPr="00A57647" w:rsidRDefault="009F2D08" w:rsidP="009F2D08">
      <w:pPr>
        <w:spacing w:line="360" w:lineRule="auto"/>
        <w:ind w:right="-2"/>
        <w:jc w:val="center"/>
        <w:rPr>
          <w:b/>
          <w:sz w:val="28"/>
          <w:szCs w:val="28"/>
        </w:rPr>
      </w:pPr>
      <w:r w:rsidRPr="00A57647">
        <w:rPr>
          <w:b/>
          <w:sz w:val="28"/>
          <w:szCs w:val="28"/>
        </w:rPr>
        <w:t>решило:</w:t>
      </w:r>
    </w:p>
    <w:p w:rsidR="009F2D08" w:rsidRDefault="009F2D08" w:rsidP="009F2D08">
      <w:pPr>
        <w:spacing w:line="360" w:lineRule="auto"/>
        <w:ind w:right="-2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5C3921">
        <w:rPr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Утвердить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прилагаемое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Положение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муниципальном</w:t>
      </w:r>
      <w:r>
        <w:rPr>
          <w:bCs/>
          <w:sz w:val="28"/>
          <w:szCs w:val="28"/>
        </w:rPr>
        <w:t xml:space="preserve"> </w:t>
      </w:r>
      <w:r w:rsidR="00A61CDE">
        <w:rPr>
          <w:bCs/>
          <w:sz w:val="28"/>
          <w:szCs w:val="28"/>
        </w:rPr>
        <w:t xml:space="preserve">жилищном </w:t>
      </w:r>
      <w:r w:rsidRPr="00FA48B1">
        <w:rPr>
          <w:bCs/>
          <w:sz w:val="28"/>
          <w:szCs w:val="28"/>
        </w:rPr>
        <w:t>контроле</w:t>
      </w:r>
      <w:r>
        <w:rPr>
          <w:bCs/>
          <w:sz w:val="28"/>
          <w:szCs w:val="28"/>
        </w:rPr>
        <w:t xml:space="preserve"> </w:t>
      </w:r>
      <w:r w:rsidR="005C3921">
        <w:rPr>
          <w:bCs/>
          <w:sz w:val="28"/>
          <w:szCs w:val="28"/>
        </w:rPr>
        <w:t>на территории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муниципально</w:t>
      </w:r>
      <w:r w:rsidR="005C3921">
        <w:rPr>
          <w:bCs/>
          <w:sz w:val="28"/>
          <w:szCs w:val="28"/>
        </w:rPr>
        <w:t>го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образовани</w:t>
      </w:r>
      <w:r w:rsidR="005C3921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«Среднеканский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городской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округ».</w:t>
      </w:r>
    </w:p>
    <w:p w:rsidR="009F2D08" w:rsidRDefault="00CE2724" w:rsidP="009F2D08">
      <w:pPr>
        <w:spacing w:line="360" w:lineRule="auto"/>
        <w:ind w:right="-2" w:firstLine="567"/>
        <w:jc w:val="both"/>
        <w:rPr>
          <w:sz w:val="28"/>
        </w:rPr>
      </w:pPr>
      <w:r>
        <w:rPr>
          <w:bCs/>
          <w:sz w:val="28"/>
          <w:szCs w:val="28"/>
        </w:rPr>
        <w:t>2.</w:t>
      </w:r>
      <w:r w:rsidR="005C3921">
        <w:rPr>
          <w:bCs/>
          <w:sz w:val="28"/>
          <w:szCs w:val="28"/>
        </w:rPr>
        <w:t xml:space="preserve"> </w:t>
      </w:r>
      <w:r w:rsidR="009F2D08" w:rsidRPr="00FA48B1">
        <w:rPr>
          <w:bCs/>
          <w:sz w:val="28"/>
          <w:szCs w:val="28"/>
        </w:rPr>
        <w:t>Настоящее</w:t>
      </w:r>
      <w:r w:rsidR="009F2D08">
        <w:rPr>
          <w:bCs/>
          <w:sz w:val="28"/>
          <w:szCs w:val="28"/>
        </w:rPr>
        <w:t xml:space="preserve"> </w:t>
      </w:r>
      <w:r w:rsidR="005C3921">
        <w:rPr>
          <w:bCs/>
          <w:sz w:val="28"/>
          <w:szCs w:val="28"/>
        </w:rPr>
        <w:t>р</w:t>
      </w:r>
      <w:r w:rsidR="009F2D08" w:rsidRPr="00FA48B1">
        <w:rPr>
          <w:bCs/>
          <w:sz w:val="28"/>
          <w:szCs w:val="28"/>
        </w:rPr>
        <w:t>ешение</w:t>
      </w:r>
      <w:r w:rsidR="009F2D08">
        <w:rPr>
          <w:bCs/>
          <w:sz w:val="28"/>
          <w:szCs w:val="28"/>
        </w:rPr>
        <w:t xml:space="preserve"> </w:t>
      </w:r>
      <w:r w:rsidR="009F2D08" w:rsidRPr="00FA48B1">
        <w:rPr>
          <w:bCs/>
          <w:sz w:val="28"/>
          <w:szCs w:val="28"/>
        </w:rPr>
        <w:t>подлежит</w:t>
      </w:r>
      <w:r w:rsidR="009F2D08">
        <w:rPr>
          <w:bCs/>
          <w:sz w:val="28"/>
          <w:szCs w:val="28"/>
        </w:rPr>
        <w:t xml:space="preserve"> </w:t>
      </w:r>
      <w:r w:rsidR="009F2D08" w:rsidRPr="00FA48B1">
        <w:rPr>
          <w:bCs/>
          <w:sz w:val="28"/>
          <w:szCs w:val="28"/>
        </w:rPr>
        <w:t>опубликованию</w:t>
      </w:r>
      <w:r w:rsidR="009F2D08">
        <w:rPr>
          <w:bCs/>
          <w:sz w:val="28"/>
          <w:szCs w:val="28"/>
        </w:rPr>
        <w:t xml:space="preserve"> </w:t>
      </w:r>
      <w:r w:rsidR="009F2D08" w:rsidRPr="00FA48B1">
        <w:rPr>
          <w:bCs/>
          <w:sz w:val="28"/>
          <w:szCs w:val="28"/>
        </w:rPr>
        <w:t>в</w:t>
      </w:r>
      <w:r w:rsidR="009F2D08">
        <w:rPr>
          <w:bCs/>
          <w:sz w:val="28"/>
          <w:szCs w:val="28"/>
        </w:rPr>
        <w:t xml:space="preserve"> </w:t>
      </w:r>
      <w:r w:rsidR="009F2D08" w:rsidRPr="00FA48B1">
        <w:rPr>
          <w:bCs/>
          <w:sz w:val="28"/>
          <w:szCs w:val="28"/>
        </w:rPr>
        <w:t>газете</w:t>
      </w:r>
      <w:r w:rsidR="009F2D08">
        <w:rPr>
          <w:bCs/>
          <w:sz w:val="28"/>
          <w:szCs w:val="28"/>
        </w:rPr>
        <w:t xml:space="preserve"> </w:t>
      </w:r>
      <w:r w:rsidR="009F2D08" w:rsidRPr="00FA48B1">
        <w:rPr>
          <w:bCs/>
          <w:sz w:val="28"/>
          <w:szCs w:val="28"/>
        </w:rPr>
        <w:t>Среднеканского</w:t>
      </w:r>
      <w:r w:rsidR="009F2D08">
        <w:rPr>
          <w:bCs/>
          <w:sz w:val="28"/>
          <w:szCs w:val="28"/>
        </w:rPr>
        <w:t xml:space="preserve"> </w:t>
      </w:r>
      <w:r w:rsidR="009F2D08" w:rsidRPr="00FA48B1">
        <w:rPr>
          <w:bCs/>
          <w:sz w:val="28"/>
          <w:szCs w:val="28"/>
        </w:rPr>
        <w:t>городского</w:t>
      </w:r>
      <w:r w:rsidR="009F2D08">
        <w:rPr>
          <w:bCs/>
          <w:sz w:val="28"/>
          <w:szCs w:val="28"/>
        </w:rPr>
        <w:t xml:space="preserve"> </w:t>
      </w:r>
      <w:r w:rsidR="009F2D08" w:rsidRPr="00FA48B1">
        <w:rPr>
          <w:bCs/>
          <w:sz w:val="28"/>
          <w:szCs w:val="28"/>
        </w:rPr>
        <w:t>округа</w:t>
      </w:r>
      <w:r w:rsidR="009F2D08">
        <w:rPr>
          <w:sz w:val="28"/>
        </w:rPr>
        <w:t xml:space="preserve"> «Новая Колыма. Вести</w:t>
      </w:r>
      <w:proofErr w:type="gramStart"/>
      <w:r w:rsidR="007F1A3A">
        <w:rPr>
          <w:sz w:val="28"/>
        </w:rPr>
        <w:t>.</w:t>
      </w:r>
      <w:r w:rsidR="009F2D08">
        <w:rPr>
          <w:sz w:val="28"/>
        </w:rPr>
        <w:t>»</w:t>
      </w:r>
      <w:r w:rsidR="005C3921">
        <w:rPr>
          <w:sz w:val="28"/>
        </w:rPr>
        <w:t xml:space="preserve"> </w:t>
      </w:r>
      <w:proofErr w:type="gramEnd"/>
      <w:r w:rsidR="005C3921">
        <w:rPr>
          <w:sz w:val="28"/>
        </w:rPr>
        <w:t>и вступает в силу с 01.01.2022 года</w:t>
      </w:r>
      <w:r w:rsidR="009F2D08" w:rsidRPr="00CF4141">
        <w:rPr>
          <w:sz w:val="28"/>
        </w:rPr>
        <w:t>.</w:t>
      </w:r>
    </w:p>
    <w:p w:rsidR="00430580" w:rsidRDefault="00430580" w:rsidP="009F2D08">
      <w:pPr>
        <w:spacing w:line="360" w:lineRule="auto"/>
        <w:ind w:right="-2" w:firstLine="567"/>
        <w:jc w:val="both"/>
        <w:rPr>
          <w:sz w:val="28"/>
        </w:rPr>
      </w:pPr>
    </w:p>
    <w:p w:rsidR="007F1A3A" w:rsidRDefault="007F1A3A" w:rsidP="009F2D08">
      <w:pPr>
        <w:spacing w:line="360" w:lineRule="auto"/>
        <w:ind w:right="-2" w:firstLine="567"/>
        <w:jc w:val="both"/>
        <w:rPr>
          <w:sz w:val="28"/>
        </w:rPr>
      </w:pPr>
    </w:p>
    <w:p w:rsidR="00430580" w:rsidRDefault="00430580" w:rsidP="009F2D08">
      <w:pPr>
        <w:spacing w:line="360" w:lineRule="auto"/>
        <w:ind w:right="-2" w:firstLine="567"/>
        <w:jc w:val="both"/>
        <w:rPr>
          <w:sz w:val="28"/>
        </w:rPr>
      </w:pPr>
    </w:p>
    <w:p w:rsidR="00430580" w:rsidRDefault="00430580" w:rsidP="00430580">
      <w:pPr>
        <w:ind w:right="-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Глава </w:t>
      </w:r>
    </w:p>
    <w:p w:rsidR="00430580" w:rsidRDefault="00430580" w:rsidP="00430580">
      <w:pPr>
        <w:ind w:right="-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Среднеканского городского округа                                                 </w:t>
      </w:r>
      <w:r w:rsidR="007F1A3A">
        <w:rPr>
          <w:sz w:val="28"/>
          <w:szCs w:val="28"/>
          <w:lang w:eastAsia="en-US"/>
        </w:rPr>
        <w:t xml:space="preserve">   </w:t>
      </w:r>
      <w:r>
        <w:rPr>
          <w:sz w:val="28"/>
          <w:szCs w:val="28"/>
          <w:lang w:eastAsia="en-US"/>
        </w:rPr>
        <w:t xml:space="preserve"> О.Н. Герасимова</w:t>
      </w:r>
    </w:p>
    <w:p w:rsidR="00430580" w:rsidRDefault="00430580" w:rsidP="00430580">
      <w:pPr>
        <w:ind w:right="-2"/>
        <w:rPr>
          <w:sz w:val="28"/>
          <w:szCs w:val="28"/>
          <w:lang w:eastAsia="en-US"/>
        </w:rPr>
      </w:pPr>
    </w:p>
    <w:p w:rsidR="00430580" w:rsidRDefault="00430580" w:rsidP="00430580">
      <w:pPr>
        <w:ind w:right="-2"/>
        <w:rPr>
          <w:sz w:val="28"/>
          <w:szCs w:val="28"/>
          <w:lang w:eastAsia="en-US"/>
        </w:rPr>
      </w:pPr>
    </w:p>
    <w:p w:rsidR="00430580" w:rsidRDefault="005C3921" w:rsidP="00430580">
      <w:pPr>
        <w:ind w:right="-2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И.о</w:t>
      </w:r>
      <w:proofErr w:type="spellEnd"/>
      <w:r>
        <w:rPr>
          <w:sz w:val="28"/>
          <w:szCs w:val="28"/>
          <w:lang w:eastAsia="en-US"/>
        </w:rPr>
        <w:t xml:space="preserve">. </w:t>
      </w:r>
      <w:r w:rsidR="007F1A3A">
        <w:rPr>
          <w:sz w:val="28"/>
          <w:szCs w:val="28"/>
          <w:lang w:eastAsia="en-US"/>
        </w:rPr>
        <w:t>П</w:t>
      </w:r>
      <w:r w:rsidR="00430580">
        <w:rPr>
          <w:sz w:val="28"/>
          <w:szCs w:val="28"/>
          <w:lang w:eastAsia="en-US"/>
        </w:rPr>
        <w:t>редседател</w:t>
      </w:r>
      <w:r>
        <w:rPr>
          <w:sz w:val="28"/>
          <w:szCs w:val="28"/>
          <w:lang w:eastAsia="en-US"/>
        </w:rPr>
        <w:t>я</w:t>
      </w:r>
      <w:r w:rsidR="00430580">
        <w:rPr>
          <w:sz w:val="28"/>
          <w:szCs w:val="28"/>
          <w:lang w:eastAsia="en-US"/>
        </w:rPr>
        <w:t xml:space="preserve"> Собрания представителей</w:t>
      </w:r>
    </w:p>
    <w:p w:rsidR="00430580" w:rsidRPr="001161CB" w:rsidRDefault="00430580" w:rsidP="00430580">
      <w:pPr>
        <w:ind w:right="-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Среднеканского городского округа                                                     </w:t>
      </w:r>
      <w:r w:rsidR="007F1A3A">
        <w:rPr>
          <w:sz w:val="28"/>
          <w:szCs w:val="28"/>
          <w:lang w:eastAsia="en-US"/>
        </w:rPr>
        <w:t xml:space="preserve">     </w:t>
      </w:r>
      <w:r>
        <w:rPr>
          <w:sz w:val="28"/>
          <w:szCs w:val="28"/>
          <w:lang w:eastAsia="en-US"/>
        </w:rPr>
        <w:t xml:space="preserve">  </w:t>
      </w:r>
      <w:r w:rsidR="005C3921">
        <w:rPr>
          <w:sz w:val="28"/>
          <w:szCs w:val="28"/>
          <w:lang w:eastAsia="en-US"/>
        </w:rPr>
        <w:t>В.</w:t>
      </w:r>
      <w:r w:rsidR="007F1A3A">
        <w:rPr>
          <w:sz w:val="28"/>
          <w:szCs w:val="28"/>
          <w:lang w:eastAsia="en-US"/>
        </w:rPr>
        <w:t>А</w:t>
      </w:r>
      <w:r w:rsidR="005C3921">
        <w:rPr>
          <w:sz w:val="28"/>
          <w:szCs w:val="28"/>
          <w:lang w:eastAsia="en-US"/>
        </w:rPr>
        <w:t>. Волков</w:t>
      </w:r>
    </w:p>
    <w:p w:rsidR="00236E7F" w:rsidRPr="00544AAA" w:rsidRDefault="00236E7F" w:rsidP="00236E7F">
      <w:pPr>
        <w:rPr>
          <w:i/>
          <w:sz w:val="20"/>
          <w:szCs w:val="20"/>
          <w:lang w:eastAsia="en-US"/>
        </w:rPr>
      </w:pPr>
    </w:p>
    <w:tbl>
      <w:tblPr>
        <w:tblpPr w:leftFromText="180" w:rightFromText="180" w:vertAnchor="text" w:horzAnchor="page" w:tblpX="7152" w:tblpY="-729"/>
        <w:tblW w:w="4077" w:type="dxa"/>
        <w:tblLook w:val="04A0" w:firstRow="1" w:lastRow="0" w:firstColumn="1" w:lastColumn="0" w:noHBand="0" w:noVBand="1"/>
      </w:tblPr>
      <w:tblGrid>
        <w:gridCol w:w="4077"/>
      </w:tblGrid>
      <w:tr w:rsidR="00976D01" w:rsidTr="007F1A3A">
        <w:trPr>
          <w:trHeight w:val="2269"/>
        </w:trPr>
        <w:tc>
          <w:tcPr>
            <w:tcW w:w="4077" w:type="dxa"/>
            <w:shd w:val="clear" w:color="auto" w:fill="auto"/>
          </w:tcPr>
          <w:p w:rsidR="005C3921" w:rsidRDefault="005C3921" w:rsidP="007F1A3A">
            <w:pPr>
              <w:pStyle w:val="ConsPlusNormal"/>
              <w:tabs>
                <w:tab w:val="left" w:pos="3495"/>
              </w:tabs>
              <w:ind w:right="225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C3921" w:rsidRDefault="005C3921" w:rsidP="007F1A3A">
            <w:pPr>
              <w:pStyle w:val="ConsPlusNormal"/>
              <w:tabs>
                <w:tab w:val="left" w:pos="3495"/>
              </w:tabs>
              <w:ind w:right="225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C3921" w:rsidRPr="007F1A3A" w:rsidRDefault="005C3921" w:rsidP="007F1A3A">
            <w:pPr>
              <w:pStyle w:val="ConsPlusNormal"/>
              <w:tabs>
                <w:tab w:val="left" w:pos="3495"/>
              </w:tabs>
              <w:jc w:val="right"/>
              <w:outlineLvl w:val="0"/>
              <w:rPr>
                <w:rFonts w:ascii="Times New Roman" w:hAnsi="Times New Roman" w:cs="Times New Roman"/>
                <w:sz w:val="24"/>
                <w:szCs w:val="22"/>
              </w:rPr>
            </w:pPr>
            <w:r w:rsidRPr="007F1A3A">
              <w:rPr>
                <w:rFonts w:ascii="Times New Roman" w:hAnsi="Times New Roman" w:cs="Times New Roman"/>
                <w:sz w:val="24"/>
                <w:szCs w:val="22"/>
              </w:rPr>
              <w:t>Приложение</w:t>
            </w:r>
          </w:p>
          <w:p w:rsidR="005C3921" w:rsidRPr="007F1A3A" w:rsidRDefault="005C3921" w:rsidP="007F1A3A">
            <w:pPr>
              <w:pStyle w:val="ConsPlusNormal"/>
              <w:tabs>
                <w:tab w:val="left" w:pos="3495"/>
              </w:tabs>
              <w:jc w:val="right"/>
              <w:outlineLvl w:val="0"/>
              <w:rPr>
                <w:rFonts w:ascii="Times New Roman" w:hAnsi="Times New Roman" w:cs="Times New Roman"/>
                <w:sz w:val="24"/>
                <w:szCs w:val="22"/>
              </w:rPr>
            </w:pPr>
            <w:r w:rsidRPr="007F1A3A">
              <w:rPr>
                <w:rFonts w:ascii="Times New Roman" w:hAnsi="Times New Roman" w:cs="Times New Roman"/>
                <w:sz w:val="24"/>
                <w:szCs w:val="22"/>
              </w:rPr>
              <w:t>Утверждено решением</w:t>
            </w:r>
          </w:p>
          <w:p w:rsidR="005C3921" w:rsidRPr="007F1A3A" w:rsidRDefault="005C3921" w:rsidP="007F1A3A">
            <w:pPr>
              <w:pStyle w:val="ConsPlusNormal"/>
              <w:tabs>
                <w:tab w:val="left" w:pos="3495"/>
              </w:tabs>
              <w:jc w:val="right"/>
              <w:outlineLvl w:val="0"/>
              <w:rPr>
                <w:rFonts w:ascii="Times New Roman" w:hAnsi="Times New Roman" w:cs="Times New Roman"/>
                <w:sz w:val="24"/>
                <w:szCs w:val="22"/>
              </w:rPr>
            </w:pPr>
            <w:r w:rsidRPr="007F1A3A">
              <w:rPr>
                <w:rFonts w:ascii="Times New Roman" w:hAnsi="Times New Roman" w:cs="Times New Roman"/>
                <w:sz w:val="24"/>
                <w:szCs w:val="22"/>
              </w:rPr>
              <w:t>Собрания представителей</w:t>
            </w:r>
          </w:p>
          <w:p w:rsidR="005C3921" w:rsidRPr="007F1A3A" w:rsidRDefault="005C3921" w:rsidP="007F1A3A">
            <w:pPr>
              <w:pStyle w:val="ConsPlusNormal"/>
              <w:tabs>
                <w:tab w:val="left" w:pos="3495"/>
              </w:tabs>
              <w:jc w:val="right"/>
              <w:outlineLvl w:val="0"/>
              <w:rPr>
                <w:rFonts w:ascii="Times New Roman" w:hAnsi="Times New Roman" w:cs="Times New Roman"/>
                <w:sz w:val="24"/>
                <w:szCs w:val="22"/>
              </w:rPr>
            </w:pPr>
            <w:r w:rsidRPr="007F1A3A">
              <w:rPr>
                <w:rFonts w:ascii="Times New Roman" w:hAnsi="Times New Roman" w:cs="Times New Roman"/>
                <w:sz w:val="24"/>
                <w:szCs w:val="22"/>
              </w:rPr>
              <w:t>Среднеканского городского округа</w:t>
            </w:r>
          </w:p>
          <w:p w:rsidR="00E374B8" w:rsidRPr="00E374B8" w:rsidRDefault="00E374B8" w:rsidP="00E374B8">
            <w:pPr>
              <w:spacing w:line="276" w:lineRule="auto"/>
              <w:jc w:val="right"/>
              <w:rPr>
                <w:szCs w:val="22"/>
              </w:rPr>
            </w:pPr>
            <w:r w:rsidRPr="00E374B8">
              <w:rPr>
                <w:szCs w:val="22"/>
              </w:rPr>
              <w:t xml:space="preserve">от </w:t>
            </w:r>
            <w:r w:rsidRPr="00E374B8">
              <w:rPr>
                <w:szCs w:val="22"/>
                <w:u w:val="single"/>
              </w:rPr>
              <w:t xml:space="preserve">    30.12.02021 </w:t>
            </w:r>
            <w:r w:rsidRPr="00E374B8">
              <w:rPr>
                <w:szCs w:val="22"/>
              </w:rPr>
              <w:t xml:space="preserve"> № </w:t>
            </w:r>
            <w:r w:rsidRPr="00E374B8">
              <w:rPr>
                <w:szCs w:val="22"/>
                <w:u w:val="single"/>
              </w:rPr>
              <w:t xml:space="preserve">   6</w:t>
            </w:r>
            <w:r>
              <w:rPr>
                <w:szCs w:val="22"/>
                <w:u w:val="single"/>
              </w:rPr>
              <w:t>7</w:t>
            </w:r>
            <w:bookmarkStart w:id="0" w:name="_GoBack"/>
            <w:bookmarkEnd w:id="0"/>
            <w:r w:rsidRPr="00E374B8">
              <w:rPr>
                <w:szCs w:val="22"/>
                <w:u w:val="single"/>
              </w:rPr>
              <w:t xml:space="preserve"> </w:t>
            </w:r>
          </w:p>
          <w:p w:rsidR="00236E7F" w:rsidRPr="00976D01" w:rsidRDefault="00236E7F" w:rsidP="007F1A3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236E7F" w:rsidRDefault="00236E7F" w:rsidP="00236E7F">
      <w:pPr>
        <w:rPr>
          <w:lang w:eastAsia="en-US"/>
        </w:rPr>
      </w:pPr>
    </w:p>
    <w:p w:rsidR="00236E7F" w:rsidRDefault="00236E7F" w:rsidP="00236E7F">
      <w:pPr>
        <w:rPr>
          <w:lang w:eastAsia="en-US"/>
        </w:rPr>
      </w:pPr>
    </w:p>
    <w:p w:rsidR="00DF4F4B" w:rsidRDefault="00DF4F4B" w:rsidP="00307EBC">
      <w:pPr>
        <w:spacing w:line="276" w:lineRule="auto"/>
        <w:rPr>
          <w:sz w:val="28"/>
          <w:szCs w:val="28"/>
        </w:rPr>
      </w:pPr>
    </w:p>
    <w:p w:rsidR="00430580" w:rsidRDefault="00430580" w:rsidP="0051674B">
      <w:pPr>
        <w:tabs>
          <w:tab w:val="left" w:pos="9639"/>
        </w:tabs>
        <w:spacing w:line="276" w:lineRule="auto"/>
        <w:rPr>
          <w:sz w:val="28"/>
          <w:szCs w:val="28"/>
        </w:rPr>
      </w:pPr>
    </w:p>
    <w:p w:rsidR="00430580" w:rsidRDefault="00430580" w:rsidP="00307EBC">
      <w:pPr>
        <w:spacing w:line="276" w:lineRule="auto"/>
        <w:rPr>
          <w:sz w:val="28"/>
          <w:szCs w:val="28"/>
        </w:rPr>
      </w:pPr>
    </w:p>
    <w:p w:rsidR="00236E7F" w:rsidRPr="00ED034D" w:rsidRDefault="00236E7F" w:rsidP="00ED034D">
      <w:pPr>
        <w:jc w:val="center"/>
        <w:rPr>
          <w:b/>
          <w:sz w:val="28"/>
          <w:szCs w:val="28"/>
        </w:rPr>
      </w:pPr>
      <w:r w:rsidRPr="00ED034D">
        <w:rPr>
          <w:b/>
          <w:sz w:val="28"/>
          <w:szCs w:val="28"/>
        </w:rPr>
        <w:t xml:space="preserve">Положение </w:t>
      </w:r>
    </w:p>
    <w:p w:rsidR="00236E7F" w:rsidRDefault="00236E7F" w:rsidP="00ED034D">
      <w:pPr>
        <w:jc w:val="center"/>
        <w:rPr>
          <w:b/>
          <w:sz w:val="28"/>
          <w:szCs w:val="28"/>
        </w:rPr>
      </w:pPr>
      <w:r w:rsidRPr="00ED034D">
        <w:rPr>
          <w:b/>
          <w:sz w:val="28"/>
          <w:szCs w:val="28"/>
        </w:rPr>
        <w:t xml:space="preserve">о муниципальном </w:t>
      </w:r>
      <w:r w:rsidR="00A74167" w:rsidRPr="00ED034D">
        <w:rPr>
          <w:b/>
          <w:sz w:val="28"/>
          <w:szCs w:val="28"/>
        </w:rPr>
        <w:t xml:space="preserve">жилищном </w:t>
      </w:r>
      <w:r w:rsidRPr="00ED034D">
        <w:rPr>
          <w:b/>
          <w:sz w:val="28"/>
          <w:szCs w:val="28"/>
        </w:rPr>
        <w:t xml:space="preserve">контроле </w:t>
      </w:r>
      <w:r w:rsidR="00D74D21" w:rsidRPr="00ED034D">
        <w:rPr>
          <w:b/>
          <w:sz w:val="28"/>
          <w:szCs w:val="28"/>
        </w:rPr>
        <w:t>на территории</w:t>
      </w:r>
      <w:r w:rsidRPr="00ED034D">
        <w:rPr>
          <w:b/>
          <w:sz w:val="28"/>
          <w:szCs w:val="28"/>
        </w:rPr>
        <w:t xml:space="preserve"> муниципально</w:t>
      </w:r>
      <w:r w:rsidR="00D74D21" w:rsidRPr="00ED034D">
        <w:rPr>
          <w:b/>
          <w:sz w:val="28"/>
          <w:szCs w:val="28"/>
        </w:rPr>
        <w:t>го</w:t>
      </w:r>
      <w:r w:rsidRPr="00ED034D">
        <w:rPr>
          <w:b/>
          <w:sz w:val="28"/>
          <w:szCs w:val="28"/>
        </w:rPr>
        <w:t xml:space="preserve"> образовани</w:t>
      </w:r>
      <w:r w:rsidR="00D74D21" w:rsidRPr="00ED034D">
        <w:rPr>
          <w:b/>
          <w:sz w:val="28"/>
          <w:szCs w:val="28"/>
        </w:rPr>
        <w:t>я</w:t>
      </w:r>
      <w:r w:rsidRPr="00ED034D">
        <w:rPr>
          <w:b/>
          <w:sz w:val="28"/>
          <w:szCs w:val="28"/>
        </w:rPr>
        <w:t xml:space="preserve"> «Среднеканский </w:t>
      </w:r>
      <w:r w:rsidRPr="00236E7F">
        <w:rPr>
          <w:b/>
          <w:sz w:val="28"/>
          <w:szCs w:val="28"/>
        </w:rPr>
        <w:t>городско</w:t>
      </w:r>
      <w:r>
        <w:rPr>
          <w:b/>
          <w:sz w:val="28"/>
          <w:szCs w:val="28"/>
        </w:rPr>
        <w:t>й</w:t>
      </w:r>
      <w:r w:rsidRPr="00236E7F">
        <w:rPr>
          <w:b/>
          <w:sz w:val="28"/>
          <w:szCs w:val="28"/>
        </w:rPr>
        <w:t xml:space="preserve"> округ</w:t>
      </w:r>
      <w:r>
        <w:rPr>
          <w:b/>
          <w:sz w:val="28"/>
          <w:szCs w:val="28"/>
        </w:rPr>
        <w:t>»</w:t>
      </w:r>
    </w:p>
    <w:p w:rsidR="00236E7F" w:rsidRPr="00ED034D" w:rsidRDefault="00236E7F" w:rsidP="0062306E">
      <w:pPr>
        <w:tabs>
          <w:tab w:val="left" w:pos="567"/>
        </w:tabs>
        <w:spacing w:line="276" w:lineRule="auto"/>
        <w:jc w:val="center"/>
        <w:rPr>
          <w:sz w:val="22"/>
          <w:szCs w:val="28"/>
        </w:rPr>
      </w:pPr>
    </w:p>
    <w:p w:rsidR="00236E7F" w:rsidRPr="00E30C99" w:rsidRDefault="00E30C99" w:rsidP="0062306E">
      <w:pPr>
        <w:tabs>
          <w:tab w:val="left" w:pos="709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="00236E7F" w:rsidRPr="00E30C99">
        <w:rPr>
          <w:b/>
          <w:sz w:val="28"/>
          <w:szCs w:val="28"/>
        </w:rPr>
        <w:t>. Общие положения</w:t>
      </w:r>
    </w:p>
    <w:p w:rsidR="00236E7F" w:rsidRPr="00ED034D" w:rsidRDefault="00236E7F" w:rsidP="00236E7F">
      <w:pPr>
        <w:spacing w:line="276" w:lineRule="auto"/>
        <w:jc w:val="center"/>
        <w:rPr>
          <w:sz w:val="20"/>
          <w:szCs w:val="28"/>
        </w:rPr>
      </w:pPr>
    </w:p>
    <w:p w:rsidR="00D74D21" w:rsidRDefault="0062306E" w:rsidP="00ED034D">
      <w:pPr>
        <w:tabs>
          <w:tab w:val="left" w:pos="567"/>
          <w:tab w:val="left" w:pos="709"/>
          <w:tab w:val="left" w:pos="851"/>
          <w:tab w:val="left" w:pos="1134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36E7F">
        <w:rPr>
          <w:sz w:val="28"/>
          <w:szCs w:val="28"/>
        </w:rPr>
        <w:t>1.</w:t>
      </w:r>
      <w:r w:rsidR="00ED034D">
        <w:rPr>
          <w:sz w:val="28"/>
          <w:szCs w:val="28"/>
        </w:rPr>
        <w:t xml:space="preserve"> </w:t>
      </w:r>
      <w:r w:rsidR="00236E7F" w:rsidRPr="00CA2308">
        <w:rPr>
          <w:sz w:val="28"/>
          <w:szCs w:val="28"/>
        </w:rPr>
        <w:t xml:space="preserve">Настоящее </w:t>
      </w:r>
      <w:r w:rsidR="00236E7F" w:rsidRPr="00D353B6">
        <w:rPr>
          <w:sz w:val="28"/>
          <w:szCs w:val="28"/>
        </w:rPr>
        <w:t xml:space="preserve">Положение устанавливает порядок организации и </w:t>
      </w:r>
      <w:r w:rsidR="00236E7F" w:rsidRPr="00D74D21">
        <w:rPr>
          <w:sz w:val="28"/>
          <w:szCs w:val="28"/>
        </w:rPr>
        <w:t>осуществления муниципального</w:t>
      </w:r>
      <w:r w:rsidR="00A74167" w:rsidRPr="00D74D21">
        <w:rPr>
          <w:sz w:val="28"/>
          <w:szCs w:val="28"/>
        </w:rPr>
        <w:t xml:space="preserve"> жилищного </w:t>
      </w:r>
      <w:r w:rsidR="00236E7F" w:rsidRPr="00D74D21">
        <w:rPr>
          <w:sz w:val="28"/>
          <w:szCs w:val="28"/>
        </w:rPr>
        <w:t xml:space="preserve">контроля </w:t>
      </w:r>
      <w:r w:rsidR="00D74D21" w:rsidRPr="00D74D21">
        <w:rPr>
          <w:sz w:val="28"/>
          <w:szCs w:val="28"/>
        </w:rPr>
        <w:t>на территории</w:t>
      </w:r>
      <w:r w:rsidR="00236E7F" w:rsidRPr="00D74D21">
        <w:rPr>
          <w:sz w:val="28"/>
          <w:szCs w:val="28"/>
        </w:rPr>
        <w:t xml:space="preserve"> муниципально</w:t>
      </w:r>
      <w:r w:rsidR="00D74D21" w:rsidRPr="00D74D21">
        <w:rPr>
          <w:sz w:val="28"/>
          <w:szCs w:val="28"/>
        </w:rPr>
        <w:t>го</w:t>
      </w:r>
      <w:r w:rsidR="00236E7F" w:rsidRPr="00D74D21">
        <w:rPr>
          <w:sz w:val="28"/>
          <w:szCs w:val="28"/>
        </w:rPr>
        <w:t xml:space="preserve"> образовани</w:t>
      </w:r>
      <w:r w:rsidR="00D74D21" w:rsidRPr="00D74D21">
        <w:rPr>
          <w:sz w:val="28"/>
          <w:szCs w:val="28"/>
        </w:rPr>
        <w:t>я</w:t>
      </w:r>
      <w:r w:rsidR="00236E7F" w:rsidRPr="00D74D21">
        <w:rPr>
          <w:sz w:val="28"/>
          <w:szCs w:val="28"/>
        </w:rPr>
        <w:t xml:space="preserve"> «Среднеканский городской округ» (далее – муниципальный контроль).</w:t>
      </w:r>
      <w:r w:rsidR="00D74D21">
        <w:rPr>
          <w:sz w:val="28"/>
          <w:szCs w:val="28"/>
        </w:rPr>
        <w:t xml:space="preserve"> </w:t>
      </w:r>
    </w:p>
    <w:p w:rsidR="00D74D21" w:rsidRDefault="0062306E" w:rsidP="00ED034D">
      <w:pPr>
        <w:tabs>
          <w:tab w:val="left" w:pos="567"/>
          <w:tab w:val="left" w:pos="709"/>
          <w:tab w:val="left" w:pos="851"/>
          <w:tab w:val="left" w:pos="1134"/>
        </w:tabs>
        <w:spacing w:line="276" w:lineRule="auto"/>
        <w:ind w:firstLine="567"/>
        <w:jc w:val="both"/>
        <w:rPr>
          <w:sz w:val="28"/>
          <w:szCs w:val="28"/>
        </w:rPr>
      </w:pPr>
      <w:r w:rsidRPr="00D74D21">
        <w:rPr>
          <w:sz w:val="28"/>
          <w:szCs w:val="28"/>
        </w:rPr>
        <w:t xml:space="preserve">  </w:t>
      </w:r>
      <w:r w:rsidR="00236E7F" w:rsidRPr="00D74D21">
        <w:rPr>
          <w:sz w:val="28"/>
          <w:szCs w:val="28"/>
        </w:rPr>
        <w:t>2.</w:t>
      </w:r>
      <w:r w:rsidR="001A7831" w:rsidRPr="00D74D21">
        <w:rPr>
          <w:sz w:val="28"/>
          <w:szCs w:val="28"/>
        </w:rPr>
        <w:t xml:space="preserve"> </w:t>
      </w:r>
      <w:r w:rsidR="00D74D21" w:rsidRPr="00D74D21">
        <w:rPr>
          <w:sz w:val="28"/>
          <w:szCs w:val="28"/>
        </w:rPr>
        <w:t>Предметом муниципального жилищного контроля является соблюдение юридическими лицами, индивидуальными предпринимателями и гражданами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эффективности, в том числе исполнение решений, принимаемых по результатам контрольных мероприятий, в отношении муниципального жилищного фонда:</w:t>
      </w:r>
      <w:r w:rsidR="00D74D21">
        <w:rPr>
          <w:sz w:val="28"/>
          <w:szCs w:val="28"/>
        </w:rPr>
        <w:t xml:space="preserve">  </w:t>
      </w:r>
    </w:p>
    <w:p w:rsidR="00D74D21" w:rsidRDefault="00D74D21" w:rsidP="00ED034D">
      <w:pPr>
        <w:tabs>
          <w:tab w:val="left" w:pos="567"/>
          <w:tab w:val="left" w:pos="709"/>
          <w:tab w:val="left" w:pos="851"/>
          <w:tab w:val="left" w:pos="1134"/>
        </w:tabs>
        <w:spacing w:line="276" w:lineRule="auto"/>
        <w:ind w:firstLine="567"/>
        <w:jc w:val="both"/>
        <w:rPr>
          <w:sz w:val="28"/>
          <w:szCs w:val="28"/>
        </w:rPr>
      </w:pPr>
      <w:proofErr w:type="gramStart"/>
      <w:r w:rsidRPr="00D74D21">
        <w:rPr>
          <w:sz w:val="28"/>
          <w:szCs w:val="28"/>
        </w:rPr>
        <w:t>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  <w:r>
        <w:rPr>
          <w:sz w:val="28"/>
          <w:szCs w:val="28"/>
        </w:rPr>
        <w:t xml:space="preserve"> </w:t>
      </w:r>
      <w:proofErr w:type="gramEnd"/>
    </w:p>
    <w:p w:rsidR="00D74D21" w:rsidRDefault="00D74D21" w:rsidP="00ED034D">
      <w:pPr>
        <w:tabs>
          <w:tab w:val="left" w:pos="567"/>
          <w:tab w:val="left" w:pos="709"/>
          <w:tab w:val="left" w:pos="851"/>
          <w:tab w:val="left" w:pos="1134"/>
        </w:tabs>
        <w:spacing w:line="276" w:lineRule="auto"/>
        <w:ind w:firstLine="567"/>
        <w:jc w:val="both"/>
        <w:rPr>
          <w:sz w:val="28"/>
          <w:szCs w:val="28"/>
        </w:rPr>
      </w:pPr>
      <w:r w:rsidRPr="00D74D21">
        <w:rPr>
          <w:sz w:val="28"/>
          <w:szCs w:val="28"/>
        </w:rPr>
        <w:t>2) требований к формированию фондов капитального ремонта;</w:t>
      </w:r>
      <w:r>
        <w:rPr>
          <w:sz w:val="28"/>
          <w:szCs w:val="28"/>
        </w:rPr>
        <w:t xml:space="preserve"> </w:t>
      </w:r>
    </w:p>
    <w:p w:rsidR="00D74D21" w:rsidRDefault="00D74D21" w:rsidP="00ED034D">
      <w:pPr>
        <w:tabs>
          <w:tab w:val="left" w:pos="567"/>
          <w:tab w:val="left" w:pos="709"/>
          <w:tab w:val="left" w:pos="851"/>
          <w:tab w:val="left" w:pos="1134"/>
        </w:tabs>
        <w:spacing w:line="276" w:lineRule="auto"/>
        <w:ind w:firstLine="567"/>
        <w:jc w:val="both"/>
        <w:rPr>
          <w:sz w:val="28"/>
          <w:szCs w:val="28"/>
        </w:rPr>
      </w:pPr>
      <w:r w:rsidRPr="00D74D21">
        <w:rPr>
          <w:sz w:val="28"/>
          <w:szCs w:val="28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  <w:r>
        <w:rPr>
          <w:sz w:val="28"/>
          <w:szCs w:val="28"/>
        </w:rPr>
        <w:t xml:space="preserve"> </w:t>
      </w:r>
    </w:p>
    <w:p w:rsidR="00D74D21" w:rsidRDefault="00D74D21" w:rsidP="00ED034D">
      <w:pPr>
        <w:tabs>
          <w:tab w:val="left" w:pos="567"/>
          <w:tab w:val="left" w:pos="709"/>
          <w:tab w:val="left" w:pos="851"/>
          <w:tab w:val="left" w:pos="1134"/>
        </w:tabs>
        <w:spacing w:line="276" w:lineRule="auto"/>
        <w:ind w:firstLine="567"/>
        <w:jc w:val="both"/>
        <w:rPr>
          <w:sz w:val="28"/>
          <w:szCs w:val="28"/>
        </w:rPr>
      </w:pPr>
      <w:r w:rsidRPr="00D74D21">
        <w:rPr>
          <w:sz w:val="28"/>
          <w:szCs w:val="28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D74D21" w:rsidRDefault="00D74D21" w:rsidP="00ED034D">
      <w:pPr>
        <w:tabs>
          <w:tab w:val="left" w:pos="567"/>
          <w:tab w:val="left" w:pos="709"/>
          <w:tab w:val="left" w:pos="851"/>
          <w:tab w:val="left" w:pos="1134"/>
        </w:tabs>
        <w:spacing w:line="276" w:lineRule="auto"/>
        <w:ind w:firstLine="567"/>
        <w:jc w:val="both"/>
        <w:rPr>
          <w:sz w:val="28"/>
          <w:szCs w:val="28"/>
        </w:rPr>
      </w:pPr>
      <w:r w:rsidRPr="00D74D21">
        <w:rPr>
          <w:sz w:val="28"/>
          <w:szCs w:val="28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D74D21" w:rsidRDefault="00D74D21" w:rsidP="00ED034D">
      <w:pPr>
        <w:tabs>
          <w:tab w:val="left" w:pos="567"/>
          <w:tab w:val="left" w:pos="709"/>
          <w:tab w:val="left" w:pos="851"/>
          <w:tab w:val="left" w:pos="1134"/>
        </w:tabs>
        <w:spacing w:line="276" w:lineRule="auto"/>
        <w:ind w:firstLine="567"/>
        <w:jc w:val="both"/>
        <w:rPr>
          <w:sz w:val="28"/>
          <w:szCs w:val="28"/>
        </w:rPr>
      </w:pPr>
      <w:r w:rsidRPr="00D74D21">
        <w:rPr>
          <w:sz w:val="28"/>
          <w:szCs w:val="28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D74D21" w:rsidRDefault="00D74D21" w:rsidP="00ED034D">
      <w:pPr>
        <w:tabs>
          <w:tab w:val="left" w:pos="567"/>
          <w:tab w:val="left" w:pos="709"/>
          <w:tab w:val="left" w:pos="851"/>
          <w:tab w:val="left" w:pos="1134"/>
        </w:tabs>
        <w:spacing w:line="276" w:lineRule="auto"/>
        <w:ind w:firstLine="567"/>
        <w:jc w:val="both"/>
        <w:rPr>
          <w:sz w:val="28"/>
          <w:szCs w:val="28"/>
        </w:rPr>
      </w:pPr>
      <w:r w:rsidRPr="00D74D21">
        <w:rPr>
          <w:sz w:val="28"/>
          <w:szCs w:val="28"/>
        </w:rPr>
        <w:lastRenderedPageBreak/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D74D21" w:rsidRDefault="00D74D21" w:rsidP="00ED034D">
      <w:pPr>
        <w:tabs>
          <w:tab w:val="left" w:pos="567"/>
          <w:tab w:val="left" w:pos="709"/>
          <w:tab w:val="left" w:pos="851"/>
          <w:tab w:val="left" w:pos="1134"/>
        </w:tabs>
        <w:spacing w:line="276" w:lineRule="auto"/>
        <w:ind w:firstLine="567"/>
        <w:jc w:val="both"/>
        <w:rPr>
          <w:sz w:val="28"/>
          <w:szCs w:val="28"/>
        </w:rPr>
      </w:pPr>
      <w:r w:rsidRPr="00D74D21">
        <w:rPr>
          <w:sz w:val="28"/>
          <w:szCs w:val="28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D74D21" w:rsidRDefault="00D74D21" w:rsidP="00ED034D">
      <w:pPr>
        <w:tabs>
          <w:tab w:val="left" w:pos="567"/>
          <w:tab w:val="left" w:pos="709"/>
          <w:tab w:val="left" w:pos="851"/>
          <w:tab w:val="left" w:pos="1134"/>
        </w:tabs>
        <w:spacing w:line="276" w:lineRule="auto"/>
        <w:ind w:firstLine="567"/>
        <w:jc w:val="both"/>
        <w:rPr>
          <w:sz w:val="28"/>
          <w:szCs w:val="28"/>
        </w:rPr>
      </w:pPr>
      <w:r w:rsidRPr="00D74D21">
        <w:rPr>
          <w:sz w:val="28"/>
          <w:szCs w:val="28"/>
        </w:rPr>
        <w:t xml:space="preserve">9) требований к порядку размещения </w:t>
      </w:r>
      <w:proofErr w:type="spellStart"/>
      <w:r w:rsidRPr="00D74D21">
        <w:rPr>
          <w:sz w:val="28"/>
          <w:szCs w:val="28"/>
        </w:rPr>
        <w:t>ресурсоснабжающими</w:t>
      </w:r>
      <w:proofErr w:type="spellEnd"/>
      <w:r w:rsidRPr="00D74D21">
        <w:rPr>
          <w:sz w:val="28"/>
          <w:szCs w:val="28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D74D21" w:rsidRDefault="00D74D21" w:rsidP="00ED034D">
      <w:pPr>
        <w:tabs>
          <w:tab w:val="left" w:pos="567"/>
          <w:tab w:val="left" w:pos="709"/>
          <w:tab w:val="left" w:pos="851"/>
          <w:tab w:val="left" w:pos="1134"/>
        </w:tabs>
        <w:spacing w:line="276" w:lineRule="auto"/>
        <w:ind w:firstLine="567"/>
        <w:jc w:val="both"/>
        <w:rPr>
          <w:sz w:val="28"/>
          <w:szCs w:val="28"/>
        </w:rPr>
      </w:pPr>
      <w:r w:rsidRPr="00D74D21">
        <w:rPr>
          <w:sz w:val="28"/>
          <w:szCs w:val="28"/>
        </w:rPr>
        <w:t>10) требований к обеспечению доступности для инвалидов помещений в многоквартирных домах;</w:t>
      </w:r>
    </w:p>
    <w:p w:rsidR="00D74D21" w:rsidRPr="00D74D21" w:rsidRDefault="00D74D21" w:rsidP="00ED034D">
      <w:pPr>
        <w:tabs>
          <w:tab w:val="left" w:pos="567"/>
          <w:tab w:val="left" w:pos="709"/>
          <w:tab w:val="left" w:pos="851"/>
          <w:tab w:val="left" w:pos="1134"/>
        </w:tabs>
        <w:spacing w:line="276" w:lineRule="auto"/>
        <w:ind w:firstLine="567"/>
        <w:jc w:val="both"/>
        <w:rPr>
          <w:sz w:val="28"/>
          <w:szCs w:val="28"/>
        </w:rPr>
      </w:pPr>
      <w:r w:rsidRPr="00D74D21">
        <w:rPr>
          <w:sz w:val="28"/>
          <w:szCs w:val="28"/>
        </w:rPr>
        <w:t>11) требований к предоставлению жилых помещений в наемных домах социального использования.</w:t>
      </w:r>
    </w:p>
    <w:p w:rsidR="00411522" w:rsidRPr="00D74D21" w:rsidRDefault="00411522" w:rsidP="00ED034D">
      <w:pPr>
        <w:tabs>
          <w:tab w:val="left" w:pos="567"/>
          <w:tab w:val="left" w:pos="709"/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 w:rsidRPr="00D74D21">
        <w:rPr>
          <w:sz w:val="28"/>
          <w:szCs w:val="28"/>
        </w:rPr>
        <w:t>3. Муниципальный контроль в соответствии с настоящим Положением осуществляется структурным подразделением Администрации Среднеканского городского округа</w:t>
      </w:r>
      <w:r w:rsidR="00B4415D" w:rsidRPr="00D74D21">
        <w:rPr>
          <w:sz w:val="28"/>
          <w:szCs w:val="28"/>
        </w:rPr>
        <w:t xml:space="preserve">, уполномоченным </w:t>
      </w:r>
      <w:r w:rsidR="00D74D21">
        <w:rPr>
          <w:sz w:val="28"/>
          <w:szCs w:val="28"/>
        </w:rPr>
        <w:t>на осуществление указанного вида муниципального контроля</w:t>
      </w:r>
      <w:r w:rsidR="00887E32" w:rsidRPr="00D74D21">
        <w:rPr>
          <w:sz w:val="28"/>
          <w:szCs w:val="28"/>
        </w:rPr>
        <w:t xml:space="preserve"> (далее - уполномоченный орган)</w:t>
      </w:r>
      <w:r w:rsidRPr="00D74D21">
        <w:rPr>
          <w:sz w:val="28"/>
          <w:szCs w:val="28"/>
        </w:rPr>
        <w:t>.</w:t>
      </w:r>
    </w:p>
    <w:p w:rsidR="00411522" w:rsidRPr="00D74D21" w:rsidRDefault="00411522" w:rsidP="00ED034D">
      <w:pPr>
        <w:spacing w:line="276" w:lineRule="auto"/>
        <w:ind w:firstLine="567"/>
        <w:jc w:val="both"/>
        <w:rPr>
          <w:sz w:val="28"/>
          <w:szCs w:val="28"/>
        </w:rPr>
      </w:pPr>
      <w:r w:rsidRPr="00D74D21">
        <w:rPr>
          <w:sz w:val="28"/>
          <w:szCs w:val="28"/>
        </w:rPr>
        <w:t xml:space="preserve">4. Должностными лицами, осуществляющими муниципальный контроль, являются: </w:t>
      </w:r>
    </w:p>
    <w:p w:rsidR="00411522" w:rsidRPr="00D74D21" w:rsidRDefault="00411522" w:rsidP="00ED034D">
      <w:pPr>
        <w:spacing w:line="276" w:lineRule="auto"/>
        <w:ind w:firstLine="567"/>
        <w:jc w:val="both"/>
        <w:rPr>
          <w:sz w:val="28"/>
          <w:szCs w:val="28"/>
        </w:rPr>
      </w:pPr>
      <w:r w:rsidRPr="00D74D21">
        <w:rPr>
          <w:sz w:val="28"/>
          <w:szCs w:val="28"/>
        </w:rPr>
        <w:t xml:space="preserve">1) </w:t>
      </w:r>
      <w:r w:rsidR="00887E32" w:rsidRPr="00D74D21">
        <w:rPr>
          <w:sz w:val="28"/>
          <w:szCs w:val="28"/>
        </w:rPr>
        <w:t>руководитель (заместитель руководителя) уполномоченного органа</w:t>
      </w:r>
      <w:r w:rsidRPr="00D74D21">
        <w:rPr>
          <w:sz w:val="28"/>
          <w:szCs w:val="28"/>
        </w:rPr>
        <w:t>;</w:t>
      </w:r>
    </w:p>
    <w:p w:rsidR="00411522" w:rsidRPr="00D74D21" w:rsidRDefault="00411522" w:rsidP="00ED034D">
      <w:pPr>
        <w:spacing w:line="276" w:lineRule="auto"/>
        <w:ind w:firstLine="567"/>
        <w:jc w:val="both"/>
        <w:rPr>
          <w:sz w:val="28"/>
          <w:szCs w:val="28"/>
        </w:rPr>
      </w:pPr>
      <w:r w:rsidRPr="00D74D21">
        <w:rPr>
          <w:sz w:val="28"/>
          <w:szCs w:val="28"/>
        </w:rPr>
        <w:t>2)</w:t>
      </w:r>
      <w:r w:rsidR="00A40EBC" w:rsidRPr="00D74D21">
        <w:rPr>
          <w:sz w:val="28"/>
          <w:szCs w:val="28"/>
        </w:rPr>
        <w:t xml:space="preserve"> </w:t>
      </w:r>
      <w:r w:rsidR="00887E32" w:rsidRPr="00D74D21">
        <w:rPr>
          <w:sz w:val="28"/>
          <w:szCs w:val="28"/>
        </w:rPr>
        <w:t>должностное лицо уполномоченного органа, в должностные обязанности которого в соответствии с настоящим Положением, должностным регламентом или должностной инструкцией входит осуществление полномочий по виду муниципального контроля, в том числе проведение профилактических мероприятий и контрольных мероприятий (далее – инспектор)</w:t>
      </w:r>
      <w:r w:rsidRPr="00D74D21">
        <w:rPr>
          <w:sz w:val="28"/>
          <w:szCs w:val="28"/>
        </w:rPr>
        <w:t>;</w:t>
      </w:r>
    </w:p>
    <w:p w:rsidR="00411522" w:rsidRPr="00D74D21" w:rsidRDefault="00411522" w:rsidP="00ED034D">
      <w:pPr>
        <w:tabs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 w:rsidRPr="00D74D21">
        <w:rPr>
          <w:sz w:val="28"/>
          <w:szCs w:val="28"/>
        </w:rPr>
        <w:t>5. Должностным лицом, уполномоченным на принятие решений</w:t>
      </w:r>
      <w:r w:rsidRPr="00D74D21">
        <w:rPr>
          <w:sz w:val="28"/>
          <w:szCs w:val="28"/>
        </w:rPr>
        <w:br/>
        <w:t xml:space="preserve">о проведении контрольных (надзорных) мероприятий, является </w:t>
      </w:r>
      <w:r w:rsidR="00D74D21">
        <w:rPr>
          <w:sz w:val="28"/>
          <w:szCs w:val="28"/>
        </w:rPr>
        <w:t>Глава Среднеканского городского округа</w:t>
      </w:r>
      <w:r w:rsidRPr="00D74D21">
        <w:rPr>
          <w:sz w:val="28"/>
          <w:szCs w:val="28"/>
        </w:rPr>
        <w:t>.</w:t>
      </w:r>
    </w:p>
    <w:p w:rsidR="00411522" w:rsidRPr="00F909DC" w:rsidRDefault="00411522" w:rsidP="00ED034D">
      <w:pPr>
        <w:spacing w:line="276" w:lineRule="auto"/>
        <w:ind w:firstLine="567"/>
        <w:jc w:val="both"/>
      </w:pPr>
      <w:r w:rsidRPr="00D74D21">
        <w:rPr>
          <w:sz w:val="28"/>
          <w:szCs w:val="28"/>
        </w:rPr>
        <w:t>6. </w:t>
      </w:r>
      <w:proofErr w:type="gramStart"/>
      <w:r w:rsidRPr="00D74D21">
        <w:rPr>
          <w:sz w:val="28"/>
          <w:szCs w:val="28"/>
        </w:rPr>
        <w:t>Должностные лица, осуществляющие муниципальный контроль, при проведении контрольного (надзорного) мероприятия в пределах своих полномочий и в объеме проводимых контрольных (надзорных) действий пользуются правами и выполняют</w:t>
      </w:r>
      <w:r w:rsidRPr="00F909DC">
        <w:rPr>
          <w:sz w:val="28"/>
          <w:szCs w:val="28"/>
        </w:rPr>
        <w:t xml:space="preserve"> обязанности, установленны</w:t>
      </w:r>
      <w:r w:rsidR="00D74D21">
        <w:rPr>
          <w:sz w:val="28"/>
          <w:szCs w:val="28"/>
        </w:rPr>
        <w:t>е</w:t>
      </w:r>
      <w:r w:rsidRPr="00F909DC">
        <w:rPr>
          <w:sz w:val="28"/>
          <w:szCs w:val="28"/>
        </w:rPr>
        <w:t xml:space="preserve"> статьей 29 Федерального закона «О государственном контроле (надзоре) и муниципальном контроле в Российской Федерации», а также имеют право: </w:t>
      </w:r>
      <w:proofErr w:type="gramEnd"/>
    </w:p>
    <w:p w:rsidR="00411522" w:rsidRPr="00F909DC" w:rsidRDefault="00411522" w:rsidP="00ED034D">
      <w:pPr>
        <w:spacing w:line="276" w:lineRule="auto"/>
        <w:ind w:firstLine="567"/>
        <w:jc w:val="both"/>
      </w:pPr>
      <w:r w:rsidRPr="00F909DC">
        <w:rPr>
          <w:sz w:val="28"/>
          <w:szCs w:val="28"/>
        </w:rPr>
        <w:t>1) беспрепятственно по предъявлении служебного удостоверения</w:t>
      </w:r>
      <w:r w:rsidRPr="00F909DC">
        <w:rPr>
          <w:sz w:val="28"/>
          <w:szCs w:val="28"/>
        </w:rPr>
        <w:br/>
        <w:t>и в соответствии с полномочиями, установленными решением о проведении контрольного (надзорного) мероприятия, посещать (осматривать) производственные объекты, в том числе помещения, используемые при осуществлении перевозочного процесса и связанного с перевозочным процессом деятельностью, транспортные средства, объекты дорожного сервиса;</w:t>
      </w:r>
    </w:p>
    <w:p w:rsidR="00411522" w:rsidRPr="00AD1B32" w:rsidRDefault="00B36C0C" w:rsidP="00ED034D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="00411522" w:rsidRPr="00AD1B32">
        <w:rPr>
          <w:sz w:val="28"/>
          <w:szCs w:val="28"/>
        </w:rPr>
        <w:t>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тайну;</w:t>
      </w:r>
    </w:p>
    <w:p w:rsidR="00411522" w:rsidRPr="00AD1B32" w:rsidRDefault="00411522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AD1B32">
        <w:rPr>
          <w:sz w:val="28"/>
          <w:szCs w:val="28"/>
        </w:rPr>
        <w:t>3) 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(надзорных) мероприятий, а также представления документов для копирования, фото- и видеосъемки;</w:t>
      </w:r>
    </w:p>
    <w:p w:rsidR="00411522" w:rsidRPr="00AD1B32" w:rsidRDefault="00411522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AD1B32">
        <w:rPr>
          <w:sz w:val="28"/>
          <w:szCs w:val="28"/>
        </w:rPr>
        <w:t>4) 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(надзорного) мероприятия;</w:t>
      </w:r>
    </w:p>
    <w:p w:rsidR="00411522" w:rsidRPr="00AD1B32" w:rsidRDefault="00411522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AD1B32">
        <w:rPr>
          <w:sz w:val="28"/>
          <w:szCs w:val="28"/>
        </w:rPr>
        <w:t>5) составлять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(надзорных) мероприятий, невозможности провести опрос должностных лиц и (или) работников контролируемого лица, ограничения доступа в помещения, воспрепятствования иным мерам по осуществлению контрольного (надзорного) мероприятия;</w:t>
      </w:r>
    </w:p>
    <w:p w:rsidR="00411522" w:rsidRPr="00AD1B32" w:rsidRDefault="00411522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AD1B32">
        <w:rPr>
          <w:sz w:val="28"/>
          <w:szCs w:val="28"/>
        </w:rPr>
        <w:t>6) 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 и о восстановлении нарушенного положения;</w:t>
      </w:r>
    </w:p>
    <w:p w:rsidR="00411522" w:rsidRPr="00AD1B32" w:rsidRDefault="00411522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AD1B32">
        <w:rPr>
          <w:sz w:val="28"/>
          <w:szCs w:val="28"/>
        </w:rPr>
        <w:t xml:space="preserve">7) обращаться в соответствии с Федеральным </w:t>
      </w:r>
      <w:hyperlink r:id="rId9" w:history="1">
        <w:r w:rsidRPr="00F01122">
          <w:rPr>
            <w:rStyle w:val="af"/>
            <w:color w:val="000000"/>
            <w:sz w:val="28"/>
            <w:szCs w:val="28"/>
            <w:u w:val="none"/>
          </w:rPr>
          <w:t>законом</w:t>
        </w:r>
      </w:hyperlink>
      <w:r w:rsidRPr="00AD1B32">
        <w:rPr>
          <w:sz w:val="28"/>
          <w:szCs w:val="28"/>
        </w:rPr>
        <w:t xml:space="preserve"> от </w:t>
      </w:r>
      <w:r w:rsidR="00CA75C8">
        <w:rPr>
          <w:sz w:val="28"/>
          <w:szCs w:val="28"/>
        </w:rPr>
        <w:t>0</w:t>
      </w:r>
      <w:r w:rsidRPr="00AD1B32">
        <w:rPr>
          <w:sz w:val="28"/>
          <w:szCs w:val="28"/>
        </w:rPr>
        <w:t>7</w:t>
      </w:r>
      <w:r w:rsidR="00CA75C8">
        <w:rPr>
          <w:sz w:val="28"/>
          <w:szCs w:val="28"/>
        </w:rPr>
        <w:t>.02.</w:t>
      </w:r>
      <w:r w:rsidRPr="00AD1B32">
        <w:rPr>
          <w:sz w:val="28"/>
          <w:szCs w:val="28"/>
        </w:rPr>
        <w:t>2011  N 3-ФЗ "О полиции" за содействием к органам полиции в случаях, если инспектору оказывается противодействие или угрожает опасность;</w:t>
      </w:r>
    </w:p>
    <w:p w:rsidR="00411522" w:rsidRPr="00AD1B32" w:rsidRDefault="00411522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AD1B32">
        <w:rPr>
          <w:sz w:val="28"/>
          <w:szCs w:val="28"/>
        </w:rPr>
        <w:t>8) совершать иные действия, предусмотренные федеральными законами о видах контроля, положением о виде контроля.</w:t>
      </w:r>
    </w:p>
    <w:p w:rsidR="00411522" w:rsidRPr="00F909DC" w:rsidRDefault="00411522" w:rsidP="00ED034D">
      <w:pPr>
        <w:spacing w:line="276" w:lineRule="auto"/>
        <w:ind w:firstLine="709"/>
        <w:jc w:val="both"/>
      </w:pPr>
      <w:r w:rsidRPr="00F909DC">
        <w:rPr>
          <w:sz w:val="28"/>
          <w:szCs w:val="28"/>
        </w:rPr>
        <w:t xml:space="preserve">7. К отношениям, связанным с осуществлением </w:t>
      </w:r>
      <w:r>
        <w:rPr>
          <w:sz w:val="28"/>
          <w:szCs w:val="28"/>
        </w:rPr>
        <w:t>муниципального</w:t>
      </w:r>
      <w:r w:rsidRPr="00F909DC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контроля</w:t>
      </w:r>
      <w:r w:rsidRPr="00F909DC">
        <w:rPr>
          <w:sz w:val="28"/>
          <w:szCs w:val="28"/>
        </w:rPr>
        <w:t>, применяются положения Федерального закона</w:t>
      </w:r>
      <w:r w:rsidR="00B36C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31.07.2020 № 248-ФЗ </w:t>
      </w:r>
      <w:r w:rsidRPr="00F909DC">
        <w:rPr>
          <w:sz w:val="28"/>
          <w:szCs w:val="28"/>
        </w:rPr>
        <w:t>«О государственном контроле (надзоре) и муниципальном контроле в Российской Федерации».</w:t>
      </w:r>
    </w:p>
    <w:p w:rsidR="00411522" w:rsidRPr="00F909DC" w:rsidRDefault="00411522" w:rsidP="00ED034D">
      <w:pPr>
        <w:spacing w:line="276" w:lineRule="auto"/>
        <w:ind w:firstLine="709"/>
        <w:jc w:val="both"/>
      </w:pPr>
      <w:r w:rsidRPr="00F909DC">
        <w:rPr>
          <w:sz w:val="28"/>
          <w:szCs w:val="28"/>
        </w:rPr>
        <w:t xml:space="preserve">8. Объектами контроля в рамках </w:t>
      </w:r>
      <w:r>
        <w:rPr>
          <w:sz w:val="28"/>
          <w:szCs w:val="28"/>
        </w:rPr>
        <w:t>муниципального</w:t>
      </w:r>
      <w:r w:rsidRPr="00F909DC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контроля</w:t>
      </w:r>
      <w:r w:rsidRPr="00F909D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являются:</w:t>
      </w:r>
    </w:p>
    <w:p w:rsidR="00C526FF" w:rsidRPr="00774D4B" w:rsidRDefault="00411522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8CE">
        <w:rPr>
          <w:rFonts w:ascii="Times New Roman" w:hAnsi="Times New Roman" w:cs="Times New Roman"/>
          <w:sz w:val="28"/>
          <w:szCs w:val="28"/>
        </w:rPr>
        <w:t xml:space="preserve">8.1. </w:t>
      </w:r>
      <w:r w:rsidR="00C526FF" w:rsidRPr="002958CE">
        <w:rPr>
          <w:rFonts w:ascii="Times New Roman" w:hAnsi="Times New Roman" w:cs="Times New Roman"/>
          <w:sz w:val="28"/>
          <w:szCs w:val="28"/>
        </w:rPr>
        <w:t xml:space="preserve">Объектами муниципального контроля (далее – объект контроля) </w:t>
      </w:r>
      <w:r w:rsidR="00C526FF" w:rsidRPr="00774D4B">
        <w:rPr>
          <w:rFonts w:ascii="Times New Roman" w:hAnsi="Times New Roman" w:cs="Times New Roman"/>
          <w:sz w:val="28"/>
          <w:szCs w:val="28"/>
        </w:rPr>
        <w:t>являются:</w:t>
      </w:r>
    </w:p>
    <w:p w:rsidR="00774D4B" w:rsidRDefault="00774D4B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74D4B">
        <w:rPr>
          <w:rFonts w:ascii="Times New Roman" w:hAnsi="Times New Roman" w:cs="Times New Roman"/>
          <w:sz w:val="28"/>
          <w:szCs w:val="28"/>
        </w:rPr>
        <w:t xml:space="preserve">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 </w:t>
      </w:r>
    </w:p>
    <w:p w:rsidR="00774D4B" w:rsidRDefault="00774D4B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74D4B">
        <w:rPr>
          <w:rFonts w:ascii="Times New Roman" w:hAnsi="Times New Roman" w:cs="Times New Roman"/>
          <w:sz w:val="28"/>
          <w:szCs w:val="28"/>
        </w:rPr>
        <w:t xml:space="preserve">результаты деятельности контролируемых лиц, в том числе работы и услуги, к которым предъявляются обязательные требования; </w:t>
      </w:r>
    </w:p>
    <w:p w:rsidR="00774D4B" w:rsidRPr="00774D4B" w:rsidRDefault="00774D4B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774D4B">
        <w:rPr>
          <w:rFonts w:ascii="Times New Roman" w:hAnsi="Times New Roman" w:cs="Times New Roman"/>
          <w:sz w:val="28"/>
          <w:szCs w:val="28"/>
        </w:rPr>
        <w:t>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требования.</w:t>
      </w:r>
    </w:p>
    <w:p w:rsidR="00C526FF" w:rsidRPr="00774D4B" w:rsidRDefault="00C526FF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D4B">
        <w:rPr>
          <w:rFonts w:ascii="Times New Roman" w:hAnsi="Times New Roman" w:cs="Times New Roman"/>
          <w:sz w:val="28"/>
          <w:szCs w:val="28"/>
        </w:rPr>
        <w:t>1.4. Учет объектов контроля осуществляется посредством создания:</w:t>
      </w:r>
    </w:p>
    <w:p w:rsidR="00C526FF" w:rsidRPr="00774D4B" w:rsidRDefault="009C491F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774D4B">
        <w:rPr>
          <w:sz w:val="28"/>
          <w:szCs w:val="28"/>
        </w:rPr>
        <w:t xml:space="preserve">- </w:t>
      </w:r>
      <w:r w:rsidR="00C526FF" w:rsidRPr="00774D4B">
        <w:rPr>
          <w:sz w:val="28"/>
          <w:szCs w:val="28"/>
        </w:rPr>
        <w:t xml:space="preserve">единого реестра контрольных мероприятий; </w:t>
      </w:r>
    </w:p>
    <w:p w:rsidR="00C526FF" w:rsidRPr="002958CE" w:rsidRDefault="009C491F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D4B">
        <w:rPr>
          <w:rFonts w:ascii="Times New Roman" w:hAnsi="Times New Roman" w:cs="Times New Roman"/>
          <w:sz w:val="28"/>
          <w:szCs w:val="28"/>
        </w:rPr>
        <w:t xml:space="preserve">- </w:t>
      </w:r>
      <w:r w:rsidR="00C526FF" w:rsidRPr="00774D4B">
        <w:rPr>
          <w:rFonts w:ascii="Times New Roman" w:hAnsi="Times New Roman" w:cs="Times New Roman"/>
          <w:sz w:val="28"/>
          <w:szCs w:val="28"/>
        </w:rPr>
        <w:t>информационной</w:t>
      </w:r>
      <w:r w:rsidR="00C526FF" w:rsidRPr="002958CE">
        <w:rPr>
          <w:rFonts w:ascii="Times New Roman" w:hAnsi="Times New Roman" w:cs="Times New Roman"/>
          <w:sz w:val="28"/>
          <w:szCs w:val="28"/>
        </w:rPr>
        <w:t xml:space="preserve"> системы (подсистемы государственной информационной системы) досудебного обжалования;</w:t>
      </w:r>
    </w:p>
    <w:p w:rsidR="00C526FF" w:rsidRPr="002958CE" w:rsidRDefault="009C491F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526FF" w:rsidRPr="002958CE">
        <w:rPr>
          <w:rFonts w:ascii="Times New Roman" w:hAnsi="Times New Roman" w:cs="Times New Roman"/>
          <w:sz w:val="28"/>
          <w:szCs w:val="28"/>
        </w:rPr>
        <w:t>иных государственных и муниципальных информационных систем путем межведомственного информационного взаимодействия.</w:t>
      </w:r>
    </w:p>
    <w:p w:rsidR="00C526FF" w:rsidRPr="002958CE" w:rsidRDefault="00C526FF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8CE">
        <w:rPr>
          <w:rFonts w:ascii="Times New Roman" w:hAnsi="Times New Roman" w:cs="Times New Roman"/>
          <w:sz w:val="28"/>
          <w:szCs w:val="28"/>
        </w:rPr>
        <w:t>Контрольным органом в соответствии с частью 2 статьи 16 и частью 5 статьи 17 Федерального закона от 31 июля 2020 г. № 248-ФЗ «О государственном контроле (надзоре) и муниципальном контроле в Российской Федерации» (далее – Федеральный закон № 248-ФЗ) ведется учет объектов контроля с использованием информационной системы.</w:t>
      </w:r>
    </w:p>
    <w:p w:rsidR="00411522" w:rsidRPr="00F909DC" w:rsidRDefault="00411522" w:rsidP="00C526FF">
      <w:pPr>
        <w:ind w:firstLine="709"/>
        <w:jc w:val="both"/>
      </w:pPr>
    </w:p>
    <w:p w:rsidR="00ED034D" w:rsidRDefault="00411522" w:rsidP="00411522">
      <w:pPr>
        <w:jc w:val="center"/>
        <w:rPr>
          <w:b/>
          <w:sz w:val="28"/>
          <w:szCs w:val="28"/>
        </w:rPr>
      </w:pPr>
      <w:r w:rsidRPr="00F909DC">
        <w:rPr>
          <w:b/>
          <w:sz w:val="28"/>
          <w:szCs w:val="28"/>
        </w:rPr>
        <w:t xml:space="preserve">II. Управление рисками причинения вреда (ущерба) </w:t>
      </w:r>
      <w:proofErr w:type="gramStart"/>
      <w:r w:rsidRPr="00F909DC">
        <w:rPr>
          <w:b/>
          <w:sz w:val="28"/>
          <w:szCs w:val="28"/>
        </w:rPr>
        <w:t>охраняемым</w:t>
      </w:r>
      <w:proofErr w:type="gramEnd"/>
      <w:r w:rsidRPr="00F909DC">
        <w:rPr>
          <w:b/>
          <w:sz w:val="28"/>
          <w:szCs w:val="28"/>
        </w:rPr>
        <w:t xml:space="preserve"> </w:t>
      </w:r>
    </w:p>
    <w:p w:rsidR="00ED034D" w:rsidRDefault="00411522" w:rsidP="00411522">
      <w:pPr>
        <w:jc w:val="center"/>
        <w:rPr>
          <w:b/>
          <w:sz w:val="28"/>
          <w:szCs w:val="28"/>
        </w:rPr>
      </w:pPr>
      <w:r w:rsidRPr="00F909DC">
        <w:rPr>
          <w:b/>
          <w:sz w:val="28"/>
          <w:szCs w:val="28"/>
        </w:rPr>
        <w:t xml:space="preserve">законом ценностям при осуществлении </w:t>
      </w:r>
      <w:proofErr w:type="gramStart"/>
      <w:r w:rsidRPr="00887D8E">
        <w:rPr>
          <w:b/>
          <w:sz w:val="28"/>
          <w:szCs w:val="28"/>
        </w:rPr>
        <w:t>муниципального</w:t>
      </w:r>
      <w:proofErr w:type="gramEnd"/>
      <w:r w:rsidRPr="00887D8E">
        <w:rPr>
          <w:b/>
          <w:sz w:val="28"/>
          <w:szCs w:val="28"/>
        </w:rPr>
        <w:t xml:space="preserve"> </w:t>
      </w:r>
    </w:p>
    <w:p w:rsidR="00411522" w:rsidRPr="00F909DC" w:rsidRDefault="00411522" w:rsidP="00411522">
      <w:pPr>
        <w:jc w:val="center"/>
      </w:pPr>
      <w:r w:rsidRPr="00887D8E">
        <w:rPr>
          <w:b/>
          <w:sz w:val="28"/>
          <w:szCs w:val="28"/>
        </w:rPr>
        <w:t>автодорожного контроля</w:t>
      </w:r>
    </w:p>
    <w:p w:rsidR="00411522" w:rsidRPr="00F909DC" w:rsidRDefault="00411522" w:rsidP="00411522">
      <w:pPr>
        <w:ind w:left="851"/>
        <w:jc w:val="center"/>
        <w:rPr>
          <w:sz w:val="28"/>
          <w:szCs w:val="28"/>
        </w:rPr>
      </w:pPr>
    </w:p>
    <w:p w:rsidR="00411522" w:rsidRPr="00F909DC" w:rsidRDefault="00B36C0C" w:rsidP="00ED034D">
      <w:pPr>
        <w:spacing w:line="276" w:lineRule="auto"/>
        <w:ind w:firstLine="708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1</w:t>
      </w:r>
      <w:r w:rsidR="00411522" w:rsidRPr="00F909DC">
        <w:rPr>
          <w:sz w:val="28"/>
          <w:szCs w:val="28"/>
        </w:rPr>
        <w:t xml:space="preserve">. </w:t>
      </w:r>
      <w:r w:rsidR="00411522">
        <w:rPr>
          <w:sz w:val="28"/>
          <w:szCs w:val="28"/>
        </w:rPr>
        <w:t>С</w:t>
      </w:r>
      <w:r w:rsidR="00411522" w:rsidRPr="00887D8E">
        <w:rPr>
          <w:sz w:val="28"/>
          <w:szCs w:val="28"/>
        </w:rPr>
        <w:t xml:space="preserve">истема оценки и управления рисками при осуществлении </w:t>
      </w:r>
      <w:r w:rsidR="00411522">
        <w:rPr>
          <w:sz w:val="28"/>
          <w:szCs w:val="28"/>
        </w:rPr>
        <w:t>муниципального</w:t>
      </w:r>
      <w:r w:rsidR="00411522" w:rsidRPr="00F909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 </w:t>
      </w:r>
      <w:r w:rsidR="00411522">
        <w:rPr>
          <w:sz w:val="28"/>
          <w:szCs w:val="28"/>
        </w:rPr>
        <w:t>контроля</w:t>
      </w:r>
      <w:r w:rsidR="00411522" w:rsidRPr="00887D8E">
        <w:rPr>
          <w:sz w:val="28"/>
          <w:szCs w:val="28"/>
        </w:rPr>
        <w:t xml:space="preserve"> не применяется</w:t>
      </w:r>
      <w:r w:rsidR="00411522" w:rsidRPr="00F909DC">
        <w:rPr>
          <w:sz w:val="28"/>
          <w:szCs w:val="28"/>
          <w:shd w:val="clear" w:color="auto" w:fill="FFFFFF"/>
        </w:rPr>
        <w:t>.</w:t>
      </w:r>
    </w:p>
    <w:p w:rsidR="00411522" w:rsidRPr="00ED034D" w:rsidRDefault="00411522" w:rsidP="00411522">
      <w:pPr>
        <w:ind w:firstLine="708"/>
        <w:jc w:val="both"/>
        <w:rPr>
          <w:sz w:val="22"/>
          <w:szCs w:val="28"/>
        </w:rPr>
      </w:pPr>
    </w:p>
    <w:p w:rsidR="00ED034D" w:rsidRDefault="00411522" w:rsidP="00F01122">
      <w:pPr>
        <w:spacing w:line="280" w:lineRule="auto"/>
        <w:jc w:val="center"/>
        <w:rPr>
          <w:b/>
          <w:sz w:val="28"/>
          <w:szCs w:val="28"/>
        </w:rPr>
      </w:pPr>
      <w:r w:rsidRPr="00F909DC">
        <w:rPr>
          <w:b/>
          <w:sz w:val="28"/>
          <w:szCs w:val="28"/>
        </w:rPr>
        <w:t xml:space="preserve">III. Профилактика рисков причинения вреда (ущерба) </w:t>
      </w:r>
    </w:p>
    <w:p w:rsidR="00411522" w:rsidRDefault="00411522" w:rsidP="00F01122">
      <w:pPr>
        <w:spacing w:line="280" w:lineRule="auto"/>
        <w:jc w:val="center"/>
        <w:rPr>
          <w:b/>
          <w:sz w:val="28"/>
          <w:szCs w:val="28"/>
        </w:rPr>
      </w:pPr>
      <w:r w:rsidRPr="00F909DC">
        <w:rPr>
          <w:b/>
          <w:sz w:val="28"/>
          <w:szCs w:val="28"/>
        </w:rPr>
        <w:t>охраняемым законом ценностям</w:t>
      </w:r>
    </w:p>
    <w:p w:rsidR="00ED034D" w:rsidRPr="00ED034D" w:rsidRDefault="00ED034D" w:rsidP="00F01122">
      <w:pPr>
        <w:spacing w:line="280" w:lineRule="auto"/>
        <w:jc w:val="center"/>
        <w:rPr>
          <w:sz w:val="20"/>
        </w:rPr>
      </w:pPr>
    </w:p>
    <w:p w:rsidR="00411522" w:rsidRPr="00F909DC" w:rsidRDefault="00B36C0C" w:rsidP="00ED034D">
      <w:pPr>
        <w:pStyle w:val="ab"/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11522" w:rsidRPr="00F909DC">
        <w:rPr>
          <w:rFonts w:ascii="Times New Roman" w:hAnsi="Times New Roman" w:cs="Times New Roman"/>
          <w:sz w:val="28"/>
          <w:szCs w:val="28"/>
        </w:rPr>
        <w:t>.</w:t>
      </w:r>
      <w:r w:rsidR="00411522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(далее – программа профилактики рисков) ежегодно утверждается в срок до 1 марта года, предшествующего году проведения профилактических мероприятий.</w:t>
      </w:r>
    </w:p>
    <w:p w:rsidR="00411522" w:rsidRPr="00F909DC" w:rsidRDefault="00B36C0C" w:rsidP="00ED034D">
      <w:pPr>
        <w:spacing w:line="276" w:lineRule="auto"/>
        <w:ind w:firstLine="709"/>
        <w:jc w:val="both"/>
      </w:pPr>
      <w:r>
        <w:rPr>
          <w:sz w:val="28"/>
          <w:szCs w:val="28"/>
        </w:rPr>
        <w:t>2</w:t>
      </w:r>
      <w:r w:rsidR="00411522" w:rsidRPr="00F909DC">
        <w:rPr>
          <w:sz w:val="28"/>
          <w:szCs w:val="28"/>
        </w:rPr>
        <w:t>.</w:t>
      </w:r>
      <w:r w:rsidR="00411522" w:rsidRPr="00A31645">
        <w:rPr>
          <w:sz w:val="28"/>
          <w:szCs w:val="28"/>
        </w:rPr>
        <w:t xml:space="preserve"> </w:t>
      </w:r>
      <w:r>
        <w:rPr>
          <w:sz w:val="28"/>
          <w:szCs w:val="28"/>
        </w:rPr>
        <w:t>Уполномоченный орган</w:t>
      </w:r>
      <w:r w:rsidR="00411522" w:rsidRPr="00F909DC">
        <w:rPr>
          <w:sz w:val="28"/>
          <w:szCs w:val="28"/>
        </w:rPr>
        <w:t xml:space="preserve"> может проводить следующие профилактические мероприятия:</w:t>
      </w:r>
    </w:p>
    <w:p w:rsidR="00CE3401" w:rsidRDefault="00B36C0C" w:rsidP="00ED034D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11522" w:rsidRPr="00F909DC">
        <w:rPr>
          <w:sz w:val="28"/>
          <w:szCs w:val="28"/>
        </w:rPr>
        <w:t>информирование;</w:t>
      </w:r>
    </w:p>
    <w:p w:rsidR="00CE3401" w:rsidRDefault="00CE3401" w:rsidP="00ED034D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предостережение о недопустимости нарушения обязательных требований;</w:t>
      </w:r>
    </w:p>
    <w:p w:rsidR="00E950A5" w:rsidRDefault="00E950A5" w:rsidP="00ED034D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36C0C">
        <w:rPr>
          <w:sz w:val="28"/>
          <w:szCs w:val="28"/>
        </w:rPr>
        <w:t xml:space="preserve">) </w:t>
      </w:r>
      <w:r w:rsidR="00411522" w:rsidRPr="00F909DC">
        <w:rPr>
          <w:sz w:val="28"/>
          <w:szCs w:val="28"/>
        </w:rPr>
        <w:t>консультирование</w:t>
      </w:r>
      <w:r>
        <w:rPr>
          <w:sz w:val="28"/>
          <w:szCs w:val="28"/>
        </w:rPr>
        <w:t>;</w:t>
      </w:r>
    </w:p>
    <w:p w:rsidR="00411522" w:rsidRPr="00F909DC" w:rsidRDefault="00E950A5" w:rsidP="00ED034D">
      <w:pPr>
        <w:suppressAutoHyphens/>
        <w:spacing w:line="276" w:lineRule="auto"/>
        <w:ind w:firstLine="709"/>
        <w:jc w:val="both"/>
      </w:pPr>
      <w:r>
        <w:rPr>
          <w:sz w:val="28"/>
          <w:szCs w:val="28"/>
        </w:rPr>
        <w:t>4) профилактический визит</w:t>
      </w:r>
      <w:r w:rsidR="00B36C0C">
        <w:rPr>
          <w:sz w:val="28"/>
          <w:szCs w:val="28"/>
        </w:rPr>
        <w:t>.</w:t>
      </w:r>
    </w:p>
    <w:p w:rsidR="00411522" w:rsidRPr="003C4024" w:rsidRDefault="00B36C0C" w:rsidP="00ED034D">
      <w:pPr>
        <w:spacing w:line="276" w:lineRule="auto"/>
        <w:ind w:firstLine="709"/>
        <w:rPr>
          <w:b/>
          <w:sz w:val="28"/>
          <w:szCs w:val="28"/>
        </w:rPr>
      </w:pPr>
      <w:r w:rsidRPr="003C4024">
        <w:rPr>
          <w:b/>
          <w:sz w:val="28"/>
          <w:szCs w:val="28"/>
        </w:rPr>
        <w:t xml:space="preserve">2.1. </w:t>
      </w:r>
      <w:r w:rsidR="00411522" w:rsidRPr="003C4024">
        <w:rPr>
          <w:b/>
          <w:sz w:val="28"/>
          <w:szCs w:val="28"/>
        </w:rPr>
        <w:t>Информирование</w:t>
      </w:r>
      <w:r w:rsidR="00CE3401" w:rsidRPr="003C4024">
        <w:rPr>
          <w:b/>
          <w:sz w:val="28"/>
          <w:szCs w:val="28"/>
        </w:rPr>
        <w:t>:</w:t>
      </w:r>
    </w:p>
    <w:p w:rsidR="00411522" w:rsidRPr="001D0549" w:rsidRDefault="00B36C0C" w:rsidP="00ED034D">
      <w:pPr>
        <w:pStyle w:val="ConsPlusNormal"/>
        <w:suppressAutoHyphens/>
        <w:autoSpaceDE/>
        <w:autoSpaceDN/>
        <w:adjustRightInd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</w:t>
      </w:r>
      <w:r w:rsidR="00411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Уполномоченный орган</w:t>
      </w:r>
      <w:r w:rsidR="00411522" w:rsidRPr="00F909DC">
        <w:rPr>
          <w:rFonts w:ascii="Times New Roman" w:hAnsi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 xml:space="preserve">осуществляет информирование контролируемых и иных заинтересованных лиц по вопросам соблюдения </w:t>
      </w:r>
      <w:r w:rsidR="00B941FF" w:rsidRPr="009F074C">
        <w:rPr>
          <w:rFonts w:ascii="Times New Roman" w:hAnsi="Times New Roman" w:cs="Times New Roman"/>
          <w:sz w:val="28"/>
          <w:szCs w:val="28"/>
        </w:rPr>
        <w:t xml:space="preserve">обязательных требований посредством размещения сведений, определенных частью 3 статьи 46 Федерального закона № 248-ФЗ, </w:t>
      </w:r>
      <w:r w:rsidR="00B941FF" w:rsidRPr="001D0549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B941FF">
        <w:rPr>
          <w:rFonts w:ascii="Times New Roman" w:hAnsi="Times New Roman"/>
          <w:sz w:val="28"/>
          <w:szCs w:val="28"/>
        </w:rPr>
        <w:t>муниципального образования «Среднеканский городской округ»</w:t>
      </w:r>
      <w:r w:rsidR="00B941FF" w:rsidRPr="00F909DC">
        <w:rPr>
          <w:rFonts w:ascii="Times New Roman" w:hAnsi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 xml:space="preserve">в сети </w:t>
      </w:r>
      <w:r w:rsidR="00B941FF" w:rsidRPr="009F074C">
        <w:rPr>
          <w:rFonts w:ascii="Times New Roman" w:hAnsi="Times New Roman" w:cs="Times New Roman"/>
          <w:sz w:val="28"/>
          <w:szCs w:val="28"/>
        </w:rPr>
        <w:lastRenderedPageBreak/>
        <w:t>«Интернет» (далее – официальный сайт), в средствах массовой информации, через личные</w:t>
      </w:r>
      <w:r w:rsidR="00B941FF" w:rsidRPr="003F7E44">
        <w:rPr>
          <w:rFonts w:ascii="Times New Roman" w:hAnsi="Times New Roman" w:cs="Times New Roman"/>
          <w:sz w:val="28"/>
          <w:szCs w:val="28"/>
        </w:rPr>
        <w:t xml:space="preserve"> кабинеты контролируемых лиц в государственных информационных системах (при их наличии) и в иных формах</w:t>
      </w:r>
      <w:r w:rsidR="00411522" w:rsidRPr="001D0549">
        <w:rPr>
          <w:rFonts w:ascii="Times New Roman" w:hAnsi="Times New Roman" w:cs="Times New Roman"/>
          <w:sz w:val="28"/>
          <w:szCs w:val="28"/>
        </w:rPr>
        <w:t>.</w:t>
      </w:r>
    </w:p>
    <w:p w:rsidR="00CE3401" w:rsidRPr="003C4024" w:rsidRDefault="00CE3401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P636"/>
      <w:bookmarkEnd w:id="1"/>
      <w:r w:rsidRPr="003C4024">
        <w:rPr>
          <w:rFonts w:ascii="Times New Roman" w:hAnsi="Times New Roman" w:cs="Times New Roman"/>
          <w:b/>
          <w:sz w:val="28"/>
          <w:szCs w:val="28"/>
        </w:rPr>
        <w:t>2.2. Предостережение о недопустимости нарушения обязательных требований:</w:t>
      </w:r>
    </w:p>
    <w:p w:rsidR="00CE3401" w:rsidRPr="00CE3401" w:rsidRDefault="00CE3401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E3401">
        <w:rPr>
          <w:rFonts w:ascii="Times New Roman" w:hAnsi="Times New Roman" w:cs="Times New Roman"/>
          <w:sz w:val="28"/>
          <w:szCs w:val="28"/>
        </w:rPr>
        <w:t xml:space="preserve">.2.1.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CE3401">
        <w:rPr>
          <w:rFonts w:ascii="Times New Roman" w:hAnsi="Times New Roman" w:cs="Times New Roman"/>
          <w:sz w:val="28"/>
          <w:szCs w:val="28"/>
        </w:rPr>
        <w:t xml:space="preserve"> орган объявляет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:rsidR="00CE3401" w:rsidRPr="00CE3401" w:rsidRDefault="00CE3401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E3401">
        <w:rPr>
          <w:rFonts w:ascii="Times New Roman" w:hAnsi="Times New Roman" w:cs="Times New Roman"/>
          <w:sz w:val="28"/>
          <w:szCs w:val="28"/>
        </w:rPr>
        <w:t>.2.2. Предостережение составляется по форме, утвержденной приказом Минэкономразвития России от 31.03.2021 № 151 «О типовых формах документов, используемых контрольным (надзорным) органом».</w:t>
      </w:r>
    </w:p>
    <w:p w:rsidR="00CE3401" w:rsidRPr="00CE3401" w:rsidRDefault="00CE3401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E3401">
        <w:rPr>
          <w:rFonts w:ascii="Times New Roman" w:hAnsi="Times New Roman" w:cs="Times New Roman"/>
          <w:sz w:val="28"/>
          <w:szCs w:val="28"/>
        </w:rPr>
        <w:t xml:space="preserve">.2.3. Контролируемое лицо в течение десяти рабочих дней со дня получения предостережения вправе подать в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CE3401">
        <w:rPr>
          <w:rFonts w:ascii="Times New Roman" w:hAnsi="Times New Roman" w:cs="Times New Roman"/>
          <w:sz w:val="28"/>
          <w:szCs w:val="28"/>
        </w:rPr>
        <w:t xml:space="preserve"> орган возражение в отношении предостережения.</w:t>
      </w:r>
    </w:p>
    <w:p w:rsidR="00CE3401" w:rsidRPr="00CE3401" w:rsidRDefault="00CE3401" w:rsidP="00ED034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E3401">
        <w:rPr>
          <w:sz w:val="28"/>
          <w:szCs w:val="28"/>
        </w:rPr>
        <w:t>.2.4. Возражение должно содержать:</w:t>
      </w:r>
    </w:p>
    <w:p w:rsidR="00CE3401" w:rsidRPr="00CE3401" w:rsidRDefault="00CE3401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CE3401">
        <w:rPr>
          <w:sz w:val="28"/>
          <w:szCs w:val="28"/>
        </w:rPr>
        <w:t xml:space="preserve">1) наименование </w:t>
      </w:r>
      <w:r>
        <w:rPr>
          <w:sz w:val="28"/>
          <w:szCs w:val="28"/>
        </w:rPr>
        <w:t>уполномоченного</w:t>
      </w:r>
      <w:r w:rsidRPr="00CE3401">
        <w:rPr>
          <w:sz w:val="28"/>
          <w:szCs w:val="28"/>
        </w:rPr>
        <w:t xml:space="preserve"> органа, в который направляется возражение;</w:t>
      </w:r>
    </w:p>
    <w:p w:rsidR="00CE3401" w:rsidRPr="00CE3401" w:rsidRDefault="00CE3401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CE3401">
        <w:rPr>
          <w:sz w:val="28"/>
          <w:szCs w:val="28"/>
        </w:rPr>
        <w:t>2) наименование юридического лица, фамилию, имя и отчество (последнее – 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:rsidR="00CE3401" w:rsidRPr="00CE3401" w:rsidRDefault="00CE3401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CE3401">
        <w:rPr>
          <w:sz w:val="28"/>
          <w:szCs w:val="28"/>
        </w:rPr>
        <w:t>3) дату и номер предостережения;</w:t>
      </w:r>
    </w:p>
    <w:p w:rsidR="00CE3401" w:rsidRPr="00CE3401" w:rsidRDefault="00CE3401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CE3401">
        <w:rPr>
          <w:sz w:val="28"/>
          <w:szCs w:val="28"/>
        </w:rPr>
        <w:t>4) доводы, на основании которых контролируемое лицо не согласно с объявленным предостережением;</w:t>
      </w:r>
    </w:p>
    <w:p w:rsidR="00CE3401" w:rsidRPr="00CE3401" w:rsidRDefault="00CE3401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CE3401">
        <w:rPr>
          <w:sz w:val="28"/>
          <w:szCs w:val="28"/>
        </w:rPr>
        <w:t>5) дату получения предостережения контролируемым лицом;</w:t>
      </w:r>
    </w:p>
    <w:p w:rsidR="00CE3401" w:rsidRPr="00CE3401" w:rsidRDefault="00CE3401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CE3401">
        <w:rPr>
          <w:sz w:val="28"/>
          <w:szCs w:val="28"/>
        </w:rPr>
        <w:t>6) личную подпись и дату.</w:t>
      </w:r>
    </w:p>
    <w:p w:rsidR="00CE3401" w:rsidRPr="00CE3401" w:rsidRDefault="00CE3401" w:rsidP="00ED034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E3401">
        <w:rPr>
          <w:sz w:val="28"/>
          <w:szCs w:val="28"/>
        </w:rPr>
        <w:t>.2.5. В случае необходимости в подтверждение своих доводов контролируемое лицо прилагает к возражению соответствующие документы либо их заверенные копии.</w:t>
      </w:r>
    </w:p>
    <w:p w:rsidR="00CE3401" w:rsidRPr="00CE3401" w:rsidRDefault="00CE3401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E3401">
        <w:rPr>
          <w:rFonts w:ascii="Times New Roman" w:hAnsi="Times New Roman" w:cs="Times New Roman"/>
          <w:sz w:val="28"/>
          <w:szCs w:val="28"/>
        </w:rPr>
        <w:t xml:space="preserve">.2.6.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CE3401">
        <w:rPr>
          <w:rFonts w:ascii="Times New Roman" w:hAnsi="Times New Roman" w:cs="Times New Roman"/>
          <w:sz w:val="28"/>
          <w:szCs w:val="28"/>
        </w:rPr>
        <w:t xml:space="preserve"> орган рассматривает возражение в отношении предостережения в течение </w:t>
      </w:r>
      <w:r>
        <w:rPr>
          <w:rFonts w:ascii="Times New Roman" w:hAnsi="Times New Roman" w:cs="Times New Roman"/>
          <w:sz w:val="28"/>
          <w:szCs w:val="28"/>
        </w:rPr>
        <w:t>пятнадцати рабочих</w:t>
      </w:r>
      <w:r w:rsidRPr="00CE3401">
        <w:rPr>
          <w:rFonts w:ascii="Times New Roman" w:hAnsi="Times New Roman" w:cs="Times New Roman"/>
          <w:sz w:val="28"/>
          <w:szCs w:val="28"/>
        </w:rPr>
        <w:t xml:space="preserve"> дней со дня его получения.</w:t>
      </w:r>
    </w:p>
    <w:p w:rsidR="00CE3401" w:rsidRPr="00CE3401" w:rsidRDefault="003C4024" w:rsidP="00ED034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E3401" w:rsidRPr="00CE3401">
        <w:rPr>
          <w:sz w:val="28"/>
          <w:szCs w:val="28"/>
        </w:rPr>
        <w:t xml:space="preserve">.2.7. По результатам рассмотрения возражения </w:t>
      </w:r>
      <w:r w:rsidR="00CE3401">
        <w:rPr>
          <w:sz w:val="28"/>
          <w:szCs w:val="28"/>
        </w:rPr>
        <w:t>Уполномоченный</w:t>
      </w:r>
      <w:r w:rsidR="00CE3401" w:rsidRPr="00CE3401">
        <w:rPr>
          <w:sz w:val="28"/>
          <w:szCs w:val="28"/>
        </w:rPr>
        <w:t xml:space="preserve"> орган принимает одно из следующих решений:</w:t>
      </w:r>
    </w:p>
    <w:p w:rsidR="00CE3401" w:rsidRPr="00CE3401" w:rsidRDefault="00CE3401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CE3401">
        <w:rPr>
          <w:sz w:val="28"/>
          <w:szCs w:val="28"/>
        </w:rPr>
        <w:t>1) удовлетворяет возражение в форме отмены предостережения;</w:t>
      </w:r>
    </w:p>
    <w:p w:rsidR="00CE3401" w:rsidRPr="00CE3401" w:rsidRDefault="00CE3401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CE3401">
        <w:rPr>
          <w:sz w:val="28"/>
          <w:szCs w:val="28"/>
        </w:rPr>
        <w:lastRenderedPageBreak/>
        <w:t>2) отказывает в удовлетворении возражения с указанием причины отказа.</w:t>
      </w:r>
    </w:p>
    <w:p w:rsidR="00CE3401" w:rsidRPr="00CE3401" w:rsidRDefault="00CE3401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E3401">
        <w:rPr>
          <w:rFonts w:ascii="Times New Roman" w:hAnsi="Times New Roman" w:cs="Times New Roman"/>
          <w:sz w:val="28"/>
          <w:szCs w:val="28"/>
        </w:rPr>
        <w:t xml:space="preserve">.2.8.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CE3401">
        <w:rPr>
          <w:rFonts w:ascii="Times New Roman" w:hAnsi="Times New Roman" w:cs="Times New Roman"/>
          <w:sz w:val="28"/>
          <w:szCs w:val="28"/>
        </w:rPr>
        <w:t xml:space="preserve"> орган информирует контролируемое лицо о результатах рассмотрения возражения не позднее </w:t>
      </w:r>
      <w:r>
        <w:rPr>
          <w:rFonts w:ascii="Times New Roman" w:hAnsi="Times New Roman" w:cs="Times New Roman"/>
          <w:sz w:val="28"/>
          <w:szCs w:val="28"/>
        </w:rPr>
        <w:t>пяти рабочих</w:t>
      </w:r>
      <w:r w:rsidRPr="00CE3401">
        <w:rPr>
          <w:rFonts w:ascii="Times New Roman" w:hAnsi="Times New Roman" w:cs="Times New Roman"/>
          <w:sz w:val="28"/>
          <w:szCs w:val="28"/>
        </w:rPr>
        <w:t xml:space="preserve"> дней со дня рассмотрения возражения в отношении предостережения.</w:t>
      </w:r>
    </w:p>
    <w:p w:rsidR="00CE3401" w:rsidRPr="00CE3401" w:rsidRDefault="003C4024" w:rsidP="00ED034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E3401" w:rsidRPr="00CE3401">
        <w:rPr>
          <w:sz w:val="28"/>
          <w:szCs w:val="28"/>
        </w:rPr>
        <w:t>.2.9. Повторное направление возражения по тем же основаниям не допускается.</w:t>
      </w:r>
    </w:p>
    <w:p w:rsidR="00CE3401" w:rsidRPr="00107F55" w:rsidRDefault="003C4024" w:rsidP="00ED034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E3401" w:rsidRPr="00107F55">
        <w:rPr>
          <w:rFonts w:ascii="Times New Roman" w:hAnsi="Times New Roman" w:cs="Times New Roman"/>
          <w:sz w:val="28"/>
          <w:szCs w:val="28"/>
        </w:rPr>
        <w:t>.2.10. Уполномоченный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мероприятий.</w:t>
      </w:r>
    </w:p>
    <w:p w:rsidR="00411522" w:rsidRPr="003C4024" w:rsidRDefault="00B36C0C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4024">
        <w:rPr>
          <w:rFonts w:ascii="Times New Roman" w:hAnsi="Times New Roman" w:cs="Times New Roman"/>
          <w:b/>
          <w:sz w:val="28"/>
          <w:szCs w:val="28"/>
        </w:rPr>
        <w:t>2.</w:t>
      </w:r>
      <w:r w:rsidR="00CE3401" w:rsidRPr="003C4024">
        <w:rPr>
          <w:rFonts w:ascii="Times New Roman" w:hAnsi="Times New Roman" w:cs="Times New Roman"/>
          <w:b/>
          <w:sz w:val="28"/>
          <w:szCs w:val="28"/>
        </w:rPr>
        <w:t>3</w:t>
      </w:r>
      <w:r w:rsidRPr="003C402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11522" w:rsidRPr="003C4024">
        <w:rPr>
          <w:rFonts w:ascii="Times New Roman" w:hAnsi="Times New Roman" w:cs="Times New Roman"/>
          <w:b/>
          <w:sz w:val="28"/>
          <w:szCs w:val="28"/>
        </w:rPr>
        <w:t>Консультирование</w:t>
      </w:r>
    </w:p>
    <w:p w:rsidR="00107F55" w:rsidRPr="00107F55" w:rsidRDefault="00107F55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07F55">
        <w:rPr>
          <w:rFonts w:ascii="Times New Roman" w:hAnsi="Times New Roman" w:cs="Times New Roman"/>
          <w:sz w:val="28"/>
          <w:szCs w:val="28"/>
        </w:rPr>
        <w:t>.3.1. Консультирование контролируемых лиц и их представителей осуществляется по вопросам, связанным с организацией и осуществлением муниципального контроля:</w:t>
      </w:r>
    </w:p>
    <w:p w:rsidR="00107F55" w:rsidRPr="00107F55" w:rsidRDefault="00107F55" w:rsidP="00ED034D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F55">
        <w:rPr>
          <w:rFonts w:ascii="Times New Roman" w:hAnsi="Times New Roman" w:cs="Times New Roman"/>
          <w:sz w:val="28"/>
          <w:szCs w:val="28"/>
        </w:rPr>
        <w:t>1) порядка проведения контрольных мероприятий;</w:t>
      </w:r>
    </w:p>
    <w:p w:rsidR="00107F55" w:rsidRPr="00107F55" w:rsidRDefault="00107F55" w:rsidP="00ED034D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F55">
        <w:rPr>
          <w:rFonts w:ascii="Times New Roman" w:hAnsi="Times New Roman" w:cs="Times New Roman"/>
          <w:sz w:val="28"/>
          <w:szCs w:val="28"/>
        </w:rPr>
        <w:t>2) периодичности проведения контрольных мероприятий;</w:t>
      </w:r>
    </w:p>
    <w:p w:rsidR="00107F55" w:rsidRPr="00107F55" w:rsidRDefault="00107F55" w:rsidP="00ED034D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F55">
        <w:rPr>
          <w:rFonts w:ascii="Times New Roman" w:hAnsi="Times New Roman" w:cs="Times New Roman"/>
          <w:sz w:val="28"/>
          <w:szCs w:val="28"/>
        </w:rPr>
        <w:t>3) порядка принятия решений по итогам контрольных мероприятий;</w:t>
      </w:r>
    </w:p>
    <w:p w:rsidR="00107F55" w:rsidRPr="00107F55" w:rsidRDefault="00107F55" w:rsidP="00ED034D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F55">
        <w:rPr>
          <w:rFonts w:ascii="Times New Roman" w:hAnsi="Times New Roman" w:cs="Times New Roman"/>
          <w:sz w:val="28"/>
          <w:szCs w:val="28"/>
        </w:rPr>
        <w:t xml:space="preserve">4) порядка обжалования решений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107F55">
        <w:rPr>
          <w:rFonts w:ascii="Times New Roman" w:hAnsi="Times New Roman" w:cs="Times New Roman"/>
          <w:sz w:val="28"/>
          <w:szCs w:val="28"/>
        </w:rPr>
        <w:t xml:space="preserve"> органа.</w:t>
      </w:r>
    </w:p>
    <w:p w:rsidR="00107F55" w:rsidRPr="00107F55" w:rsidRDefault="00107F55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07F55">
        <w:rPr>
          <w:rFonts w:ascii="Times New Roman" w:hAnsi="Times New Roman" w:cs="Times New Roman"/>
          <w:sz w:val="28"/>
          <w:szCs w:val="28"/>
        </w:rPr>
        <w:t>.3.2. Инспекторы осуществляют консультирование контролируемых лиц и их представителей:</w:t>
      </w:r>
    </w:p>
    <w:p w:rsidR="00107F55" w:rsidRPr="00107F55" w:rsidRDefault="00107F55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F55">
        <w:rPr>
          <w:rFonts w:ascii="Times New Roman" w:hAnsi="Times New Roman" w:cs="Times New Roman"/>
          <w:sz w:val="28"/>
          <w:szCs w:val="28"/>
        </w:rPr>
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</w:r>
    </w:p>
    <w:p w:rsidR="00107F55" w:rsidRPr="00107F55" w:rsidRDefault="00107F55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F55">
        <w:rPr>
          <w:rFonts w:ascii="Times New Roman" w:hAnsi="Times New Roman" w:cs="Times New Roman"/>
          <w:sz w:val="28"/>
          <w:szCs w:val="28"/>
        </w:rPr>
        <w:t xml:space="preserve">2) посредством размещения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«Среднеканского городского округа» </w:t>
      </w:r>
      <w:r w:rsidRPr="00107F55">
        <w:rPr>
          <w:rFonts w:ascii="Times New Roman" w:hAnsi="Times New Roman" w:cs="Times New Roman"/>
          <w:sz w:val="28"/>
          <w:szCs w:val="28"/>
        </w:rPr>
        <w:t>письменного разъяснения по однотипным обращениям (</w:t>
      </w:r>
      <w:r w:rsidRPr="00EB30D5">
        <w:rPr>
          <w:rFonts w:ascii="Times New Roman" w:hAnsi="Times New Roman" w:cs="Times New Roman"/>
          <w:sz w:val="28"/>
          <w:szCs w:val="28"/>
        </w:rPr>
        <w:t>более 10 однотипных обращений</w:t>
      </w:r>
      <w:r w:rsidRPr="00107F55">
        <w:rPr>
          <w:rFonts w:ascii="Times New Roman" w:hAnsi="Times New Roman" w:cs="Times New Roman"/>
          <w:sz w:val="28"/>
          <w:szCs w:val="28"/>
        </w:rPr>
        <w:t xml:space="preserve">) контролируемых лиц и их представителей, подписанного уполномоченным должностным лицом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107F55">
        <w:rPr>
          <w:rFonts w:ascii="Times New Roman" w:hAnsi="Times New Roman" w:cs="Times New Roman"/>
          <w:sz w:val="28"/>
          <w:szCs w:val="28"/>
        </w:rPr>
        <w:t xml:space="preserve"> органа.</w:t>
      </w:r>
    </w:p>
    <w:p w:rsidR="00107F55" w:rsidRPr="00107F55" w:rsidRDefault="00107F55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07F55">
        <w:rPr>
          <w:rFonts w:ascii="Times New Roman" w:hAnsi="Times New Roman" w:cs="Times New Roman"/>
          <w:sz w:val="28"/>
          <w:szCs w:val="28"/>
        </w:rPr>
        <w:t>.3.</w:t>
      </w:r>
      <w:r w:rsidR="00180E1F">
        <w:rPr>
          <w:rFonts w:ascii="Times New Roman" w:hAnsi="Times New Roman" w:cs="Times New Roman"/>
          <w:sz w:val="28"/>
          <w:szCs w:val="28"/>
        </w:rPr>
        <w:t>3</w:t>
      </w:r>
      <w:r w:rsidRPr="00107F5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r w:rsidRPr="00107F55">
        <w:rPr>
          <w:rFonts w:ascii="Times New Roman" w:hAnsi="Times New Roman" w:cs="Times New Roman"/>
          <w:sz w:val="28"/>
          <w:szCs w:val="28"/>
        </w:rPr>
        <w:t>орган не предоставляет контролируемым лицам и их представителям в письменной форме информацию по вопросам устного консультирования.</w:t>
      </w:r>
    </w:p>
    <w:p w:rsidR="00107F55" w:rsidRPr="00107F55" w:rsidRDefault="00107F55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07F55">
        <w:rPr>
          <w:rFonts w:ascii="Times New Roman" w:hAnsi="Times New Roman" w:cs="Times New Roman"/>
          <w:sz w:val="28"/>
          <w:szCs w:val="28"/>
        </w:rPr>
        <w:t>.3.</w:t>
      </w:r>
      <w:r w:rsidR="00180E1F">
        <w:rPr>
          <w:rFonts w:ascii="Times New Roman" w:hAnsi="Times New Roman" w:cs="Times New Roman"/>
          <w:sz w:val="28"/>
          <w:szCs w:val="28"/>
        </w:rPr>
        <w:t>4</w:t>
      </w:r>
      <w:r w:rsidRPr="00107F55">
        <w:rPr>
          <w:rFonts w:ascii="Times New Roman" w:hAnsi="Times New Roman" w:cs="Times New Roman"/>
          <w:sz w:val="28"/>
          <w:szCs w:val="28"/>
        </w:rPr>
        <w:t>. Письменное консультирование контролируемых лиц и их представителей осуществляется по следующим вопросам:</w:t>
      </w:r>
    </w:p>
    <w:p w:rsidR="00107F55" w:rsidRPr="00107F55" w:rsidRDefault="00107F55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F55">
        <w:rPr>
          <w:rFonts w:ascii="Times New Roman" w:hAnsi="Times New Roman" w:cs="Times New Roman"/>
          <w:sz w:val="28"/>
          <w:szCs w:val="28"/>
        </w:rPr>
        <w:t>1) порядок обжалования решений Контрольного органа;</w:t>
      </w:r>
    </w:p>
    <w:p w:rsidR="000F5916" w:rsidRPr="000F5916" w:rsidRDefault="000F5916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916">
        <w:rPr>
          <w:rFonts w:ascii="Times New Roman" w:hAnsi="Times New Roman" w:cs="Times New Roman"/>
          <w:sz w:val="28"/>
          <w:szCs w:val="28"/>
        </w:rPr>
        <w:t>2</w:t>
      </w:r>
      <w:r w:rsidR="00107F55">
        <w:rPr>
          <w:sz w:val="28"/>
          <w:szCs w:val="28"/>
        </w:rPr>
        <w:t>)</w:t>
      </w:r>
      <w:r w:rsidRPr="000F5916">
        <w:rPr>
          <w:rFonts w:ascii="Times New Roman" w:hAnsi="Times New Roman" w:cs="Times New Roman"/>
          <w:sz w:val="28"/>
          <w:szCs w:val="28"/>
        </w:rPr>
        <w:t xml:space="preserve"> контролируемым лицом представлен письменный запрос о предоставлении письменного ответа по вопросам консультирования          </w:t>
      </w:r>
    </w:p>
    <w:p w:rsidR="000F5916" w:rsidRPr="000F5916" w:rsidRDefault="000F5916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F5916">
        <w:rPr>
          <w:rFonts w:ascii="Times New Roman" w:hAnsi="Times New Roman" w:cs="Times New Roman"/>
          <w:sz w:val="28"/>
          <w:szCs w:val="28"/>
        </w:rPr>
        <w:t>) за время консультирования предоставить ответ на поставленные вопросы невозможно;</w:t>
      </w:r>
    </w:p>
    <w:p w:rsidR="000F5916" w:rsidRPr="000F5916" w:rsidRDefault="000F5916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F5916">
        <w:rPr>
          <w:rFonts w:ascii="Times New Roman" w:hAnsi="Times New Roman" w:cs="Times New Roman"/>
          <w:sz w:val="28"/>
          <w:szCs w:val="28"/>
        </w:rPr>
        <w:t>) ответ на поставленные вопросы требует дополнительного запроса сведений от органов власти или иных лиц</w:t>
      </w:r>
      <w:r w:rsidR="00187BF9">
        <w:rPr>
          <w:rFonts w:ascii="Times New Roman" w:hAnsi="Times New Roman" w:cs="Times New Roman"/>
          <w:sz w:val="28"/>
          <w:szCs w:val="28"/>
        </w:rPr>
        <w:t>.</w:t>
      </w:r>
    </w:p>
    <w:p w:rsidR="00107F55" w:rsidRPr="00107F55" w:rsidRDefault="00107F55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07F55">
        <w:rPr>
          <w:rFonts w:ascii="Times New Roman" w:hAnsi="Times New Roman" w:cs="Times New Roman"/>
          <w:sz w:val="28"/>
          <w:szCs w:val="28"/>
        </w:rPr>
        <w:t>.3.</w:t>
      </w:r>
      <w:r w:rsidR="00180E1F">
        <w:rPr>
          <w:rFonts w:ascii="Times New Roman" w:hAnsi="Times New Roman" w:cs="Times New Roman"/>
          <w:sz w:val="28"/>
          <w:szCs w:val="28"/>
        </w:rPr>
        <w:t>5</w:t>
      </w:r>
      <w:r w:rsidRPr="00107F55">
        <w:rPr>
          <w:rFonts w:ascii="Times New Roman" w:hAnsi="Times New Roman" w:cs="Times New Roman"/>
          <w:sz w:val="28"/>
          <w:szCs w:val="28"/>
        </w:rPr>
        <w:t xml:space="preserve">. Контролируемое лицо вправе направить запрос о предоставлении </w:t>
      </w:r>
      <w:r w:rsidRPr="00107F55">
        <w:rPr>
          <w:rFonts w:ascii="Times New Roman" w:hAnsi="Times New Roman" w:cs="Times New Roman"/>
          <w:sz w:val="28"/>
          <w:szCs w:val="28"/>
        </w:rPr>
        <w:lastRenderedPageBreak/>
        <w:t xml:space="preserve">письменного ответа в сроки, установленные Федеральным </w:t>
      </w:r>
      <w:hyperlink r:id="rId10" w:history="1">
        <w:r w:rsidRPr="00107F5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07F55">
        <w:rPr>
          <w:rFonts w:ascii="Times New Roman" w:hAnsi="Times New Roman" w:cs="Times New Roman"/>
          <w:sz w:val="28"/>
          <w:szCs w:val="28"/>
        </w:rPr>
        <w:t xml:space="preserve"> от 02.05.2006 № 59-ФЗ «О порядке рассмотрения обращений граждан Российской Федерации».</w:t>
      </w:r>
    </w:p>
    <w:p w:rsidR="00411522" w:rsidRPr="00E950A5" w:rsidRDefault="00107F55" w:rsidP="00ED034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07F55">
        <w:rPr>
          <w:sz w:val="28"/>
          <w:szCs w:val="28"/>
        </w:rPr>
        <w:t>.3.</w:t>
      </w:r>
      <w:r w:rsidR="00180E1F">
        <w:rPr>
          <w:sz w:val="28"/>
          <w:szCs w:val="28"/>
        </w:rPr>
        <w:t>6</w:t>
      </w:r>
      <w:r w:rsidRPr="00107F55">
        <w:rPr>
          <w:sz w:val="28"/>
          <w:szCs w:val="28"/>
        </w:rPr>
        <w:t xml:space="preserve">. </w:t>
      </w:r>
      <w:r w:rsidRPr="00E950A5">
        <w:rPr>
          <w:sz w:val="28"/>
          <w:szCs w:val="28"/>
        </w:rPr>
        <w:t>Уполномоченный орган осуществляет учет проведенных консультирований.</w:t>
      </w:r>
    </w:p>
    <w:p w:rsidR="00107F55" w:rsidRPr="00E950A5" w:rsidRDefault="00107F55" w:rsidP="00ED034D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E950A5">
        <w:rPr>
          <w:b/>
          <w:sz w:val="28"/>
          <w:szCs w:val="28"/>
        </w:rPr>
        <w:t>2.4. Профилактический визит:</w:t>
      </w:r>
    </w:p>
    <w:p w:rsidR="00E950A5" w:rsidRPr="00E950A5" w:rsidRDefault="00E950A5" w:rsidP="00ED034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950A5">
        <w:rPr>
          <w:sz w:val="28"/>
          <w:szCs w:val="28"/>
        </w:rPr>
        <w:t>.4.1. Профилактический визит проводится</w:t>
      </w:r>
      <w:r>
        <w:rPr>
          <w:sz w:val="28"/>
          <w:szCs w:val="28"/>
        </w:rPr>
        <w:t xml:space="preserve"> </w:t>
      </w:r>
      <w:r w:rsidRPr="00E950A5">
        <w:rPr>
          <w:sz w:val="28"/>
          <w:szCs w:val="28"/>
          <w:lang w:eastAsia="en-US"/>
        </w:rPr>
        <w:t>инспектором</w:t>
      </w:r>
      <w:r w:rsidRPr="00E950A5">
        <w:rPr>
          <w:sz w:val="28"/>
          <w:szCs w:val="28"/>
        </w:rPr>
        <w:t xml:space="preserve">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E950A5" w:rsidRPr="00E950A5" w:rsidRDefault="00E950A5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0A5">
        <w:rPr>
          <w:rFonts w:ascii="Times New Roman" w:hAnsi="Times New Roman" w:cs="Times New Roman"/>
          <w:sz w:val="28"/>
          <w:szCs w:val="28"/>
        </w:rPr>
        <w:t xml:space="preserve">Продолжительность профилактического визита составляет не более двух часов в течение рабочего дня. </w:t>
      </w:r>
    </w:p>
    <w:p w:rsidR="00E950A5" w:rsidRPr="00E950A5" w:rsidRDefault="00E950A5" w:rsidP="00ED034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950A5">
        <w:rPr>
          <w:sz w:val="28"/>
          <w:szCs w:val="28"/>
        </w:rPr>
        <w:t>.4.2. Инспектор проводит обязательный профилактический визит в отношении:</w:t>
      </w:r>
    </w:p>
    <w:p w:rsidR="00E950A5" w:rsidRPr="00E950A5" w:rsidRDefault="00E950A5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E950A5">
        <w:rPr>
          <w:sz w:val="28"/>
          <w:szCs w:val="28"/>
        </w:rPr>
        <w:t xml:space="preserve">1) контролируемых лиц, приступающих к осуществлению деятельности в сфере </w:t>
      </w:r>
      <w:r w:rsidR="0077659E">
        <w:rPr>
          <w:spacing w:val="2"/>
          <w:sz w:val="28"/>
          <w:szCs w:val="28"/>
        </w:rPr>
        <w:t>управления многокварти</w:t>
      </w:r>
      <w:r w:rsidR="0020371F">
        <w:rPr>
          <w:spacing w:val="2"/>
          <w:sz w:val="28"/>
          <w:szCs w:val="28"/>
        </w:rPr>
        <w:t>р</w:t>
      </w:r>
      <w:r w:rsidR="0077659E">
        <w:rPr>
          <w:spacing w:val="2"/>
          <w:sz w:val="28"/>
          <w:szCs w:val="28"/>
        </w:rPr>
        <w:t>ными домами</w:t>
      </w:r>
      <w:r w:rsidRPr="00E950A5">
        <w:rPr>
          <w:sz w:val="28"/>
          <w:szCs w:val="28"/>
        </w:rPr>
        <w:t>, не позднее чем в течение одного года с момента начала такой деятельности (при наличии сведений о начале деятельности);</w:t>
      </w:r>
    </w:p>
    <w:p w:rsidR="00E950A5" w:rsidRPr="00E950A5" w:rsidRDefault="00E950A5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E950A5">
        <w:rPr>
          <w:sz w:val="28"/>
          <w:szCs w:val="28"/>
        </w:rPr>
        <w:t>2) объектов контроля, отнесенных к категориям значительного риска, в срок не позднее одного года со дня принятия решения об отнесении объекта контроля к указанной категории.</w:t>
      </w:r>
    </w:p>
    <w:p w:rsidR="00E950A5" w:rsidRPr="00E950A5" w:rsidRDefault="00E950A5" w:rsidP="00ED034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950A5">
        <w:rPr>
          <w:sz w:val="28"/>
          <w:szCs w:val="28"/>
        </w:rPr>
        <w:t>.4.3. Профилактические визиты проводятся по согласованию с контролируемыми лицами.</w:t>
      </w:r>
    </w:p>
    <w:p w:rsidR="00E950A5" w:rsidRPr="00E950A5" w:rsidRDefault="00E950A5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950A5">
        <w:rPr>
          <w:rFonts w:ascii="Times New Roman" w:hAnsi="Times New Roman" w:cs="Times New Roman"/>
          <w:sz w:val="28"/>
          <w:szCs w:val="28"/>
        </w:rPr>
        <w:t xml:space="preserve">.4.4.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E950A5">
        <w:rPr>
          <w:rFonts w:ascii="Times New Roman" w:hAnsi="Times New Roman" w:cs="Times New Roman"/>
          <w:sz w:val="28"/>
          <w:szCs w:val="28"/>
        </w:rPr>
        <w:t xml:space="preserve"> орган направляет контролируемому лицу уведомление о проведении профилактического визита не позднее чем за пять рабочих дней до даты его проведения.</w:t>
      </w:r>
    </w:p>
    <w:p w:rsidR="00E950A5" w:rsidRPr="00E950A5" w:rsidRDefault="00E950A5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0A5">
        <w:rPr>
          <w:rFonts w:ascii="Times New Roman" w:hAnsi="Times New Roman" w:cs="Times New Roman"/>
          <w:sz w:val="28"/>
          <w:szCs w:val="28"/>
        </w:rPr>
        <w:t xml:space="preserve">Контролируемое лицо вправе отказаться от проведения профилактического визита (включая обязательный профилактический визит), уведомив об этом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r w:rsidRPr="00E950A5">
        <w:rPr>
          <w:rFonts w:ascii="Times New Roman" w:hAnsi="Times New Roman" w:cs="Times New Roman"/>
          <w:sz w:val="28"/>
          <w:szCs w:val="28"/>
        </w:rPr>
        <w:t>орган не позднее, чем за три рабочих дня до даты его проведения.</w:t>
      </w:r>
    </w:p>
    <w:p w:rsidR="00187BF9" w:rsidRDefault="00E950A5" w:rsidP="00ED034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950A5">
        <w:rPr>
          <w:sz w:val="28"/>
          <w:szCs w:val="28"/>
        </w:rPr>
        <w:t>.4.5. По итогам профилактического визита инспектор составляет акт о проведении профилактического визита</w:t>
      </w:r>
      <w:r w:rsidR="00187BF9">
        <w:rPr>
          <w:sz w:val="28"/>
          <w:szCs w:val="28"/>
        </w:rPr>
        <w:t>.</w:t>
      </w:r>
      <w:r w:rsidRPr="00E950A5">
        <w:rPr>
          <w:sz w:val="28"/>
          <w:szCs w:val="28"/>
        </w:rPr>
        <w:t xml:space="preserve"> </w:t>
      </w:r>
    </w:p>
    <w:p w:rsidR="00107F55" w:rsidRPr="00E950A5" w:rsidRDefault="00E950A5" w:rsidP="00ED034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950A5">
        <w:rPr>
          <w:sz w:val="28"/>
          <w:szCs w:val="28"/>
        </w:rPr>
        <w:t xml:space="preserve">.4.6. </w:t>
      </w:r>
      <w:r>
        <w:rPr>
          <w:sz w:val="28"/>
          <w:szCs w:val="28"/>
        </w:rPr>
        <w:t xml:space="preserve">Уполномоченный </w:t>
      </w:r>
      <w:r w:rsidRPr="00E950A5">
        <w:rPr>
          <w:sz w:val="28"/>
          <w:szCs w:val="28"/>
        </w:rPr>
        <w:t>орган осуществляет учет проведенных профилактических визитов.</w:t>
      </w:r>
    </w:p>
    <w:p w:rsidR="00107F55" w:rsidRPr="00ED034D" w:rsidRDefault="00107F55" w:rsidP="00107F55">
      <w:pPr>
        <w:ind w:firstLine="709"/>
        <w:jc w:val="both"/>
        <w:rPr>
          <w:sz w:val="16"/>
          <w:szCs w:val="28"/>
        </w:rPr>
      </w:pPr>
    </w:p>
    <w:p w:rsidR="00ED034D" w:rsidRDefault="00411522" w:rsidP="00F01122">
      <w:pPr>
        <w:jc w:val="center"/>
        <w:rPr>
          <w:b/>
          <w:sz w:val="28"/>
          <w:szCs w:val="28"/>
        </w:rPr>
      </w:pPr>
      <w:r w:rsidRPr="00F909DC">
        <w:rPr>
          <w:b/>
          <w:sz w:val="28"/>
          <w:szCs w:val="28"/>
        </w:rPr>
        <w:t xml:space="preserve">IV. </w:t>
      </w:r>
      <w:r w:rsidR="00533FBA">
        <w:rPr>
          <w:b/>
          <w:sz w:val="28"/>
          <w:szCs w:val="28"/>
        </w:rPr>
        <w:t xml:space="preserve">Контрольные мероприятия, проводимые </w:t>
      </w:r>
    </w:p>
    <w:p w:rsidR="00411522" w:rsidRDefault="00533FBA" w:rsidP="00F01122">
      <w:pPr>
        <w:jc w:val="center"/>
      </w:pPr>
      <w:r>
        <w:rPr>
          <w:b/>
          <w:sz w:val="28"/>
          <w:szCs w:val="28"/>
        </w:rPr>
        <w:t>в рамках муниципального контроля</w:t>
      </w:r>
    </w:p>
    <w:p w:rsidR="00F01122" w:rsidRPr="00ED034D" w:rsidRDefault="00F01122" w:rsidP="00F01122">
      <w:pPr>
        <w:jc w:val="center"/>
        <w:rPr>
          <w:sz w:val="22"/>
        </w:rPr>
      </w:pPr>
    </w:p>
    <w:p w:rsidR="00533FBA" w:rsidRPr="00A6345A" w:rsidRDefault="00533FBA" w:rsidP="00ED034D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6345A">
        <w:rPr>
          <w:b/>
          <w:sz w:val="28"/>
          <w:szCs w:val="28"/>
        </w:rPr>
        <w:t>4.1. Общие вопросы контрольных мероприятий:</w:t>
      </w:r>
    </w:p>
    <w:p w:rsidR="00533FBA" w:rsidRPr="00533FBA" w:rsidRDefault="00533FBA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533FBA">
        <w:rPr>
          <w:sz w:val="28"/>
          <w:szCs w:val="28"/>
        </w:rPr>
        <w:t>4.1.1. Муниципальный контроль осуществляется уполномоченным органом посредством организации проведения следующих плановых и внеплановых контрольных мероприятий:</w:t>
      </w:r>
    </w:p>
    <w:p w:rsidR="00533FBA" w:rsidRPr="00533FBA" w:rsidRDefault="00533FBA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33FBA">
        <w:rPr>
          <w:rFonts w:ascii="Times New Roman" w:hAnsi="Times New Roman" w:cs="Times New Roman"/>
          <w:sz w:val="28"/>
          <w:szCs w:val="28"/>
        </w:rPr>
        <w:t>инспекционный визит, рейдовый осмотр, документарная проверка, выездная проверка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при  взаимодействии с контролируемыми лицами;</w:t>
      </w:r>
    </w:p>
    <w:p w:rsidR="00533FBA" w:rsidRPr="00533FBA" w:rsidRDefault="00533FBA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Pr="00533FBA">
        <w:rPr>
          <w:rFonts w:ascii="Times New Roman" w:hAnsi="Times New Roman" w:cs="Times New Roman"/>
          <w:sz w:val="28"/>
          <w:szCs w:val="28"/>
        </w:rPr>
        <w:t>наблюдение за соблюдением обязательных требований, выездное обследование – без взаимодействия с контролируемыми лицами.</w:t>
      </w:r>
    </w:p>
    <w:p w:rsidR="00533FBA" w:rsidRPr="00533FBA" w:rsidRDefault="00533FBA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FBA">
        <w:rPr>
          <w:rFonts w:ascii="Times New Roman" w:hAnsi="Times New Roman" w:cs="Times New Roman"/>
          <w:sz w:val="28"/>
          <w:szCs w:val="28"/>
        </w:rPr>
        <w:t>4.1.2. При осуществлении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 xml:space="preserve">взаимодействием с контролируемыми лицами являются: </w:t>
      </w:r>
    </w:p>
    <w:p w:rsidR="00533FBA" w:rsidRPr="00533FBA" w:rsidRDefault="00533FBA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33FBA">
        <w:rPr>
          <w:rFonts w:ascii="Times New Roman" w:hAnsi="Times New Roman" w:cs="Times New Roman"/>
          <w:sz w:val="28"/>
          <w:szCs w:val="28"/>
        </w:rPr>
        <w:t xml:space="preserve">встречи, телефонные и иные переговоры (непосредственное взаимодействие) между инспектором и контролируемым лицом или его представителем; </w:t>
      </w:r>
    </w:p>
    <w:p w:rsidR="00533FBA" w:rsidRPr="00533FBA" w:rsidRDefault="00533FBA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33FBA">
        <w:rPr>
          <w:rFonts w:ascii="Times New Roman" w:hAnsi="Times New Roman" w:cs="Times New Roman"/>
          <w:sz w:val="28"/>
          <w:szCs w:val="28"/>
        </w:rPr>
        <w:t xml:space="preserve">запрос документов, иных материалов; </w:t>
      </w:r>
    </w:p>
    <w:p w:rsidR="00533FBA" w:rsidRPr="00533FBA" w:rsidRDefault="00533FBA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33FBA">
        <w:rPr>
          <w:rFonts w:ascii="Times New Roman" w:hAnsi="Times New Roman" w:cs="Times New Roman"/>
          <w:sz w:val="28"/>
          <w:szCs w:val="28"/>
        </w:rPr>
        <w:t xml:space="preserve">присутствие инспектора в месте осуществления деятельности контролируемого лица (за исключением случаев присутствия инспектора на общедоступных производственных объектах). </w:t>
      </w:r>
    </w:p>
    <w:p w:rsidR="00533FBA" w:rsidRPr="00533FBA" w:rsidRDefault="00533FBA" w:rsidP="00ED034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533FBA">
        <w:rPr>
          <w:sz w:val="28"/>
          <w:szCs w:val="28"/>
        </w:rPr>
        <w:t xml:space="preserve">4.1.3. Контрольные мероприятия, осуществляемые при </w:t>
      </w:r>
      <w:r w:rsidRPr="00533FBA">
        <w:rPr>
          <w:sz w:val="28"/>
          <w:szCs w:val="28"/>
          <w:lang w:eastAsia="en-US"/>
        </w:rPr>
        <w:t xml:space="preserve"> взаимодействии с контролируемым лицом, </w:t>
      </w:r>
      <w:r w:rsidRPr="00533FBA">
        <w:rPr>
          <w:sz w:val="28"/>
          <w:szCs w:val="28"/>
        </w:rPr>
        <w:t xml:space="preserve">проводятся </w:t>
      </w:r>
      <w:r w:rsidR="00FC5568">
        <w:rPr>
          <w:sz w:val="28"/>
          <w:szCs w:val="28"/>
        </w:rPr>
        <w:t>уполномоченным</w:t>
      </w:r>
      <w:r w:rsidRPr="00533FBA">
        <w:rPr>
          <w:sz w:val="28"/>
          <w:szCs w:val="28"/>
        </w:rPr>
        <w:t xml:space="preserve"> органом по следующим основаниям:</w:t>
      </w:r>
    </w:p>
    <w:p w:rsidR="00533FBA" w:rsidRPr="00FC5568" w:rsidRDefault="00533FBA" w:rsidP="00ED034D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533FBA">
        <w:rPr>
          <w:sz w:val="28"/>
          <w:szCs w:val="28"/>
        </w:rPr>
        <w:t xml:space="preserve">1) наличие у </w:t>
      </w:r>
      <w:r w:rsidR="00FC5568">
        <w:rPr>
          <w:sz w:val="28"/>
          <w:szCs w:val="28"/>
        </w:rPr>
        <w:t>уполномоченного</w:t>
      </w:r>
      <w:r w:rsidRPr="00533FBA">
        <w:rPr>
          <w:sz w:val="28"/>
          <w:szCs w:val="28"/>
        </w:rPr>
        <w:t xml:space="preserve"> органа сведений о причинении вреда (ущерба) или об угрозе причинения вреда (ущерба) охраняемым законом ценностям либо выявление соответствия объекта контроля параметрам, утвержденным </w:t>
      </w:r>
      <w:r w:rsidRPr="00FC5568">
        <w:rPr>
          <w:sz w:val="28"/>
          <w:szCs w:val="28"/>
        </w:rPr>
        <w:t>индикаторами риска нарушения обязательных требований, или отклонения объекта контроля от таких параметров;</w:t>
      </w:r>
    </w:p>
    <w:p w:rsidR="00533FBA" w:rsidRPr="00FC5568" w:rsidRDefault="00533FBA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FC5568">
        <w:rPr>
          <w:sz w:val="28"/>
          <w:szCs w:val="28"/>
        </w:rPr>
        <w:t>2) наступление сроков проведения контрольных мероприятий, включенных в план проведения контрольных мероприятий;</w:t>
      </w:r>
    </w:p>
    <w:p w:rsidR="00FC5568" w:rsidRPr="00FC5568" w:rsidRDefault="00FC5568" w:rsidP="00ED034D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FC5568">
        <w:rPr>
          <w:sz w:val="28"/>
          <w:szCs w:val="28"/>
        </w:rPr>
        <w:t>3)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FC5568" w:rsidRPr="00FC5568" w:rsidRDefault="00FC5568" w:rsidP="00ED034D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FC5568">
        <w:rPr>
          <w:sz w:val="28"/>
          <w:szCs w:val="28"/>
        </w:rPr>
        <w:t>4)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FC5568" w:rsidRPr="00FC5568" w:rsidRDefault="00FC5568" w:rsidP="00ED034D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FC5568">
        <w:rPr>
          <w:sz w:val="28"/>
          <w:szCs w:val="28"/>
        </w:rPr>
        <w:t xml:space="preserve">5) истечение срока исполнения решения </w:t>
      </w:r>
      <w:r>
        <w:rPr>
          <w:sz w:val="28"/>
          <w:szCs w:val="28"/>
        </w:rPr>
        <w:t>уполномоченного</w:t>
      </w:r>
      <w:r w:rsidRPr="00FC5568">
        <w:rPr>
          <w:sz w:val="28"/>
          <w:szCs w:val="28"/>
        </w:rPr>
        <w:t xml:space="preserve"> органа об устранении выявленного нарушения обязательных требований – в случаях, установленных </w:t>
      </w:r>
      <w:hyperlink r:id="rId11" w:history="1">
        <w:r w:rsidRPr="00ED427F">
          <w:rPr>
            <w:sz w:val="28"/>
            <w:szCs w:val="28"/>
          </w:rPr>
          <w:t>частью 1 статьи 95</w:t>
        </w:r>
      </w:hyperlink>
      <w:r w:rsidRPr="00ED427F">
        <w:rPr>
          <w:sz w:val="28"/>
          <w:szCs w:val="28"/>
        </w:rPr>
        <w:t xml:space="preserve"> Федерального закона.</w:t>
      </w:r>
    </w:p>
    <w:p w:rsidR="00FC5568" w:rsidRPr="00FC5568" w:rsidRDefault="00FC5568" w:rsidP="00ED034D">
      <w:pPr>
        <w:pStyle w:val="ab"/>
        <w:widowControl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568">
        <w:rPr>
          <w:rFonts w:ascii="Times New Roman" w:hAnsi="Times New Roman" w:cs="Times New Roman"/>
          <w:sz w:val="28"/>
          <w:szCs w:val="28"/>
        </w:rPr>
        <w:t xml:space="preserve">Контрольные мероприятия без взаимодействия проводятся инспекторами на основании заданий уполномоченных должностных лиц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FC5568">
        <w:rPr>
          <w:rFonts w:ascii="Times New Roman" w:hAnsi="Times New Roman" w:cs="Times New Roman"/>
          <w:sz w:val="28"/>
          <w:szCs w:val="28"/>
        </w:rPr>
        <w:t xml:space="preserve"> органа, включая задания, содержащиеся в планах работы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FC5568">
        <w:rPr>
          <w:rFonts w:ascii="Times New Roman" w:hAnsi="Times New Roman" w:cs="Times New Roman"/>
          <w:sz w:val="28"/>
          <w:szCs w:val="28"/>
        </w:rPr>
        <w:t xml:space="preserve"> органа, в том числе в случаях, установленных Федеральным законом.</w:t>
      </w:r>
    </w:p>
    <w:p w:rsidR="00533FBA" w:rsidRDefault="00FC5568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FC5568">
        <w:rPr>
          <w:sz w:val="28"/>
          <w:szCs w:val="28"/>
        </w:rPr>
        <w:t>4.1.4. Плановые и внеплановые контрольные мероприятия, за исключением проводимых без взаимодействия с контролируемыми лицами, проводятся путем совершения инспектором и лицами, привлекаемыми к проведению контрольного мероприятия, следующих контрольных действий</w:t>
      </w:r>
      <w:r>
        <w:rPr>
          <w:sz w:val="28"/>
          <w:szCs w:val="28"/>
        </w:rPr>
        <w:t>:</w:t>
      </w:r>
    </w:p>
    <w:p w:rsidR="00FC5568" w:rsidRPr="009F074C" w:rsidRDefault="00187BF9" w:rsidP="00ED034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C5568" w:rsidRPr="009F074C">
        <w:rPr>
          <w:sz w:val="28"/>
          <w:szCs w:val="28"/>
        </w:rPr>
        <w:t>осмотр;</w:t>
      </w:r>
    </w:p>
    <w:p w:rsidR="00FC5568" w:rsidRPr="009F074C" w:rsidRDefault="00187BF9" w:rsidP="00ED034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C5568" w:rsidRPr="009F074C">
        <w:rPr>
          <w:sz w:val="28"/>
          <w:szCs w:val="28"/>
        </w:rPr>
        <w:t>опрос;</w:t>
      </w:r>
    </w:p>
    <w:p w:rsidR="00FC5568" w:rsidRPr="009F074C" w:rsidRDefault="00187BF9" w:rsidP="00ED034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C5568" w:rsidRPr="009F074C">
        <w:rPr>
          <w:sz w:val="28"/>
          <w:szCs w:val="28"/>
        </w:rPr>
        <w:t>получение письменных объяснений;</w:t>
      </w:r>
    </w:p>
    <w:p w:rsidR="00FC5568" w:rsidRPr="009F074C" w:rsidRDefault="00187BF9" w:rsidP="00ED034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FC5568" w:rsidRPr="009F074C">
        <w:rPr>
          <w:sz w:val="28"/>
          <w:szCs w:val="28"/>
        </w:rPr>
        <w:t>истребование документов;</w:t>
      </w:r>
    </w:p>
    <w:p w:rsidR="00FC5568" w:rsidRPr="009F074C" w:rsidRDefault="00187BF9" w:rsidP="00ED034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C5568" w:rsidRPr="009F074C">
        <w:rPr>
          <w:sz w:val="28"/>
          <w:szCs w:val="28"/>
        </w:rPr>
        <w:t>экспертиза.</w:t>
      </w:r>
    </w:p>
    <w:p w:rsidR="00FC5568" w:rsidRPr="00FA6665" w:rsidRDefault="00FC5568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FA6665">
        <w:rPr>
          <w:sz w:val="28"/>
          <w:szCs w:val="28"/>
        </w:rPr>
        <w:t xml:space="preserve">4.1.5. Для проведения контрольного мероприятия, предусматривающего взаимодействие с контролируемым лицом, а также документарной проверки, </w:t>
      </w:r>
      <w:r w:rsidRPr="00066159">
        <w:rPr>
          <w:sz w:val="28"/>
          <w:szCs w:val="28"/>
        </w:rPr>
        <w:t>принимается решение уполномоченного органа, подписанное уполномоченным лицом уполномоченного органа,</w:t>
      </w:r>
      <w:r w:rsidRPr="00FA6665">
        <w:rPr>
          <w:sz w:val="28"/>
          <w:szCs w:val="28"/>
        </w:rPr>
        <w:t xml:space="preserve"> в котором указываются сведения, предусмотренные частью 1 статьи 64 Федерального закона № 248-ФЗ. </w:t>
      </w:r>
    </w:p>
    <w:p w:rsidR="00FC5568" w:rsidRPr="00F9325B" w:rsidRDefault="00FC5568" w:rsidP="00ED034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line="276" w:lineRule="auto"/>
        <w:ind w:firstLine="709"/>
        <w:jc w:val="both"/>
        <w:rPr>
          <w:rFonts w:ascii="Verdana" w:hAnsi="Verdana" w:cs="Verdana"/>
          <w:sz w:val="28"/>
          <w:szCs w:val="28"/>
        </w:rPr>
      </w:pPr>
      <w:r w:rsidRPr="00FA6665">
        <w:rPr>
          <w:rFonts w:ascii="Times New Roman" w:hAnsi="Times New Roman" w:cs="Times New Roman"/>
          <w:sz w:val="28"/>
          <w:szCs w:val="28"/>
        </w:rPr>
        <w:t>В отношении проведения наблюдения за соблюдением обязательных требований, выездного обследования не требуется принятие решения о проведении данного контрольного мероприятия, предусмотренного абзацем первым настоящего пункта Положения.</w:t>
      </w:r>
    </w:p>
    <w:p w:rsidR="00FC5568" w:rsidRPr="00B0747A" w:rsidRDefault="00FC5568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B0747A">
        <w:rPr>
          <w:sz w:val="28"/>
          <w:szCs w:val="28"/>
        </w:rPr>
        <w:t xml:space="preserve">4.1.6. Контрольные мероприятия проводятся инспекторами, указанными в </w:t>
      </w:r>
      <w:r w:rsidRPr="00066159">
        <w:rPr>
          <w:sz w:val="28"/>
          <w:szCs w:val="28"/>
        </w:rPr>
        <w:t xml:space="preserve">решении </w:t>
      </w:r>
      <w:r w:rsidR="00C10E6F" w:rsidRPr="00066159">
        <w:rPr>
          <w:sz w:val="28"/>
          <w:szCs w:val="28"/>
        </w:rPr>
        <w:t>уполномоченного</w:t>
      </w:r>
      <w:r w:rsidRPr="00066159">
        <w:rPr>
          <w:sz w:val="28"/>
          <w:szCs w:val="28"/>
        </w:rPr>
        <w:t xml:space="preserve"> органа</w:t>
      </w:r>
      <w:r w:rsidRPr="00B0747A">
        <w:rPr>
          <w:sz w:val="28"/>
          <w:szCs w:val="28"/>
        </w:rPr>
        <w:t xml:space="preserve"> о проведении контрольного мероприятия.</w:t>
      </w:r>
    </w:p>
    <w:p w:rsidR="00FC5568" w:rsidRPr="00B0747A" w:rsidRDefault="00FC5568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B0747A">
        <w:rPr>
          <w:sz w:val="28"/>
          <w:szCs w:val="28"/>
        </w:rPr>
        <w:t xml:space="preserve">При необходимости </w:t>
      </w:r>
      <w:r w:rsidR="00B0747A" w:rsidRPr="00B0747A">
        <w:rPr>
          <w:sz w:val="28"/>
          <w:szCs w:val="28"/>
        </w:rPr>
        <w:t>уполномоченный</w:t>
      </w:r>
      <w:r w:rsidRPr="00B0747A">
        <w:rPr>
          <w:sz w:val="28"/>
          <w:szCs w:val="28"/>
        </w:rPr>
        <w:t xml:space="preserve"> орган привлекает к проведению контрольных мероприятий экспертов, экспертные организации, аттестованные в установленном порядке, и включенных в реестр экспертов, экспертных организаций, привлекаемых к проведению контрольных мероприятий.</w:t>
      </w:r>
    </w:p>
    <w:p w:rsidR="00B0747A" w:rsidRPr="00B0747A" w:rsidRDefault="00B0747A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47A">
        <w:rPr>
          <w:rFonts w:ascii="Times New Roman" w:hAnsi="Times New Roman" w:cs="Times New Roman"/>
          <w:sz w:val="28"/>
          <w:szCs w:val="28"/>
        </w:rPr>
        <w:t>4.1.7. По окончании проведения контрольного мероприятия, предусматривающего взаимодействие с контролируемым лицом,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 xml:space="preserve">инспектор составляет акт контрольного мероприятия (далее также – акт) по форме, утвержденной приказом Минэкономразвития России от 31.03.2021 № 151 «О типовых формах документов, используемых контрольным (надзорным) органом». </w:t>
      </w:r>
    </w:p>
    <w:p w:rsidR="00B0747A" w:rsidRPr="00B0747A" w:rsidRDefault="00B0747A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47A">
        <w:rPr>
          <w:rFonts w:ascii="Times New Roman" w:hAnsi="Times New Roman" w:cs="Times New Roman"/>
          <w:sz w:val="28"/>
          <w:szCs w:val="28"/>
        </w:rPr>
        <w:t xml:space="preserve">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</w:t>
      </w:r>
    </w:p>
    <w:p w:rsidR="00B0747A" w:rsidRPr="00B0747A" w:rsidRDefault="00B0747A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47A">
        <w:rPr>
          <w:rFonts w:ascii="Times New Roman" w:hAnsi="Times New Roman" w:cs="Times New Roman"/>
          <w:sz w:val="28"/>
          <w:szCs w:val="28"/>
        </w:rPr>
        <w:t>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</w:t>
      </w:r>
    </w:p>
    <w:p w:rsidR="00B0747A" w:rsidRPr="00B0747A" w:rsidRDefault="00B0747A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47A">
        <w:rPr>
          <w:rFonts w:ascii="Times New Roman" w:hAnsi="Times New Roman" w:cs="Times New Roman"/>
          <w:sz w:val="28"/>
          <w:szCs w:val="28"/>
        </w:rPr>
        <w:t>4.1.8. Документы, иные материалы, являющиеся доказательствами нарушения обязательных требований, приобщаются к акту.</w:t>
      </w:r>
    </w:p>
    <w:p w:rsidR="00B0747A" w:rsidRPr="00B0747A" w:rsidRDefault="00B0747A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47A">
        <w:rPr>
          <w:rFonts w:ascii="Times New Roman" w:hAnsi="Times New Roman" w:cs="Times New Roman"/>
          <w:sz w:val="28"/>
          <w:szCs w:val="28"/>
        </w:rPr>
        <w:t xml:space="preserve">Заполненные при проведении контрольного мероприятия проверочные листы должны быть приобщены к акту. </w:t>
      </w:r>
    </w:p>
    <w:p w:rsidR="00B0747A" w:rsidRPr="00B0747A" w:rsidRDefault="00B0747A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47A">
        <w:rPr>
          <w:rFonts w:ascii="Times New Roman" w:hAnsi="Times New Roman" w:cs="Times New Roman"/>
          <w:sz w:val="28"/>
          <w:szCs w:val="28"/>
        </w:rPr>
        <w:t xml:space="preserve">4.1.9. Оформление акта производится по месту проведения контрольного мероприятия в день окончания проведения такого мероприятия, если иной порядок оформления акта не установлен Правительством Российской Федерации. </w:t>
      </w:r>
    </w:p>
    <w:p w:rsidR="00B0747A" w:rsidRPr="00B0747A" w:rsidRDefault="00B0747A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47A">
        <w:rPr>
          <w:rFonts w:ascii="Times New Roman" w:hAnsi="Times New Roman" w:cs="Times New Roman"/>
          <w:sz w:val="28"/>
          <w:szCs w:val="28"/>
        </w:rPr>
        <w:t>4.1.10. Результаты контрольного мероприятия, содержащие информацию, составляющую государственную, коммерческую, служебную, иную тайну, оформляются с соблюдением требований, предусмотренных законодательством Российской Федерации.</w:t>
      </w:r>
    </w:p>
    <w:p w:rsidR="00533FBA" w:rsidRPr="00BE0262" w:rsidRDefault="00B0747A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B0747A">
        <w:rPr>
          <w:sz w:val="28"/>
          <w:szCs w:val="28"/>
        </w:rPr>
        <w:lastRenderedPageBreak/>
        <w:t xml:space="preserve">4.1.11. В случае несогласия с фактами и выводами, изложенными в акте контрольного (надзорного) мероприятия, контролируемое лицо вправе направить жалобу в </w:t>
      </w:r>
      <w:r w:rsidRPr="00BE0262">
        <w:rPr>
          <w:sz w:val="28"/>
          <w:szCs w:val="28"/>
        </w:rPr>
        <w:t xml:space="preserve">порядке, предусмотренном </w:t>
      </w:r>
      <w:r w:rsidRPr="00AC6EE7">
        <w:rPr>
          <w:sz w:val="28"/>
          <w:szCs w:val="28"/>
        </w:rPr>
        <w:t>разделом 5 настоящего</w:t>
      </w:r>
      <w:r w:rsidRPr="00BE0262">
        <w:rPr>
          <w:sz w:val="28"/>
          <w:szCs w:val="28"/>
        </w:rPr>
        <w:t xml:space="preserve"> Положения.</w:t>
      </w:r>
    </w:p>
    <w:p w:rsidR="00BE0262" w:rsidRPr="00A6345A" w:rsidRDefault="00BE0262" w:rsidP="00ED034D">
      <w:pPr>
        <w:pStyle w:val="ConsPlusNormal"/>
        <w:tabs>
          <w:tab w:val="left" w:pos="284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345A">
        <w:rPr>
          <w:rFonts w:ascii="Times New Roman" w:hAnsi="Times New Roman" w:cs="Times New Roman"/>
          <w:b/>
          <w:sz w:val="28"/>
          <w:szCs w:val="28"/>
        </w:rPr>
        <w:t>4.2. Меры, принимаемые уполномоченным органом по результатам контрольных мероприятий:</w:t>
      </w:r>
    </w:p>
    <w:p w:rsidR="00BE0262" w:rsidRPr="00BE0262" w:rsidRDefault="00BE0262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262">
        <w:rPr>
          <w:rFonts w:ascii="Times New Roman" w:hAnsi="Times New Roman" w:cs="Times New Roman"/>
          <w:sz w:val="28"/>
          <w:szCs w:val="28"/>
        </w:rPr>
        <w:t xml:space="preserve">4.2.1.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BE0262">
        <w:rPr>
          <w:rFonts w:ascii="Times New Roman" w:hAnsi="Times New Roman" w:cs="Times New Roman"/>
          <w:sz w:val="28"/>
          <w:szCs w:val="28"/>
        </w:rPr>
        <w:t xml:space="preserve"> орган в случае выявления при проведении контрольного мероприятия нарушений контролируемым лицом обязательных требований</w:t>
      </w:r>
      <w:r w:rsidRPr="00BE0262">
        <w:rPr>
          <w:rFonts w:ascii="Times New Roman" w:hAnsi="Times New Roman" w:cs="Times New Roman"/>
          <w:sz w:val="28"/>
          <w:szCs w:val="28"/>
          <w:lang w:eastAsia="en-US"/>
        </w:rPr>
        <w:t xml:space="preserve"> в пределах полномочий, предусмотренных законодательством Российской Федерации, </w:t>
      </w:r>
      <w:r w:rsidRPr="00BE0262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BE0262" w:rsidRPr="00BE0262" w:rsidRDefault="00BE0262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0262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обязательных требований (далее – предписание) с указанием разумных сроков их устранения, но не более шести месяцев (при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проверки) и (или) о проведении мероприятий по предотвращению причинения вреда (ущерба) охраняемым законом ценностям, а также других мероприятий, предусмотренных федеральным законом о виде контроля;</w:t>
      </w:r>
    </w:p>
    <w:p w:rsidR="00BE0262" w:rsidRPr="00BE0262" w:rsidRDefault="00BE0262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BE0262">
        <w:rPr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 сведения граждан, организаций любым доступным способом информации о наличии угрозы причинения вреда (ущерба) охраняемым</w:t>
      </w:r>
      <w:r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законом ценностям и способах ее предотвращения в случае, если при проведении  проверки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работы, оказываемые услуги представляют непосредственную угрозу причинения вреда (ущерба) охраняемым законом ценностям или что такой вред (ущерб) причинен;</w:t>
      </w:r>
    </w:p>
    <w:p w:rsidR="00BE0262" w:rsidRPr="00BE0262" w:rsidRDefault="00BE0262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262">
        <w:rPr>
          <w:rFonts w:ascii="Times New Roman" w:hAnsi="Times New Roman" w:cs="Times New Roman"/>
          <w:sz w:val="28"/>
          <w:szCs w:val="28"/>
        </w:rPr>
        <w:t xml:space="preserve">3) при выявлении признаков административного правонарушения возбудить дело об административном правонарушении в порядке, установленном </w:t>
      </w:r>
      <w:hyperlink r:id="rId12" w:tooltip="Кодекс" w:history="1">
        <w:r w:rsidRPr="00BE0262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BE0262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правонарушениях;</w:t>
      </w:r>
    </w:p>
    <w:p w:rsidR="00BE0262" w:rsidRPr="00BE0262" w:rsidRDefault="00BE0262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262">
        <w:rPr>
          <w:rFonts w:ascii="Times New Roman" w:hAnsi="Times New Roman" w:cs="Times New Roman"/>
          <w:sz w:val="28"/>
          <w:szCs w:val="28"/>
        </w:rPr>
        <w:t xml:space="preserve">4) 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</w:t>
      </w:r>
      <w:r w:rsidRPr="00BE0262">
        <w:rPr>
          <w:rFonts w:ascii="Times New Roman" w:hAnsi="Times New Roman" w:cs="Times New Roman"/>
          <w:sz w:val="28"/>
          <w:szCs w:val="28"/>
        </w:rPr>
        <w:lastRenderedPageBreak/>
        <w:t>требованием о принудительном исполнении предписания, если такая мера предусмотрена законодательством;</w:t>
      </w:r>
    </w:p>
    <w:p w:rsidR="00BE0262" w:rsidRPr="00BE0262" w:rsidRDefault="00BE0262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262">
        <w:rPr>
          <w:rFonts w:ascii="Times New Roman" w:hAnsi="Times New Roman" w:cs="Times New Roman"/>
          <w:sz w:val="28"/>
          <w:szCs w:val="28"/>
        </w:rPr>
        <w:t>5) рассмотреть вопрос о выдаче рекомендации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BE0262" w:rsidRPr="00BE0262" w:rsidRDefault="00BE0262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262">
        <w:rPr>
          <w:rFonts w:ascii="Times New Roman" w:hAnsi="Times New Roman" w:cs="Times New Roman"/>
          <w:sz w:val="28"/>
          <w:szCs w:val="28"/>
        </w:rPr>
        <w:t xml:space="preserve">4.2.2. Предписание оформляется по форме согласно </w:t>
      </w:r>
      <w:r w:rsidRPr="00AC6EE7"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="00973742" w:rsidRPr="00AC6EE7">
        <w:rPr>
          <w:rFonts w:ascii="Times New Roman" w:hAnsi="Times New Roman" w:cs="Times New Roman"/>
          <w:sz w:val="28"/>
          <w:szCs w:val="28"/>
        </w:rPr>
        <w:t>№ 1</w:t>
      </w:r>
      <w:r w:rsidRPr="00AC6EE7">
        <w:rPr>
          <w:rFonts w:ascii="Times New Roman" w:hAnsi="Times New Roman" w:cs="Times New Roman"/>
          <w:sz w:val="28"/>
          <w:szCs w:val="28"/>
        </w:rPr>
        <w:t xml:space="preserve"> к</w:t>
      </w:r>
      <w:r w:rsidRPr="00BE0262">
        <w:rPr>
          <w:rFonts w:ascii="Times New Roman" w:hAnsi="Times New Roman" w:cs="Times New Roman"/>
          <w:sz w:val="28"/>
          <w:szCs w:val="28"/>
        </w:rPr>
        <w:t xml:space="preserve"> настоящему Положению.</w:t>
      </w:r>
    </w:p>
    <w:p w:rsidR="00BE0262" w:rsidRPr="00BE0262" w:rsidRDefault="00BE0262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262">
        <w:rPr>
          <w:rFonts w:ascii="Times New Roman" w:hAnsi="Times New Roman" w:cs="Times New Roman"/>
          <w:sz w:val="28"/>
          <w:szCs w:val="28"/>
        </w:rPr>
        <w:t xml:space="preserve">4.2.3. Контролируемое лицо до истечения срока исполнения предписания уведомляет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BE0262">
        <w:rPr>
          <w:rFonts w:ascii="Times New Roman" w:hAnsi="Times New Roman" w:cs="Times New Roman"/>
          <w:sz w:val="28"/>
          <w:szCs w:val="28"/>
        </w:rPr>
        <w:t xml:space="preserve"> орган об исполнении предписания с приложением документов и сведений, подтверждающих устранение выявленных нарушений обязательных требований.</w:t>
      </w:r>
    </w:p>
    <w:p w:rsidR="00BE0262" w:rsidRPr="00BE0262" w:rsidRDefault="00BE0262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262">
        <w:rPr>
          <w:rFonts w:ascii="Times New Roman" w:hAnsi="Times New Roman" w:cs="Times New Roman"/>
          <w:sz w:val="28"/>
          <w:szCs w:val="28"/>
        </w:rPr>
        <w:t xml:space="preserve">4.2.4. По истечении срока исполнения контролируемым лицом решения, принятого в соответствии с подпунктом 1 пункта 4.2.1 настоящего Положения, либо при представлении контролируемым лицом до истечения указанного срока документов и сведений, представление которых установлено указанным решением, либо в случае получения информации в рамках наблюдения за соблюдением обязательных требований (мониторинга безопасности) контрольный (надзорный) орган оценивает исполнение решения на основании представленных документов и сведений, полученной информации. </w:t>
      </w:r>
    </w:p>
    <w:p w:rsidR="00BE0262" w:rsidRPr="00BE0262" w:rsidRDefault="00BE0262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262">
        <w:rPr>
          <w:rFonts w:ascii="Times New Roman" w:hAnsi="Times New Roman" w:cs="Times New Roman"/>
          <w:sz w:val="28"/>
          <w:szCs w:val="28"/>
        </w:rPr>
        <w:t xml:space="preserve">4.2.5. В случае исполнения контролируемым лицом предписания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BE0262">
        <w:rPr>
          <w:rFonts w:ascii="Times New Roman" w:hAnsi="Times New Roman" w:cs="Times New Roman"/>
          <w:sz w:val="28"/>
          <w:szCs w:val="28"/>
        </w:rPr>
        <w:t xml:space="preserve"> орган направляет контролируемому лицу уведомление об исполнении предписания.</w:t>
      </w:r>
    </w:p>
    <w:p w:rsidR="00533FBA" w:rsidRPr="00BE0262" w:rsidRDefault="00BE0262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BE0262">
        <w:rPr>
          <w:sz w:val="28"/>
          <w:szCs w:val="28"/>
        </w:rPr>
        <w:t xml:space="preserve">4.2.6. Если указанные документы и сведения контролируемым лицом не представлены или на их основании либо на основании информации, полученной в рамках наблюдения за соблюдением обязательных требований (мониторинга безопасности), невозможно сделать вывод об исполнении решения, </w:t>
      </w:r>
      <w:r>
        <w:rPr>
          <w:sz w:val="28"/>
          <w:szCs w:val="28"/>
        </w:rPr>
        <w:t>уполномоченный</w:t>
      </w:r>
      <w:r w:rsidRPr="00BE0262">
        <w:rPr>
          <w:sz w:val="28"/>
          <w:szCs w:val="28"/>
        </w:rPr>
        <w:t xml:space="preserve"> орган оценивает исполнение указанного решения путем проведения инспекционного визита, рейдового осмотра или документарной проверки</w:t>
      </w:r>
      <w:r>
        <w:rPr>
          <w:sz w:val="28"/>
          <w:szCs w:val="28"/>
        </w:rPr>
        <w:t>.</w:t>
      </w:r>
    </w:p>
    <w:p w:rsidR="00BE0262" w:rsidRPr="00FA6665" w:rsidRDefault="00BE0262" w:rsidP="00ED034D">
      <w:pPr>
        <w:pStyle w:val="HTML"/>
        <w:spacing w:line="276" w:lineRule="auto"/>
        <w:ind w:firstLine="709"/>
        <w:jc w:val="both"/>
        <w:rPr>
          <w:rFonts w:ascii="Verdana" w:hAnsi="Verdana" w:cs="Verdana"/>
          <w:sz w:val="28"/>
          <w:szCs w:val="28"/>
        </w:rPr>
      </w:pPr>
      <w:r w:rsidRPr="00FA6665">
        <w:rPr>
          <w:rFonts w:ascii="Times New Roman" w:hAnsi="Times New Roman" w:cs="Times New Roman"/>
          <w:sz w:val="28"/>
          <w:szCs w:val="28"/>
        </w:rPr>
        <w:t>В случае, если проводится оценка исполнения решения, принятого по итогам выездной проверки, допускается проведение выездной проверки.</w:t>
      </w:r>
    </w:p>
    <w:p w:rsidR="00BE0262" w:rsidRPr="00FA6665" w:rsidRDefault="00BE0262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665">
        <w:rPr>
          <w:rFonts w:ascii="Times New Roman" w:hAnsi="Times New Roman" w:cs="Times New Roman"/>
          <w:sz w:val="28"/>
          <w:szCs w:val="28"/>
        </w:rPr>
        <w:t xml:space="preserve">4.2.7. В случае, если по итогам проведения контрольного мероприятия, предусмотренного пунктом 4.2.6 настоящего Положения,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FA6665">
        <w:rPr>
          <w:rFonts w:ascii="Times New Roman" w:hAnsi="Times New Roman" w:cs="Times New Roman"/>
          <w:sz w:val="28"/>
          <w:szCs w:val="28"/>
        </w:rPr>
        <w:t xml:space="preserve"> органом будет установлено, что решение не исполнено или исполнено ненадлежащим образом, он вновь выдает контролируемому лицу решение, предусмотренное подпунктом 1 пункта 4.2.1 настоящего Положения, с указанием новых сроков его исполнения. </w:t>
      </w:r>
    </w:p>
    <w:p w:rsidR="00533FBA" w:rsidRPr="00BE0262" w:rsidRDefault="00BE0262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FA6665">
        <w:rPr>
          <w:sz w:val="28"/>
          <w:szCs w:val="28"/>
        </w:rPr>
        <w:t xml:space="preserve">При неисполнении предписания в установленные сроки </w:t>
      </w:r>
      <w:r w:rsidR="009409B1">
        <w:rPr>
          <w:sz w:val="28"/>
          <w:szCs w:val="28"/>
        </w:rPr>
        <w:t>уполномоченный</w:t>
      </w:r>
      <w:r w:rsidRPr="00FA6665">
        <w:rPr>
          <w:sz w:val="28"/>
          <w:szCs w:val="28"/>
        </w:rPr>
        <w:t xml:space="preserve"> орган принимает меры по обеспечению его исполнения вплоть до обращения в </w:t>
      </w:r>
      <w:r w:rsidRPr="00FA6665">
        <w:rPr>
          <w:sz w:val="28"/>
          <w:szCs w:val="28"/>
        </w:rPr>
        <w:lastRenderedPageBreak/>
        <w:t>суд с требованием о принудительном исполнении предписания, если такая мера предусмотрена законодательством.</w:t>
      </w:r>
    </w:p>
    <w:p w:rsidR="002771BB" w:rsidRPr="00A6345A" w:rsidRDefault="00A90B85" w:rsidP="00ED034D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6345A">
        <w:rPr>
          <w:b/>
          <w:sz w:val="28"/>
          <w:szCs w:val="28"/>
        </w:rPr>
        <w:t>4.3. Плановые контрольные мероприятия:</w:t>
      </w:r>
    </w:p>
    <w:p w:rsidR="00A157D0" w:rsidRDefault="00A157D0" w:rsidP="00ED034D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связи с тем, что система оценки и управления рисками при осуществлении муниципального контроля не применяется, плановые контрольные (надзорные) мероприятия не проводятся.</w:t>
      </w:r>
    </w:p>
    <w:p w:rsidR="00D903B3" w:rsidRPr="00A6345A" w:rsidRDefault="00D903B3" w:rsidP="00ED034D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6345A">
        <w:rPr>
          <w:b/>
          <w:sz w:val="28"/>
          <w:szCs w:val="28"/>
        </w:rPr>
        <w:t>4.4. Внеплановые контрольные мероприятия:</w:t>
      </w:r>
    </w:p>
    <w:p w:rsidR="00D903B3" w:rsidRPr="00D903B3" w:rsidRDefault="00D903B3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4</w:t>
      </w:r>
      <w:r w:rsidRPr="00D903B3">
        <w:rPr>
          <w:sz w:val="28"/>
          <w:szCs w:val="28"/>
        </w:rPr>
        <w:t>.4.1. Внеплановые контрольные мероприятия проводятся в виде документарных и выездных проверок, инспекционного визита, рейдового осмотра, наблюдения за соблюдением обязательных требований, выездного обследования.</w:t>
      </w:r>
    </w:p>
    <w:p w:rsidR="00D903B3" w:rsidRPr="00D903B3" w:rsidRDefault="00D903B3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4.4.2. Решение о проведении внепланового контрольного мероприятия принимается с учетом индикаторов риска нарушения обязательных требований.</w:t>
      </w:r>
    </w:p>
    <w:p w:rsidR="00D903B3" w:rsidRPr="00D903B3" w:rsidRDefault="00D903B3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4.4.3. Внеплановые контрольные мероприятия, за исключением внеплановых контрольных мероприятий без взаимодействия, проводятся по основаниям, предусмотренным пунктами 1, 3-5 части 1 статьи 57 Федерального закона № 248-ФЗ.</w:t>
      </w:r>
    </w:p>
    <w:p w:rsidR="00D903B3" w:rsidRDefault="00D903B3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D903B3">
        <w:rPr>
          <w:sz w:val="28"/>
          <w:szCs w:val="28"/>
        </w:rPr>
        <w:t>4.4.4. В случае, если внеплановое контрольное мероприятие может быть проведено только после согласования с органами прокуратуры, указанное мероприятие проводится после такого согласования.</w:t>
      </w:r>
    </w:p>
    <w:p w:rsidR="00D903B3" w:rsidRPr="00A6345A" w:rsidRDefault="00D903B3" w:rsidP="00ED034D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6345A">
        <w:rPr>
          <w:b/>
          <w:sz w:val="28"/>
          <w:szCs w:val="28"/>
        </w:rPr>
        <w:t>4.5. Документарная проверка:</w:t>
      </w:r>
    </w:p>
    <w:p w:rsidR="00D903B3" w:rsidRPr="00D903B3" w:rsidRDefault="00D903B3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 xml:space="preserve">4.5.1. Под документарной проверкой понимается контрольное мероприятие, которое проводится по месту нахождения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D903B3">
        <w:rPr>
          <w:rFonts w:ascii="Times New Roman" w:hAnsi="Times New Roman" w:cs="Times New Roman"/>
          <w:sz w:val="28"/>
          <w:szCs w:val="28"/>
        </w:rPr>
        <w:t xml:space="preserve">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(надзорного) органа.</w:t>
      </w:r>
    </w:p>
    <w:p w:rsidR="00D903B3" w:rsidRPr="00D903B3" w:rsidRDefault="00D903B3" w:rsidP="00ED034D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D903B3">
        <w:rPr>
          <w:sz w:val="28"/>
          <w:szCs w:val="28"/>
        </w:rPr>
        <w:t xml:space="preserve">4.5.2. В случае, если достоверность сведений, содержащихся в документах, имеющихся в распоряжении </w:t>
      </w:r>
      <w:r>
        <w:rPr>
          <w:sz w:val="28"/>
          <w:szCs w:val="28"/>
        </w:rPr>
        <w:t>уполномоченного</w:t>
      </w:r>
      <w:r w:rsidRPr="00D903B3">
        <w:rPr>
          <w:sz w:val="28"/>
          <w:szCs w:val="28"/>
        </w:rPr>
        <w:t xml:space="preserve"> органа, вызывает обоснованные сомнения либо эти сведения не позволяют оценить исполнение контролируемым лицом обязательных требований, </w:t>
      </w:r>
      <w:r>
        <w:rPr>
          <w:sz w:val="28"/>
          <w:szCs w:val="28"/>
        </w:rPr>
        <w:t>уполномоченный</w:t>
      </w:r>
      <w:r w:rsidRPr="00D903B3">
        <w:rPr>
          <w:sz w:val="28"/>
          <w:szCs w:val="28"/>
        </w:rPr>
        <w:t xml:space="preserve">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D903B3" w:rsidRPr="00D903B3" w:rsidRDefault="00D903B3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 xml:space="preserve">В течение десяти рабочих дней со дня получения данного требования контролируемое лицо обязано направить в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D903B3">
        <w:rPr>
          <w:rFonts w:ascii="Times New Roman" w:hAnsi="Times New Roman" w:cs="Times New Roman"/>
          <w:sz w:val="28"/>
          <w:szCs w:val="28"/>
        </w:rPr>
        <w:t xml:space="preserve"> орган указанные в требовании документы.</w:t>
      </w:r>
    </w:p>
    <w:p w:rsidR="00D903B3" w:rsidRPr="00D903B3" w:rsidRDefault="00D903B3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 xml:space="preserve">4.5.3. Срок проведения документарной проверки не может превышать десять рабочих дней. </w:t>
      </w:r>
    </w:p>
    <w:p w:rsidR="00D903B3" w:rsidRPr="00D903B3" w:rsidRDefault="00D903B3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В указанный срок не включается период с момента:</w:t>
      </w:r>
    </w:p>
    <w:p w:rsidR="00D903B3" w:rsidRPr="00D903B3" w:rsidRDefault="00D903B3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lastRenderedPageBreak/>
        <w:t xml:space="preserve">1) направления </w:t>
      </w:r>
      <w:r>
        <w:rPr>
          <w:rFonts w:ascii="Times New Roman" w:hAnsi="Times New Roman" w:cs="Times New Roman"/>
          <w:sz w:val="28"/>
          <w:szCs w:val="28"/>
        </w:rPr>
        <w:t>уполномоченным</w:t>
      </w:r>
      <w:r w:rsidRPr="00D903B3">
        <w:rPr>
          <w:rFonts w:ascii="Times New Roman" w:hAnsi="Times New Roman" w:cs="Times New Roman"/>
          <w:sz w:val="28"/>
          <w:szCs w:val="28"/>
        </w:rPr>
        <w:t xml:space="preserve">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D903B3" w:rsidRPr="00D903B3" w:rsidRDefault="00D903B3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 xml:space="preserve">2) период с момента направления контролируемому лицу информации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D903B3">
        <w:rPr>
          <w:rFonts w:ascii="Times New Roman" w:hAnsi="Times New Roman" w:cs="Times New Roman"/>
          <w:sz w:val="28"/>
          <w:szCs w:val="28"/>
        </w:rPr>
        <w:t xml:space="preserve"> органа:</w:t>
      </w:r>
    </w:p>
    <w:p w:rsidR="00D903B3" w:rsidRPr="00D903B3" w:rsidRDefault="00D903B3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о выявлении ошибок и (или) противоречий в представленных контролируемым лицом документах;</w:t>
      </w:r>
    </w:p>
    <w:p w:rsidR="00D903B3" w:rsidRPr="00D903B3" w:rsidRDefault="00D903B3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 xml:space="preserve">о несоответствии сведений, содержащихся в представленных документах, сведениям, содержащимся в имеющихся у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D903B3">
        <w:rPr>
          <w:rFonts w:ascii="Times New Roman" w:hAnsi="Times New Roman" w:cs="Times New Roman"/>
          <w:sz w:val="28"/>
          <w:szCs w:val="28"/>
        </w:rPr>
        <w:t xml:space="preserve">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D903B3">
        <w:rPr>
          <w:rFonts w:ascii="Times New Roman" w:hAnsi="Times New Roman" w:cs="Times New Roman"/>
          <w:sz w:val="28"/>
          <w:szCs w:val="28"/>
        </w:rPr>
        <w:t xml:space="preserve"> орган.</w:t>
      </w:r>
    </w:p>
    <w:p w:rsidR="00D903B3" w:rsidRPr="00D903B3" w:rsidRDefault="00D903B3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4.5.4. Перечень допустимых контрольных действий совершаемых в ходе документарной проверки:</w:t>
      </w:r>
    </w:p>
    <w:p w:rsidR="00D903B3" w:rsidRPr="00D903B3" w:rsidRDefault="00D903B3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73716001"/>
      <w:r w:rsidRPr="00D903B3">
        <w:rPr>
          <w:rFonts w:ascii="Times New Roman" w:hAnsi="Times New Roman" w:cs="Times New Roman"/>
          <w:sz w:val="28"/>
          <w:szCs w:val="28"/>
        </w:rPr>
        <w:t>1) истребование документов;</w:t>
      </w:r>
    </w:p>
    <w:p w:rsidR="00D903B3" w:rsidRPr="00D903B3" w:rsidRDefault="00D903B3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2) получение письменных объяснений;</w:t>
      </w:r>
    </w:p>
    <w:p w:rsidR="00D903B3" w:rsidRPr="00D903B3" w:rsidRDefault="00D903B3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3) экспертиза.</w:t>
      </w:r>
      <w:bookmarkEnd w:id="2"/>
    </w:p>
    <w:p w:rsidR="00D903B3" w:rsidRPr="00D903B3" w:rsidRDefault="00D903B3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4.5.5. 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</w:t>
      </w:r>
      <w:r w:rsidRPr="00D903B3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r w:rsidRPr="00D903B3">
        <w:rPr>
          <w:rFonts w:ascii="Times New Roman" w:hAnsi="Times New Roman" w:cs="Times New Roman"/>
          <w:sz w:val="28"/>
          <w:szCs w:val="28"/>
        </w:rPr>
        <w:t>в том числе материалов фотосъемки, аудио- и видеозаписи, информационных баз, банков данных, а также носителей информации.</w:t>
      </w:r>
    </w:p>
    <w:p w:rsidR="00D903B3" w:rsidRPr="00D903B3" w:rsidRDefault="00D903B3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 xml:space="preserve">Контролируемое лицо в течение 10 рабочих дней со дня получения данного требования направляет истребуемые документы в </w:t>
      </w:r>
      <w:r w:rsidR="00514774">
        <w:rPr>
          <w:rFonts w:ascii="Times New Roman" w:hAnsi="Times New Roman" w:cs="Times New Roman"/>
          <w:sz w:val="28"/>
          <w:szCs w:val="28"/>
        </w:rPr>
        <w:t>уполномоченного</w:t>
      </w:r>
      <w:r w:rsidRPr="00D903B3">
        <w:rPr>
          <w:rFonts w:ascii="Times New Roman" w:hAnsi="Times New Roman" w:cs="Times New Roman"/>
          <w:sz w:val="28"/>
          <w:szCs w:val="28"/>
        </w:rPr>
        <w:t xml:space="preserve">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истребуемые документы.</w:t>
      </w:r>
    </w:p>
    <w:p w:rsidR="00D903B3" w:rsidRPr="00D903B3" w:rsidRDefault="00D903B3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</w:t>
      </w:r>
    </w:p>
    <w:p w:rsidR="00D903B3" w:rsidRPr="00D903B3" w:rsidRDefault="00D903B3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4.5.6. Письменные объяснения могут быть запрошены инспектором от контролируемого лица или его представителя, свидетелей.</w:t>
      </w:r>
    </w:p>
    <w:p w:rsidR="00D903B3" w:rsidRPr="00D903B3" w:rsidRDefault="00D903B3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 w:rsidR="00D903B3" w:rsidRPr="00D903B3" w:rsidRDefault="00D903B3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Письменные объяснения оформляются путем составления письменного документа в свободной форме.</w:t>
      </w:r>
    </w:p>
    <w:p w:rsidR="00D903B3" w:rsidRPr="00D903B3" w:rsidRDefault="00D903B3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lastRenderedPageBreak/>
        <w:t>Инспектор вправе собственноручно составить письменные объяснения со слов должностных лиц или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 верно, и подписывают документ, указывая дату и место его составления.</w:t>
      </w:r>
    </w:p>
    <w:p w:rsidR="00D903B3" w:rsidRPr="00D903B3" w:rsidRDefault="00D903B3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4.5.7. Экспертиза осуществляется экспертом или экспертной организацией по поручению Контрольного органа.</w:t>
      </w:r>
    </w:p>
    <w:p w:rsidR="00D903B3" w:rsidRPr="00D903B3" w:rsidRDefault="00D903B3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:rsidR="00D903B3" w:rsidRPr="00D903B3" w:rsidRDefault="00D903B3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 xml:space="preserve">Время осуществления экспертизы зависит от вида экспертизы и устанавливается индивидуально в каждом конкретном случае по соглашению между </w:t>
      </w:r>
      <w:r w:rsidR="00514774">
        <w:rPr>
          <w:rFonts w:ascii="Times New Roman" w:hAnsi="Times New Roman" w:cs="Times New Roman"/>
          <w:sz w:val="28"/>
          <w:szCs w:val="28"/>
        </w:rPr>
        <w:t>уполномоченного</w:t>
      </w:r>
      <w:r w:rsidRPr="00D903B3">
        <w:rPr>
          <w:rFonts w:ascii="Times New Roman" w:hAnsi="Times New Roman" w:cs="Times New Roman"/>
          <w:sz w:val="28"/>
          <w:szCs w:val="28"/>
        </w:rPr>
        <w:t xml:space="preserve"> органом и экспертом или экспертной организацией.</w:t>
      </w:r>
    </w:p>
    <w:p w:rsidR="00D903B3" w:rsidRPr="00D903B3" w:rsidRDefault="00D903B3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 xml:space="preserve">Результаты экспертизы оформляются </w:t>
      </w:r>
      <w:r w:rsidRPr="003E6AFF">
        <w:rPr>
          <w:rFonts w:ascii="Times New Roman" w:hAnsi="Times New Roman" w:cs="Times New Roman"/>
          <w:sz w:val="28"/>
          <w:szCs w:val="28"/>
        </w:rPr>
        <w:t>экспертным заключением.</w:t>
      </w:r>
    </w:p>
    <w:p w:rsidR="00D903B3" w:rsidRPr="00D903B3" w:rsidRDefault="00D903B3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 xml:space="preserve">4.5.8. Оформление акта производится по месту нахождения </w:t>
      </w:r>
      <w:r w:rsidR="00514774">
        <w:rPr>
          <w:rFonts w:ascii="Times New Roman" w:hAnsi="Times New Roman" w:cs="Times New Roman"/>
          <w:sz w:val="28"/>
          <w:szCs w:val="28"/>
        </w:rPr>
        <w:t>уполномоченного</w:t>
      </w:r>
      <w:r w:rsidRPr="00D903B3">
        <w:rPr>
          <w:rFonts w:ascii="Times New Roman" w:hAnsi="Times New Roman" w:cs="Times New Roman"/>
          <w:sz w:val="28"/>
          <w:szCs w:val="28"/>
        </w:rPr>
        <w:t xml:space="preserve"> органа в день окончания проведения документарной проверки.</w:t>
      </w:r>
    </w:p>
    <w:p w:rsidR="00D903B3" w:rsidRPr="00D903B3" w:rsidRDefault="00D903B3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 xml:space="preserve">4.5.9. Акт направляется </w:t>
      </w:r>
      <w:r w:rsidR="00514774">
        <w:rPr>
          <w:rFonts w:ascii="Times New Roman" w:hAnsi="Times New Roman" w:cs="Times New Roman"/>
          <w:sz w:val="28"/>
          <w:szCs w:val="28"/>
        </w:rPr>
        <w:t>уполномоченным</w:t>
      </w:r>
      <w:r w:rsidRPr="00D903B3">
        <w:rPr>
          <w:rFonts w:ascii="Times New Roman" w:hAnsi="Times New Roman" w:cs="Times New Roman"/>
          <w:sz w:val="28"/>
          <w:szCs w:val="28"/>
        </w:rPr>
        <w:t xml:space="preserve"> органом контролируемому лицу в срок не позднее пяти рабочих дней после окончания документарной проверки в порядке, предусмотренном статьей 21 Федерального закона №248-ФЗ.</w:t>
      </w:r>
    </w:p>
    <w:p w:rsidR="00A90B85" w:rsidRPr="00D903B3" w:rsidRDefault="00D903B3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D903B3">
        <w:rPr>
          <w:sz w:val="28"/>
          <w:szCs w:val="28"/>
        </w:rPr>
        <w:t>4.5.10. Внеплановая документарная проверка проводится без согласования с органами прокуратуры.</w:t>
      </w:r>
    </w:p>
    <w:p w:rsidR="00D903B3" w:rsidRPr="00A6345A" w:rsidRDefault="00EF4F78" w:rsidP="00ED034D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6345A">
        <w:rPr>
          <w:b/>
          <w:sz w:val="28"/>
          <w:szCs w:val="28"/>
        </w:rPr>
        <w:t>4.6. Выездная проверка:</w:t>
      </w:r>
    </w:p>
    <w:p w:rsidR="00EF4BFB" w:rsidRPr="00EF4BFB" w:rsidRDefault="00EF4BFB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4.6.1.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подразделений).</w:t>
      </w:r>
    </w:p>
    <w:p w:rsidR="00EF4BFB" w:rsidRPr="00EF4BFB" w:rsidRDefault="00EF4BFB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Выездная проверка может проводиться с использованием средств дистанционного взаимодействия, в том числе посредством аудио- или видеосвязи.</w:t>
      </w:r>
    </w:p>
    <w:p w:rsidR="00EF4BFB" w:rsidRPr="00EF4BFB" w:rsidRDefault="00EF4BFB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4.6.2. Выездная проверка проводится в случае, если не представляется возможным:</w:t>
      </w:r>
    </w:p>
    <w:p w:rsidR="00EF4BFB" w:rsidRPr="00EF4BFB" w:rsidRDefault="00EF4BFB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 xml:space="preserve">1) удостовериться в полноте и достоверности сведений, которые содержатся в находящихся в распоряжении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F4BFB">
        <w:rPr>
          <w:rFonts w:ascii="Times New Roman" w:hAnsi="Times New Roman" w:cs="Times New Roman"/>
          <w:sz w:val="28"/>
          <w:szCs w:val="28"/>
        </w:rPr>
        <w:t xml:space="preserve"> органа или в запрашиваемых им документах и объяснениях контролируемого лица;</w:t>
      </w:r>
    </w:p>
    <w:p w:rsidR="00EF4BFB" w:rsidRPr="00EF4BFB" w:rsidRDefault="00EF4BFB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F4BFB">
        <w:rPr>
          <w:rFonts w:ascii="Times New Roman" w:hAnsi="Times New Roman" w:cs="Times New Roman"/>
          <w:sz w:val="28"/>
          <w:szCs w:val="28"/>
        </w:rPr>
        <w:t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на указанное в пункте 4.6.1 настоящего Положения место и совершения необходимых контрольных действий, предусмотренных в рамках иного вида контрольных  мероприятий.</w:t>
      </w:r>
      <w:proofErr w:type="gramEnd"/>
    </w:p>
    <w:p w:rsidR="00EF4BFB" w:rsidRPr="00EF4BFB" w:rsidRDefault="00EF4BFB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lastRenderedPageBreak/>
        <w:t>4.6.3. Внеплановая выездная проверка может проводиться только по согласованию с органами прокуратуры, за исключением случаев ее проведения в соответствии с пунктами 3-5 части 1 статьи 57 и частью 12 статьи 66 Федерального закона № 248-ФЗ.</w:t>
      </w:r>
    </w:p>
    <w:p w:rsidR="00EF4BFB" w:rsidRPr="00EF4BFB" w:rsidRDefault="00EF4BFB" w:rsidP="00ED034D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EF4BFB">
        <w:rPr>
          <w:sz w:val="28"/>
          <w:szCs w:val="28"/>
        </w:rPr>
        <w:t xml:space="preserve">4.6.4. </w:t>
      </w:r>
      <w:r w:rsidR="003E6AFF">
        <w:rPr>
          <w:sz w:val="28"/>
          <w:szCs w:val="28"/>
        </w:rPr>
        <w:t>У</w:t>
      </w:r>
      <w:r>
        <w:rPr>
          <w:sz w:val="28"/>
          <w:szCs w:val="28"/>
        </w:rPr>
        <w:t>полномоченный</w:t>
      </w:r>
      <w:r w:rsidRPr="00EF4BFB">
        <w:rPr>
          <w:sz w:val="28"/>
          <w:szCs w:val="28"/>
        </w:rPr>
        <w:t xml:space="preserve">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проверки.</w:t>
      </w:r>
    </w:p>
    <w:p w:rsidR="00EF4BFB" w:rsidRPr="00EF4BFB" w:rsidRDefault="00EF4BFB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4.6.5. Инспектор при проведении выездной проверки предъявляет контролируемому лицу (его представителю) служебное удостоверение, копию решения о проведении выездной проверки, а также сообщает учетный номер в едином реестре контрольных мероприятий.</w:t>
      </w:r>
    </w:p>
    <w:p w:rsidR="00EF4BFB" w:rsidRPr="00EF4BFB" w:rsidRDefault="00EF4BFB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4.6.6. Срок проведения выездной проверки составляет не более десяти рабочих дней.</w:t>
      </w:r>
    </w:p>
    <w:p w:rsidR="00EF4BFB" w:rsidRPr="00EF4BFB" w:rsidRDefault="00EF4BFB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микропредприятия.</w:t>
      </w:r>
    </w:p>
    <w:p w:rsidR="00D903B3" w:rsidRPr="00EF4BFB" w:rsidRDefault="00EF4BFB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EF4BFB">
        <w:rPr>
          <w:sz w:val="28"/>
          <w:szCs w:val="28"/>
        </w:rPr>
        <w:t xml:space="preserve">4.6.7. Перечень допустимых контрольных действий в ходе выездной проверки: </w:t>
      </w:r>
    </w:p>
    <w:p w:rsidR="00EF4BFB" w:rsidRPr="00EF4BFB" w:rsidRDefault="00EF4BFB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73715973"/>
      <w:r w:rsidRPr="00EF4BFB">
        <w:rPr>
          <w:rFonts w:ascii="Times New Roman" w:hAnsi="Times New Roman" w:cs="Times New Roman"/>
          <w:sz w:val="28"/>
          <w:szCs w:val="28"/>
        </w:rPr>
        <w:t>1) осмотр;</w:t>
      </w:r>
    </w:p>
    <w:p w:rsidR="00EF4BFB" w:rsidRPr="00EF4BFB" w:rsidRDefault="00EF4BFB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2) опрос;</w:t>
      </w:r>
    </w:p>
    <w:p w:rsidR="00EF4BFB" w:rsidRPr="00EF4BFB" w:rsidRDefault="00EF4BFB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3) истребование документов;</w:t>
      </w:r>
    </w:p>
    <w:p w:rsidR="00EF4BFB" w:rsidRPr="00EF4BFB" w:rsidRDefault="00EF4BFB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4) получение письменных объяснений;</w:t>
      </w:r>
    </w:p>
    <w:p w:rsidR="00EF4BFB" w:rsidRPr="00EF4BFB" w:rsidRDefault="00EF4BFB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5) экспертиза.</w:t>
      </w:r>
      <w:bookmarkEnd w:id="3"/>
    </w:p>
    <w:p w:rsidR="00EF4BFB" w:rsidRPr="00EF4BFB" w:rsidRDefault="00EF4BFB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4.6.8. 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EF4BFB" w:rsidRPr="00EF4BFB" w:rsidRDefault="00EF4BFB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По результатам осмотра составляется протокол осмотра.</w:t>
      </w:r>
    </w:p>
    <w:p w:rsidR="00EF4BFB" w:rsidRPr="00EF4BFB" w:rsidRDefault="00EF4BFB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4.6.9. 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EF4BFB" w:rsidRPr="00EF4BFB" w:rsidRDefault="00EF4BFB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EF4BFB" w:rsidRPr="00EF4BFB" w:rsidRDefault="00EF4BFB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 xml:space="preserve">4.6.10.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 w:rsidR="00EF4BFB" w:rsidRPr="00EF4BFB" w:rsidRDefault="00EF4BFB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lastRenderedPageBreak/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EF4BFB" w:rsidRPr="00EF4BFB" w:rsidRDefault="00EF4BFB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EF4BFB" w:rsidRPr="00EF4BFB" w:rsidRDefault="00EF4BFB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 xml:space="preserve">4.6.11. Представление контролируемым лицом истребуемых документов, письменных объяснений, проведение экспертизы осуществляется в соответствии с </w:t>
      </w:r>
      <w:r w:rsidRPr="003E6AFF">
        <w:rPr>
          <w:rFonts w:ascii="Times New Roman" w:hAnsi="Times New Roman" w:cs="Times New Roman"/>
          <w:sz w:val="28"/>
          <w:szCs w:val="28"/>
        </w:rPr>
        <w:t>пунктами 4.5.5, 4.5.6 и 4.5.7 настоящего</w:t>
      </w:r>
      <w:r w:rsidRPr="00EF4BFB">
        <w:rPr>
          <w:rFonts w:ascii="Times New Roman" w:hAnsi="Times New Roman" w:cs="Times New Roman"/>
          <w:sz w:val="28"/>
          <w:szCs w:val="28"/>
        </w:rPr>
        <w:t xml:space="preserve"> Положения.</w:t>
      </w:r>
    </w:p>
    <w:p w:rsidR="00EF4BFB" w:rsidRPr="00EF4BFB" w:rsidRDefault="00EF4BFB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4.6.12. По окончании проведения выездной проверки инспектор составляет акт выездной проверки.</w:t>
      </w:r>
    </w:p>
    <w:p w:rsidR="00EF4BFB" w:rsidRPr="00EF4BFB" w:rsidRDefault="00EF4BFB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Информация о проведении фотосъемки, аудио- и видеозаписи отражается в акте проверки.</w:t>
      </w:r>
    </w:p>
    <w:p w:rsidR="00EF4BFB" w:rsidRPr="00EF4BFB" w:rsidRDefault="00EF4BFB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При оформлении акта в случае проведения выездной проверки с использованием средств дистанционного взаимодействия, в том числе посредством аудио- или видеосвязи, положение, установленное абзацем вторым настоящего пункта Положения, не применяются.</w:t>
      </w:r>
    </w:p>
    <w:p w:rsidR="00EF4BFB" w:rsidRPr="00EF4BFB" w:rsidRDefault="00EF4BFB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 xml:space="preserve">4.6.13. 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</w:t>
      </w:r>
      <w:proofErr w:type="gramStart"/>
      <w:r w:rsidRPr="00EF4BFB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Pr="00EF4BFB">
        <w:rPr>
          <w:rFonts w:ascii="Times New Roman" w:hAnsi="Times New Roman" w:cs="Times New Roman"/>
          <w:sz w:val="28"/>
          <w:szCs w:val="28"/>
        </w:rPr>
        <w:t xml:space="preserve">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</w:t>
      </w:r>
      <w:hyperlink r:id="rId13" w:tooltip="Федеральный закон от 31.07.2020 N 248-ФЗ" w:history="1">
        <w:r w:rsidRPr="00EF4BFB">
          <w:rPr>
            <w:rFonts w:ascii="Times New Roman" w:hAnsi="Times New Roman" w:cs="Times New Roman"/>
            <w:sz w:val="28"/>
            <w:szCs w:val="28"/>
          </w:rPr>
          <w:t>частями 4</w:t>
        </w:r>
      </w:hyperlink>
      <w:r w:rsidRPr="00EF4BF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tooltip="Федеральный закон от 31.07.2020 N 248-ФЗ" w:history="1">
        <w:r w:rsidRPr="00EF4BFB">
          <w:rPr>
            <w:rFonts w:ascii="Times New Roman" w:hAnsi="Times New Roman" w:cs="Times New Roman"/>
            <w:sz w:val="28"/>
            <w:szCs w:val="28"/>
          </w:rPr>
          <w:t>5 статьи 21</w:t>
        </w:r>
      </w:hyperlink>
      <w:r w:rsidRPr="00EF4BFB">
        <w:rPr>
          <w:rFonts w:ascii="Times New Roman" w:hAnsi="Times New Roman" w:cs="Times New Roman"/>
          <w:sz w:val="28"/>
          <w:szCs w:val="28"/>
        </w:rPr>
        <w:t xml:space="preserve"> Федеральным законом №248-ФЗ. </w:t>
      </w:r>
    </w:p>
    <w:p w:rsidR="00EF4BFB" w:rsidRPr="00EF4BFB" w:rsidRDefault="00EF4BFB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EF4BFB" w:rsidRPr="00EF4BFB" w:rsidRDefault="00EF4BFB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 xml:space="preserve">4.6.14. Индивидуальный предприниматель, гражданин, являющиеся контролируемыми лицами, вправе представить в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r w:rsidRPr="00EF4BFB">
        <w:rPr>
          <w:rFonts w:ascii="Times New Roman" w:hAnsi="Times New Roman" w:cs="Times New Roman"/>
          <w:sz w:val="28"/>
          <w:szCs w:val="28"/>
        </w:rPr>
        <w:t>орган информацию о невозможности присутствия при проведении контрольных мероприятий в случаях:</w:t>
      </w:r>
    </w:p>
    <w:p w:rsidR="00EF4BFB" w:rsidRPr="00EF4BFB" w:rsidRDefault="00EF4BFB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EF4BFB">
        <w:rPr>
          <w:sz w:val="28"/>
          <w:szCs w:val="28"/>
        </w:rPr>
        <w:t>1) временной нетрудоспособности;</w:t>
      </w:r>
    </w:p>
    <w:p w:rsidR="00EF4BFB" w:rsidRPr="00EF4BFB" w:rsidRDefault="00EF4BFB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EF4BFB">
        <w:rPr>
          <w:sz w:val="28"/>
          <w:szCs w:val="28"/>
        </w:rPr>
        <w:t>2)</w:t>
      </w:r>
      <w:r w:rsidR="003E6AFF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необходимости явки по вызову (извещениям, повесткам) судов, правоохранительных органов, военных комиссариатов;</w:t>
      </w:r>
    </w:p>
    <w:p w:rsidR="00EF4BFB" w:rsidRPr="00EF4BFB" w:rsidRDefault="00EF4BFB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EF4BFB">
        <w:rPr>
          <w:sz w:val="28"/>
          <w:szCs w:val="28"/>
        </w:rPr>
        <w:t>3) избрания в соответствии с Уголовно-процессуальным кодексом Российской Федерации меры пресечения, исключающей возможность присутствия при проведении контрольных мероприятий;</w:t>
      </w:r>
    </w:p>
    <w:p w:rsidR="00EF4BFB" w:rsidRPr="00EF4BFB" w:rsidRDefault="00EF4BFB" w:rsidP="00ED034D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EF4BFB">
        <w:rPr>
          <w:sz w:val="28"/>
          <w:szCs w:val="28"/>
        </w:rPr>
        <w:t>4) нахождения в служебной командировке.</w:t>
      </w:r>
    </w:p>
    <w:p w:rsidR="00EF4BFB" w:rsidRPr="00EF4BFB" w:rsidRDefault="00EF4BFB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EF4BFB">
        <w:rPr>
          <w:sz w:val="28"/>
          <w:szCs w:val="28"/>
        </w:rPr>
        <w:lastRenderedPageBreak/>
        <w:t xml:space="preserve">При поступлении информации проведение контрольных мероприятий переносится </w:t>
      </w:r>
      <w:r>
        <w:rPr>
          <w:sz w:val="28"/>
          <w:szCs w:val="28"/>
        </w:rPr>
        <w:t>уполномоченным</w:t>
      </w:r>
      <w:r w:rsidRPr="00EF4BFB">
        <w:rPr>
          <w:sz w:val="28"/>
          <w:szCs w:val="28"/>
        </w:rPr>
        <w:t xml:space="preserve"> органом на срок, необходимый для устранения обстоятельств, послуживших поводом для данного обращения индивидуального предпринимателя, гражданина.</w:t>
      </w:r>
    </w:p>
    <w:p w:rsidR="00D903B3" w:rsidRPr="00A6345A" w:rsidRDefault="00F732BE" w:rsidP="00ED034D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6345A">
        <w:rPr>
          <w:b/>
          <w:sz w:val="28"/>
          <w:szCs w:val="28"/>
        </w:rPr>
        <w:t>4.7. Инспекционный визит, рейдовый осмотр:</w:t>
      </w:r>
    </w:p>
    <w:p w:rsidR="00F732BE" w:rsidRPr="00F732BE" w:rsidRDefault="00F732BE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4.7.1. 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F732BE" w:rsidRPr="00F732BE" w:rsidRDefault="00F732BE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F732BE" w:rsidRPr="00F732BE" w:rsidRDefault="00F732BE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F732BE" w:rsidRPr="00F732BE" w:rsidRDefault="00F732BE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:rsidR="00D903B3" w:rsidRPr="00F732BE" w:rsidRDefault="00F732BE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F732BE">
        <w:rPr>
          <w:sz w:val="28"/>
          <w:szCs w:val="28"/>
        </w:rPr>
        <w:t>4.7.2. Перечень допустимых контрольных действий в ходе инспекционного визита:</w:t>
      </w:r>
    </w:p>
    <w:p w:rsidR="00F732BE" w:rsidRPr="00F732BE" w:rsidRDefault="00F732BE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73715943"/>
      <w:r w:rsidRPr="00F732BE">
        <w:rPr>
          <w:rFonts w:ascii="Times New Roman" w:hAnsi="Times New Roman" w:cs="Times New Roman"/>
          <w:sz w:val="28"/>
          <w:szCs w:val="28"/>
        </w:rPr>
        <w:t>а) осмотр;</w:t>
      </w:r>
    </w:p>
    <w:p w:rsidR="00F732BE" w:rsidRPr="00F732BE" w:rsidRDefault="00F732BE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б) опрос;</w:t>
      </w:r>
    </w:p>
    <w:p w:rsidR="00F732BE" w:rsidRPr="00F732BE" w:rsidRDefault="00F732BE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в) получение письменных объяснений;</w:t>
      </w:r>
    </w:p>
    <w:p w:rsidR="00F732BE" w:rsidRPr="00F732BE" w:rsidRDefault="00F732BE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г) истребование документов</w:t>
      </w:r>
      <w:bookmarkEnd w:id="4"/>
      <w:r w:rsidRPr="00F732BE">
        <w:rPr>
          <w:rFonts w:ascii="Times New Roman" w:hAnsi="Times New Roman" w:cs="Times New Roman"/>
          <w:sz w:val="28"/>
          <w:szCs w:val="28"/>
        </w:rPr>
        <w:t>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F732BE" w:rsidRPr="00F732BE" w:rsidRDefault="00F732BE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 xml:space="preserve">Инспекционный визит допускается проводить с использованием средств дистанционного взаимодействия, в том числе посредством аудио- или видеосвязи. </w:t>
      </w:r>
    </w:p>
    <w:p w:rsidR="00F732BE" w:rsidRPr="00F732BE" w:rsidRDefault="00F732BE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4.7.3. Внеплановый инспекционный визит может проводиться только по согласованию с органами прокуратуры, за исключением случаев его проведения в соответствии с пунктами 3-5 части 1 статьи 57 и частью 12 статьи 66 Федерального закона № 248-ФЗ.</w:t>
      </w:r>
    </w:p>
    <w:p w:rsidR="00F732BE" w:rsidRPr="00F732BE" w:rsidRDefault="00F732BE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4.7.4. Рейдовый осмотр проводится в отношении любого числа контролируемых лиц, осуществляющих владение, пользование или управление производственным объектом.</w:t>
      </w:r>
    </w:p>
    <w:p w:rsidR="00F732BE" w:rsidRPr="00F732BE" w:rsidRDefault="00F732BE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Срок взаимодействия с одним контролируемым лицом в период проведения рейдового осмотра не может превышать один рабочий день.</w:t>
      </w:r>
    </w:p>
    <w:p w:rsidR="00D903B3" w:rsidRPr="00F732BE" w:rsidRDefault="00F732BE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F732BE">
        <w:rPr>
          <w:sz w:val="28"/>
          <w:szCs w:val="28"/>
        </w:rPr>
        <w:t>4.7.5. Перечень допустимых контрольных действий в ходе рейдового осмотра:</w:t>
      </w:r>
    </w:p>
    <w:p w:rsidR="00F732BE" w:rsidRPr="00F732BE" w:rsidRDefault="00F732BE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73715920"/>
      <w:r w:rsidRPr="00F732BE">
        <w:rPr>
          <w:rFonts w:ascii="Times New Roman" w:hAnsi="Times New Roman" w:cs="Times New Roman"/>
          <w:sz w:val="28"/>
          <w:szCs w:val="28"/>
        </w:rPr>
        <w:t>а) осмотр;</w:t>
      </w:r>
    </w:p>
    <w:p w:rsidR="00F732BE" w:rsidRPr="00F732BE" w:rsidRDefault="00F732BE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б) опрос;</w:t>
      </w:r>
    </w:p>
    <w:p w:rsidR="00F732BE" w:rsidRPr="00F732BE" w:rsidRDefault="00F732BE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в) получение письменных объяснений;</w:t>
      </w:r>
    </w:p>
    <w:p w:rsidR="00F732BE" w:rsidRPr="00F732BE" w:rsidRDefault="00F732BE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lastRenderedPageBreak/>
        <w:t>г) истребование документов;</w:t>
      </w:r>
    </w:p>
    <w:p w:rsidR="00F732BE" w:rsidRPr="00F732BE" w:rsidRDefault="00F732BE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1C100"/>
        </w:rPr>
      </w:pPr>
      <w:r w:rsidRPr="00F732BE">
        <w:rPr>
          <w:rFonts w:ascii="Times New Roman" w:hAnsi="Times New Roman" w:cs="Times New Roman"/>
          <w:sz w:val="28"/>
          <w:szCs w:val="28"/>
        </w:rPr>
        <w:t>д) экспертиза</w:t>
      </w:r>
      <w:bookmarkEnd w:id="5"/>
      <w:r w:rsidRPr="00F732BE">
        <w:rPr>
          <w:rFonts w:ascii="Times New Roman" w:hAnsi="Times New Roman" w:cs="Times New Roman"/>
          <w:sz w:val="28"/>
          <w:szCs w:val="28"/>
        </w:rPr>
        <w:t>.</w:t>
      </w:r>
    </w:p>
    <w:p w:rsidR="00F732BE" w:rsidRPr="00F732BE" w:rsidRDefault="00F732BE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4.7.6.Контролируемые лица, которые владеют, пользуются или управляют производственными объектами, обязаны обеспечить в ходе рейдового осмотра беспрепятственный доступ инспекторам к производственным объектам, указанным в решении о проведении рейдового осмотра, а также во все помещения (за исключением жилых помещений).</w:t>
      </w:r>
    </w:p>
    <w:p w:rsidR="00F732BE" w:rsidRPr="00F732BE" w:rsidRDefault="00F732BE" w:rsidP="00ED034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4.7.7. В случае, если в результате рейдового осмотра были выявлены нарушения обязательных требований, инспектор на месте проведения рейдового осмотра составляет акт контрольного мероприятия в отношении каждого контролируемого лица, допустившего нарушение обязательных требований.</w:t>
      </w:r>
    </w:p>
    <w:p w:rsidR="00F732BE" w:rsidRPr="00F732BE" w:rsidRDefault="00F732BE" w:rsidP="00ED034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4.7.8. Рейдовый осмотр может проводиться только по согласованию с органами прокуратуры, за исключением случаев его проведения в соответствии с пунктами 3-5 части 1 статьи 57 и частью 12 статьи 66 Федерального закона № 248-ФЗ.</w:t>
      </w:r>
    </w:p>
    <w:p w:rsidR="00F732BE" w:rsidRPr="00F732BE" w:rsidRDefault="00F732BE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F732BE">
        <w:rPr>
          <w:sz w:val="28"/>
          <w:szCs w:val="28"/>
        </w:rPr>
        <w:t xml:space="preserve">4.7.9. Контрольные действия, предусмотренные </w:t>
      </w:r>
      <w:r w:rsidRPr="006823E9">
        <w:rPr>
          <w:sz w:val="28"/>
          <w:szCs w:val="28"/>
        </w:rPr>
        <w:t>пунктами 4.7.2 и 4.7.5 настоящего Положения, осуществляются в соответствии с пунктами 4.5.5 - 4.5.7, 4.6.8 - 4.6.10 настоящего</w:t>
      </w:r>
      <w:r w:rsidRPr="00F732BE">
        <w:rPr>
          <w:sz w:val="28"/>
          <w:szCs w:val="28"/>
        </w:rPr>
        <w:t xml:space="preserve"> Положения.</w:t>
      </w:r>
    </w:p>
    <w:p w:rsidR="00A90B85" w:rsidRDefault="007C5178" w:rsidP="00ED034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4.8. Наблюдение за соблюдением обязательных требований (мониторинг безопасности):</w:t>
      </w:r>
    </w:p>
    <w:p w:rsidR="007C5178" w:rsidRPr="003F4B5E" w:rsidRDefault="007C5178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 xml:space="preserve">4.8.1.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3F4B5E">
        <w:rPr>
          <w:rFonts w:ascii="Times New Roman" w:hAnsi="Times New Roman" w:cs="Times New Roman"/>
          <w:sz w:val="28"/>
          <w:szCs w:val="28"/>
        </w:rPr>
        <w:t xml:space="preserve"> орган при наблюдении за соблюдением обязательных требований (мониторинге безопасности) проводит сбор, анализ данных об объектах контроля, имеющихся у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3F4B5E">
        <w:rPr>
          <w:rFonts w:ascii="Times New Roman" w:hAnsi="Times New Roman" w:cs="Times New Roman"/>
          <w:sz w:val="28"/>
          <w:szCs w:val="28"/>
        </w:rPr>
        <w:t xml:space="preserve">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:rsidR="007C5178" w:rsidRPr="003F4B5E" w:rsidRDefault="007C5178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 xml:space="preserve">4.8.2. Если в ходе наблюдения за соблюдением обязательных требований (мониторинга безопасности)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</w:t>
      </w:r>
      <w:r>
        <w:rPr>
          <w:rFonts w:ascii="Times New Roman" w:hAnsi="Times New Roman" w:cs="Times New Roman"/>
          <w:sz w:val="28"/>
          <w:szCs w:val="28"/>
        </w:rPr>
        <w:t>уполномоченным</w:t>
      </w:r>
      <w:r w:rsidRPr="003F4B5E">
        <w:rPr>
          <w:rFonts w:ascii="Times New Roman" w:hAnsi="Times New Roman" w:cs="Times New Roman"/>
          <w:sz w:val="28"/>
          <w:szCs w:val="28"/>
        </w:rPr>
        <w:t xml:space="preserve"> органом могут быть приняты следующие решения:</w:t>
      </w:r>
    </w:p>
    <w:p w:rsidR="007C5178" w:rsidRPr="003F4B5E" w:rsidRDefault="007C5178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1) решение о проведении внепланового контрольного (надзорного) мероприятия в соответствии со статьей 60 Федерального закона №248-ФЗ;</w:t>
      </w:r>
    </w:p>
    <w:p w:rsidR="007C5178" w:rsidRPr="003F4B5E" w:rsidRDefault="007C5178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2) решение об объявлении предостережения;</w:t>
      </w:r>
    </w:p>
    <w:p w:rsidR="007C5178" w:rsidRPr="003F4B5E" w:rsidRDefault="007C5178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 xml:space="preserve">3) решение о выдаче предписания об устранении выявленных нарушений в порядке, предусмотренном пунктом 1 части 2 статьи 90 Федерального закона № </w:t>
      </w:r>
      <w:r w:rsidRPr="003F4B5E">
        <w:rPr>
          <w:rFonts w:ascii="Times New Roman" w:hAnsi="Times New Roman" w:cs="Times New Roman"/>
          <w:sz w:val="28"/>
          <w:szCs w:val="28"/>
        </w:rPr>
        <w:lastRenderedPageBreak/>
        <w:t>248-ФЗ, в случае указания такой возможности в федеральном законе о виде контроля, законе субъекта Российской Федерации о виде контроля;</w:t>
      </w:r>
    </w:p>
    <w:p w:rsidR="007C5178" w:rsidRDefault="007C5178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3F4B5E">
        <w:rPr>
          <w:sz w:val="28"/>
          <w:szCs w:val="28"/>
        </w:rPr>
        <w:t>4) решение, закрепленное в федеральном законе о виде контроля, законе субъекта Российской Федерации о виде контроля в соответствии с частью 3 статьи 90 Федерального закона № 248-ФЗ, в случае указания такой возможности в федеральном законе о виде контроля, законе субъекта Российской Федерации о виде контроля.</w:t>
      </w:r>
    </w:p>
    <w:p w:rsidR="007C5178" w:rsidRPr="00A6345A" w:rsidRDefault="007C5178" w:rsidP="00ED034D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6345A">
        <w:rPr>
          <w:b/>
          <w:sz w:val="28"/>
          <w:szCs w:val="28"/>
        </w:rPr>
        <w:t>4.9. Выездное обследование:</w:t>
      </w:r>
    </w:p>
    <w:p w:rsidR="007C5178" w:rsidRPr="007C5178" w:rsidRDefault="007C5178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178">
        <w:rPr>
          <w:rFonts w:ascii="Times New Roman" w:hAnsi="Times New Roman" w:cs="Times New Roman"/>
          <w:sz w:val="28"/>
          <w:szCs w:val="28"/>
        </w:rPr>
        <w:t>4.9.1. Выездное обследование проводится в целях оценки соблюдения контролируемыми лицами обязательных требований.</w:t>
      </w:r>
    </w:p>
    <w:p w:rsidR="007C5178" w:rsidRPr="007C5178" w:rsidRDefault="007C5178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178">
        <w:rPr>
          <w:rFonts w:ascii="Times New Roman" w:hAnsi="Times New Roman" w:cs="Times New Roman"/>
          <w:sz w:val="28"/>
          <w:szCs w:val="28"/>
        </w:rPr>
        <w:t xml:space="preserve">4.9.2. 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 </w:t>
      </w:r>
    </w:p>
    <w:p w:rsidR="007C5178" w:rsidRPr="007C5178" w:rsidRDefault="007C5178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7C5178">
        <w:rPr>
          <w:sz w:val="28"/>
          <w:szCs w:val="28"/>
        </w:rPr>
        <w:t>В ходе выездного обследования на общедоступных (открытых для посещения неограниченным кругом лиц) производственных объектах может осуществляться осмотр.</w:t>
      </w:r>
    </w:p>
    <w:p w:rsidR="007C5178" w:rsidRPr="007C5178" w:rsidRDefault="007C5178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178">
        <w:rPr>
          <w:rFonts w:ascii="Times New Roman" w:hAnsi="Times New Roman" w:cs="Times New Roman"/>
          <w:sz w:val="28"/>
          <w:szCs w:val="28"/>
        </w:rPr>
        <w:t xml:space="preserve">4.9.3. Выездное обследование проводится без информирования контролируемого лица. </w:t>
      </w:r>
    </w:p>
    <w:p w:rsidR="007C5178" w:rsidRPr="007C5178" w:rsidRDefault="007C5178" w:rsidP="00ED034D">
      <w:pPr>
        <w:pStyle w:val="HTM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5178">
        <w:rPr>
          <w:rFonts w:ascii="Times New Roman" w:hAnsi="Times New Roman" w:cs="Times New Roman"/>
          <w:sz w:val="28"/>
          <w:szCs w:val="28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 о виде контроля.</w:t>
      </w:r>
    </w:p>
    <w:p w:rsidR="007C5178" w:rsidRPr="007C5178" w:rsidRDefault="007C5178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178">
        <w:rPr>
          <w:rFonts w:ascii="Times New Roman" w:hAnsi="Times New Roman" w:cs="Times New Roman"/>
          <w:sz w:val="28"/>
          <w:szCs w:val="28"/>
        </w:rPr>
        <w:t>4.9.4. По результатам проведения выездного обследования не могут быть приняты решения, предусмотренные подпунктами 1 и 2 пункта 4.2.1 настоящего Положения.</w:t>
      </w:r>
    </w:p>
    <w:p w:rsidR="007C5178" w:rsidRPr="00ED034D" w:rsidRDefault="007C5178" w:rsidP="007C5178">
      <w:pPr>
        <w:ind w:firstLine="709"/>
        <w:jc w:val="both"/>
        <w:rPr>
          <w:sz w:val="12"/>
          <w:szCs w:val="28"/>
        </w:rPr>
      </w:pPr>
    </w:p>
    <w:p w:rsidR="007C5178" w:rsidRDefault="00E30C99" w:rsidP="00E30C99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</w:t>
      </w:r>
      <w:r w:rsidRPr="00621238">
        <w:rPr>
          <w:b/>
          <w:bCs/>
          <w:sz w:val="28"/>
          <w:szCs w:val="28"/>
        </w:rPr>
        <w:t>. Досудебное обжалование</w:t>
      </w:r>
    </w:p>
    <w:p w:rsidR="00ED034D" w:rsidRDefault="00ED034D" w:rsidP="00E30C99">
      <w:pPr>
        <w:ind w:firstLine="709"/>
        <w:jc w:val="center"/>
        <w:rPr>
          <w:sz w:val="28"/>
          <w:szCs w:val="28"/>
        </w:rPr>
      </w:pPr>
    </w:p>
    <w:p w:rsidR="00E30C99" w:rsidRPr="00E30C99" w:rsidRDefault="00E30C99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5.1. 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 следующих решений заместителя руководителя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 и инспекторов (далее также – должностные лица):</w:t>
      </w:r>
    </w:p>
    <w:p w:rsidR="00E30C99" w:rsidRPr="00E30C99" w:rsidRDefault="00E30C99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1) решений о проведении контрольных мероприятий;</w:t>
      </w:r>
    </w:p>
    <w:p w:rsidR="00E30C99" w:rsidRPr="00E30C99" w:rsidRDefault="00E30C99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2) актов контрольных  мероприятий, предписаний об устранении выявленных нарушений;</w:t>
      </w:r>
    </w:p>
    <w:p w:rsidR="00E30C99" w:rsidRPr="00E30C99" w:rsidRDefault="00E30C99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3) действий (бездействия) должностных лиц в рамках контрольных мероприятий.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5.2. Жалоба подается контролируемым лицом в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 в электронном виде с использованием единого портала государственных и </w:t>
      </w:r>
      <w:r w:rsidRPr="00E30C99">
        <w:rPr>
          <w:rFonts w:ascii="Times New Roman" w:hAnsi="Times New Roman" w:cs="Times New Roman"/>
          <w:sz w:val="28"/>
          <w:szCs w:val="28"/>
        </w:rPr>
        <w:lastRenderedPageBreak/>
        <w:t>муниципальных услуг и (или) региональных порталов государственных и муниципальных услуг, за исключением случая, предусмотренного частью 1.1 статьи 40 Федерального закона № 248-ФЗ.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  <w:bookmarkStart w:id="6" w:name="Par374"/>
      <w:bookmarkEnd w:id="6"/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Материалы, прикладываемые к жалобе, в том числе фото- и видеоматериалы, представляются контролируемым лицом в электронном виде.</w:t>
      </w:r>
    </w:p>
    <w:p w:rsidR="007C5178" w:rsidRPr="00E30C99" w:rsidRDefault="00E30C99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E30C99">
        <w:rPr>
          <w:sz w:val="28"/>
          <w:szCs w:val="28"/>
        </w:rPr>
        <w:t xml:space="preserve">5.3. Жалоба на решение Контрольного органа, действия (бездействие) его должностных лиц рассматривается руководителем (заместителем руководителя) </w:t>
      </w:r>
      <w:r>
        <w:rPr>
          <w:sz w:val="28"/>
          <w:szCs w:val="28"/>
        </w:rPr>
        <w:t>уполномоченного</w:t>
      </w:r>
      <w:r w:rsidRPr="00E30C99">
        <w:rPr>
          <w:sz w:val="28"/>
          <w:szCs w:val="28"/>
        </w:rPr>
        <w:t xml:space="preserve"> органа.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5.4. Жалоба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  <w:bookmarkStart w:id="7" w:name="Par375"/>
      <w:bookmarkEnd w:id="7"/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Жалоба на предписание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 может быть подана в течение десяти рабочих дней с момента получения контролируемым лицом предписания.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5.5. В случае пропуска по уважительной причине срока подачи жалобы этот срок по ходатайству контролируемого лица, подающего жалобу, может быть восстановлен </w:t>
      </w:r>
      <w:r>
        <w:rPr>
          <w:rFonts w:ascii="Times New Roman" w:hAnsi="Times New Roman" w:cs="Times New Roman"/>
          <w:sz w:val="28"/>
          <w:szCs w:val="28"/>
        </w:rPr>
        <w:t>уполномоченным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органом.</w:t>
      </w:r>
      <w:bookmarkStart w:id="8" w:name="Par377"/>
      <w:bookmarkEnd w:id="8"/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5.6. Контролируемое 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5.7. Жалоба может содержать ходатайство о приостановлении исполнения обжалуемого решения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органа.</w:t>
      </w:r>
      <w:bookmarkStart w:id="9" w:name="Par379"/>
      <w:bookmarkEnd w:id="9"/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5.8. Руководителем (заместителем руководителя) Контрольного 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 срок не позднее двух рабочих дней со дня регистрации жалобы принимается решение: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1) о приостановлении исполнения обжалуемого решения Контрольного органа;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2) об отказе в приостановлении исполнения обжалуемого решения Контрольного органа. 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Информация о принятом решении направляется контролируемому лицу, подавшему жалобу, в течение одного рабочего дня с момента принятия решения. </w:t>
      </w:r>
    </w:p>
    <w:p w:rsidR="00E30C99" w:rsidRPr="00E30C99" w:rsidRDefault="00E30C99" w:rsidP="00ED034D">
      <w:pPr>
        <w:pStyle w:val="ab"/>
        <w:widowControl/>
        <w:tabs>
          <w:tab w:val="left" w:pos="1134"/>
        </w:tabs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383"/>
      <w:bookmarkEnd w:id="10"/>
      <w:r w:rsidRPr="00E30C99">
        <w:rPr>
          <w:rFonts w:ascii="Times New Roman" w:hAnsi="Times New Roman" w:cs="Times New Roman"/>
          <w:sz w:val="28"/>
          <w:szCs w:val="28"/>
        </w:rPr>
        <w:t>5.9. Жалоба должна содержать: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органа, фамилию, имя, отчество (при наличии) должностного лица, решение и (или) действие (бездействие) которых обжалуются;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2) фамилию, имя, отчество (при наличии), сведения о месте жительства (месте осуществления деятельности) гражданина, либо наименование </w:t>
      </w:r>
      <w:r w:rsidRPr="00E30C99">
        <w:rPr>
          <w:rFonts w:ascii="Times New Roman" w:hAnsi="Times New Roman" w:cs="Times New Roman"/>
          <w:sz w:val="28"/>
          <w:szCs w:val="28"/>
        </w:rPr>
        <w:lastRenderedPageBreak/>
        <w:t>организации - контролируемого лица, сведения о месте нахождения этой организации, либо реквизиты доверенности и фамилию, имя, отчество (при наличии) лица, подающего жалобу по доверенности, желаемый способ осуществления взаимодействия на время рассмотрения жалобы и желаемый способ получения решения по ней;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3) сведения об обжалуемых решении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 и (или) действии (бездействии) его должностного лица, которые привели или могут привести к нарушению прав контролируемого лица, подавшего жалобу;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4) основания и доводы, на основании которых контролируемое лицо не согласно с решением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 и (или) действием (бездействием) должностного лица. Контролируемым лицом могут быть представлены документы (при наличии), подтверждающие его доводы, либо их копии;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5) требования контролируемого лица, подавшего жалобу;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6) учетный номер контрольного мероприятия в едином реестре контрольных (надзорных) мероприятий, в отношении которого подается жалоба, если Правительством Российской Федерации не установлено иное.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390"/>
      <w:bookmarkEnd w:id="11"/>
      <w:r w:rsidRPr="00E30C99">
        <w:rPr>
          <w:rFonts w:ascii="Times New Roman" w:hAnsi="Times New Roman" w:cs="Times New Roman"/>
          <w:sz w:val="28"/>
          <w:szCs w:val="28"/>
        </w:rPr>
        <w:t xml:space="preserve">5.10. Жалоба не должна содержать нецензурные либо оскорбительные выражения, угрозы жизни, здоровью и имуществу должностных лиц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 либо членов их семей.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5.11.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«Единая система идентификации и аутентификации».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5.12.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 принимает решение об отказе в рассмотрении жалобы в течение пяти рабочих дней со дня получения жалобы, если:</w:t>
      </w:r>
    </w:p>
    <w:p w:rsidR="00E30C99" w:rsidRPr="00E30C99" w:rsidRDefault="00E30C99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1) жалоба подана после истечения сроков подачи жалобы, установленных пунктом 5.4 настоящего Положения, и не содержит ходатайства о восстановлении пропущенного срока на подачу жалобы;</w:t>
      </w:r>
    </w:p>
    <w:p w:rsidR="00E30C99" w:rsidRPr="00E30C99" w:rsidRDefault="00E30C99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2) в удовлетворении ходатайства о восстановлении пропущенного срока на подачу жалобы отказано;</w:t>
      </w:r>
    </w:p>
    <w:p w:rsidR="00E30C99" w:rsidRPr="00E30C99" w:rsidRDefault="00E30C99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3) до принятия решения по жалобе от контролируемого лица, ее подавшего, поступило заявление об отзыве жалобы;</w:t>
      </w:r>
    </w:p>
    <w:p w:rsidR="00E30C99" w:rsidRPr="00E30C99" w:rsidRDefault="00E30C99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4) имеется решение суда по вопросам, поставленным в жалобе;</w:t>
      </w:r>
    </w:p>
    <w:p w:rsidR="00E30C99" w:rsidRPr="00E30C99" w:rsidRDefault="00E30C99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5) ранее в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 была подана другая жалоба от того же контролируемого лица по тем же основаниям;</w:t>
      </w:r>
    </w:p>
    <w:p w:rsidR="00E30C99" w:rsidRPr="00E30C99" w:rsidRDefault="00E30C99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6) жалоба содержит нецензурные либо оскорбительные выражения, угрозы жизни, здоровью и имуществу должностных лиц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органа, а также членов их семей;</w:t>
      </w:r>
    </w:p>
    <w:p w:rsidR="00E30C99" w:rsidRPr="00E30C99" w:rsidRDefault="00E30C99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7)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</w:t>
      </w:r>
    </w:p>
    <w:p w:rsidR="00E30C99" w:rsidRPr="00E30C99" w:rsidRDefault="00E30C99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lastRenderedPageBreak/>
        <w:t>8) жалоба подана в ненадлежащий орган;</w:t>
      </w:r>
    </w:p>
    <w:p w:rsidR="00E30C99" w:rsidRPr="00E30C99" w:rsidRDefault="00E30C99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9) законодательством Российской Федерации предусмотрен только судебный порядок обжалования решений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органа.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5.13. Отказ в рассмотрении жалобы по основаниям, указанным в подпунктах 3-8 пункта 5.12 настоящего Положения, не является результатом досудебного обжалования, и не может служить основанием для судебного обжалования решений Контрольного органа, действий (бездействия) должностных лиц. </w:t>
      </w:r>
    </w:p>
    <w:p w:rsidR="00E30C99" w:rsidRPr="00E30C99" w:rsidRDefault="00E30C99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5.14. При рассмотрении жалобы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уполномоченный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 использует информационную систему досудебного обжалования контрольной (надзорной) деятельности в соответствии с Правилами ведения информационной системы досудебного обжалования контрольной (надзорной) деятельности, утвержденными Правительством Российской Федерации.</w:t>
      </w:r>
    </w:p>
    <w:p w:rsidR="00E30C99" w:rsidRPr="00E30C99" w:rsidRDefault="00E30C99" w:rsidP="00ED034D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E30C99">
        <w:rPr>
          <w:sz w:val="28"/>
          <w:szCs w:val="28"/>
        </w:rPr>
        <w:t xml:space="preserve">5.15 Жалоба подлежит рассмотрению руководителем (заместителем руководителя) </w:t>
      </w:r>
      <w:r>
        <w:rPr>
          <w:sz w:val="28"/>
          <w:szCs w:val="28"/>
        </w:rPr>
        <w:t>уполномоченного</w:t>
      </w:r>
      <w:r w:rsidRPr="00E30C99">
        <w:rPr>
          <w:sz w:val="28"/>
          <w:szCs w:val="28"/>
        </w:rPr>
        <w:t xml:space="preserve"> органа в течение 20 рабочих дней со дня ее регистрации.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5.16. Указанный срок может быть продлен на двадцать рабочих дней, в следующих исключительных случаях: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1) проведение в отношении должностного лица, действия (бездействия) которого обжалуются служебной проверки по фактам, указанным в жалобе;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2) отсутствие должностного лица, действия (бездействия) которого обжалуются, по уважительной причине (болезнь, отпуск, командировка).</w:t>
      </w:r>
    </w:p>
    <w:p w:rsidR="00E30C99" w:rsidRPr="00E30C99" w:rsidRDefault="00E30C99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5.17.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указанную информацию и документы в течение пяти рабочих дней с момента направления запроса. </w:t>
      </w:r>
    </w:p>
    <w:p w:rsidR="00E30C99" w:rsidRPr="00E30C99" w:rsidRDefault="00E30C99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Течение срока рассмотрения жалобы приостанавливается с момента направления запроса о представлении дополнительной информации и документов, относящихся к предмету жалобы, до момента получения их уполномоченным органом, но не более чем на пять рабочих дней с момента направления запроса. </w:t>
      </w:r>
    </w:p>
    <w:p w:rsidR="00E30C99" w:rsidRPr="00E30C99" w:rsidRDefault="00E30C99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Неполучение от контролируемого лица дополнительной информации и документов, относящихся к предмету жалобы, не является основанием для отказа в рассмотрении жалобы.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5.18. 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органов местного самоуправления либо подведомственным им организаций.</w:t>
      </w:r>
    </w:p>
    <w:p w:rsidR="00E30C99" w:rsidRPr="00E30C99" w:rsidRDefault="00E30C99" w:rsidP="00ED034D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lastRenderedPageBreak/>
        <w:t>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жалобы.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5.19. Обязанность доказывания законности и обоснованности принятого решения и (или) совершенного действия (бездействия) возлагается на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орган.</w:t>
      </w:r>
    </w:p>
    <w:p w:rsidR="00E30C99" w:rsidRPr="00E30C99" w:rsidRDefault="00E30C99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5.20. По итогам рассмотрения жалобы руководитель (заместитель руководителя)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 принимает одно из следующих решений: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1) оставляет жалобу без удовлетворения;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2) отменяет решение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 полностью или частично;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3) отменяет решение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 полностью и принимает новое решение;</w:t>
      </w:r>
    </w:p>
    <w:p w:rsidR="00E30C99" w:rsidRPr="00E30C99" w:rsidRDefault="00E30C99" w:rsidP="00ED034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4) признает действия (бездействие) должностных лиц незаконными и выносит решение по существу, в том числе об осуществлении при необходимости определенных действий.</w:t>
      </w:r>
    </w:p>
    <w:p w:rsidR="00E30C99" w:rsidRDefault="00E30C99" w:rsidP="00ED034D">
      <w:pPr>
        <w:spacing w:line="276" w:lineRule="auto"/>
        <w:ind w:firstLine="709"/>
        <w:jc w:val="both"/>
        <w:rPr>
          <w:sz w:val="28"/>
          <w:szCs w:val="28"/>
        </w:rPr>
      </w:pPr>
      <w:r w:rsidRPr="00E30C99">
        <w:rPr>
          <w:sz w:val="28"/>
          <w:szCs w:val="28"/>
        </w:rPr>
        <w:t xml:space="preserve">5.21. Решение </w:t>
      </w:r>
      <w:r>
        <w:rPr>
          <w:sz w:val="28"/>
          <w:szCs w:val="28"/>
        </w:rPr>
        <w:t>уполномоченного</w:t>
      </w:r>
      <w:r w:rsidRPr="00E30C99">
        <w:rPr>
          <w:sz w:val="28"/>
          <w:szCs w:val="28"/>
        </w:rPr>
        <w:t xml:space="preserve"> органа, содержащее обоснование принятого решения, срок и порядок его исполнения, размещается в личном кабинете контролируемого лица на едином портале государственных и муниципальных услуг и (или) региональном портале государственных и муниципальных услуг в срок не позднее одного рабочего дня со дня его принятия.</w:t>
      </w:r>
    </w:p>
    <w:p w:rsidR="00E30C99" w:rsidRDefault="00E30C99" w:rsidP="00E30C99">
      <w:pPr>
        <w:ind w:firstLine="709"/>
        <w:jc w:val="both"/>
        <w:rPr>
          <w:sz w:val="28"/>
          <w:szCs w:val="28"/>
        </w:rPr>
      </w:pPr>
    </w:p>
    <w:p w:rsidR="00E30C99" w:rsidRDefault="00E30C99" w:rsidP="00E30C99">
      <w:pPr>
        <w:jc w:val="center"/>
        <w:rPr>
          <w:b/>
          <w:sz w:val="28"/>
          <w:szCs w:val="28"/>
        </w:rPr>
      </w:pPr>
      <w:r w:rsidRPr="00F909DC">
        <w:rPr>
          <w:b/>
          <w:sz w:val="28"/>
          <w:szCs w:val="28"/>
        </w:rPr>
        <w:t xml:space="preserve">VI. Ключевые показатели вида контроля и их целевые значения для </w:t>
      </w:r>
      <w:r>
        <w:rPr>
          <w:b/>
          <w:sz w:val="28"/>
          <w:szCs w:val="28"/>
        </w:rPr>
        <w:t>муниципального</w:t>
      </w:r>
      <w:r w:rsidRPr="00F909DC">
        <w:rPr>
          <w:b/>
          <w:sz w:val="28"/>
          <w:szCs w:val="28"/>
        </w:rPr>
        <w:t xml:space="preserve"> контроля (надзора)</w:t>
      </w:r>
    </w:p>
    <w:p w:rsidR="00ED034D" w:rsidRDefault="00ED034D" w:rsidP="00E30C99">
      <w:pPr>
        <w:jc w:val="center"/>
        <w:rPr>
          <w:b/>
          <w:sz w:val="28"/>
          <w:szCs w:val="28"/>
        </w:rPr>
      </w:pPr>
    </w:p>
    <w:p w:rsidR="00863F87" w:rsidRPr="00161B02" w:rsidRDefault="00863F87" w:rsidP="00ED034D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Pr="00161B02">
        <w:rPr>
          <w:rFonts w:ascii="Times New Roman" w:hAnsi="Times New Roman" w:cs="Times New Roman"/>
          <w:sz w:val="28"/>
          <w:szCs w:val="28"/>
        </w:rPr>
        <w:t xml:space="preserve">Ключевые показатели муниципального контроля </w:t>
      </w:r>
      <w:bookmarkStart w:id="12" w:name="_Hlk73956884"/>
      <w:r w:rsidRPr="00161B02">
        <w:rPr>
          <w:rFonts w:ascii="Times New Roman" w:hAnsi="Times New Roman" w:cs="Times New Roman"/>
          <w:sz w:val="28"/>
          <w:szCs w:val="28"/>
        </w:rPr>
        <w:t>и их целевые значения, индикативные показатели</w:t>
      </w:r>
      <w:bookmarkEnd w:id="12"/>
      <w:r w:rsidRPr="00161B02">
        <w:rPr>
          <w:rFonts w:ascii="Times New Roman" w:hAnsi="Times New Roman" w:cs="Times New Roman"/>
          <w:sz w:val="28"/>
          <w:szCs w:val="28"/>
        </w:rPr>
        <w:t xml:space="preserve"> </w:t>
      </w:r>
      <w:r w:rsidRPr="00906C17">
        <w:rPr>
          <w:rFonts w:ascii="Times New Roman" w:hAnsi="Times New Roman" w:cs="Times New Roman"/>
          <w:sz w:val="28"/>
          <w:szCs w:val="28"/>
        </w:rPr>
        <w:t xml:space="preserve">установлены приложением </w:t>
      </w:r>
      <w:r w:rsidR="00973742" w:rsidRPr="00906C17">
        <w:rPr>
          <w:rFonts w:ascii="Times New Roman" w:hAnsi="Times New Roman" w:cs="Times New Roman"/>
          <w:sz w:val="28"/>
          <w:szCs w:val="28"/>
        </w:rPr>
        <w:t xml:space="preserve">№ </w:t>
      </w:r>
      <w:r w:rsidRPr="00906C17">
        <w:rPr>
          <w:rFonts w:ascii="Times New Roman" w:hAnsi="Times New Roman" w:cs="Times New Roman"/>
          <w:sz w:val="28"/>
          <w:szCs w:val="28"/>
        </w:rPr>
        <w:t>2</w:t>
      </w:r>
      <w:r w:rsidRPr="00161B02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E30C99" w:rsidRPr="00E30C99" w:rsidRDefault="00973742" w:rsidP="00973742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p w:rsidR="007C5178" w:rsidRDefault="007C5178" w:rsidP="00973742">
      <w:pPr>
        <w:ind w:firstLine="709"/>
        <w:jc w:val="center"/>
        <w:rPr>
          <w:sz w:val="28"/>
          <w:szCs w:val="28"/>
        </w:rPr>
      </w:pPr>
    </w:p>
    <w:p w:rsidR="00ED034D" w:rsidRDefault="00ED034D" w:rsidP="00973742">
      <w:pPr>
        <w:ind w:firstLine="709"/>
        <w:jc w:val="center"/>
        <w:rPr>
          <w:sz w:val="28"/>
          <w:szCs w:val="28"/>
        </w:rPr>
      </w:pPr>
    </w:p>
    <w:p w:rsidR="00ED034D" w:rsidRDefault="00ED034D" w:rsidP="00973742">
      <w:pPr>
        <w:ind w:firstLine="709"/>
        <w:jc w:val="center"/>
        <w:rPr>
          <w:sz w:val="28"/>
          <w:szCs w:val="28"/>
        </w:rPr>
      </w:pPr>
    </w:p>
    <w:p w:rsidR="00ED034D" w:rsidRDefault="00ED034D" w:rsidP="00973742">
      <w:pPr>
        <w:ind w:firstLine="709"/>
        <w:jc w:val="center"/>
        <w:rPr>
          <w:sz w:val="28"/>
          <w:szCs w:val="28"/>
        </w:rPr>
      </w:pPr>
    </w:p>
    <w:p w:rsidR="00ED034D" w:rsidRDefault="00ED034D" w:rsidP="00973742">
      <w:pPr>
        <w:ind w:firstLine="709"/>
        <w:jc w:val="center"/>
        <w:rPr>
          <w:sz w:val="28"/>
          <w:szCs w:val="28"/>
        </w:rPr>
      </w:pPr>
    </w:p>
    <w:p w:rsidR="00ED034D" w:rsidRDefault="00ED034D" w:rsidP="00973742">
      <w:pPr>
        <w:ind w:firstLine="709"/>
        <w:jc w:val="center"/>
        <w:rPr>
          <w:sz w:val="28"/>
          <w:szCs w:val="28"/>
        </w:rPr>
      </w:pPr>
    </w:p>
    <w:p w:rsidR="00ED034D" w:rsidRDefault="00ED034D" w:rsidP="00973742">
      <w:pPr>
        <w:ind w:firstLine="709"/>
        <w:jc w:val="center"/>
        <w:rPr>
          <w:sz w:val="28"/>
          <w:szCs w:val="28"/>
        </w:rPr>
      </w:pPr>
    </w:p>
    <w:p w:rsidR="00ED034D" w:rsidRDefault="00ED034D" w:rsidP="00973742">
      <w:pPr>
        <w:ind w:firstLine="709"/>
        <w:jc w:val="center"/>
        <w:rPr>
          <w:sz w:val="28"/>
          <w:szCs w:val="28"/>
        </w:rPr>
      </w:pPr>
    </w:p>
    <w:p w:rsidR="00ED034D" w:rsidRDefault="00ED034D" w:rsidP="00973742">
      <w:pPr>
        <w:ind w:firstLine="709"/>
        <w:jc w:val="center"/>
        <w:rPr>
          <w:sz w:val="28"/>
          <w:szCs w:val="28"/>
        </w:rPr>
      </w:pPr>
    </w:p>
    <w:p w:rsidR="00ED034D" w:rsidRDefault="00ED034D" w:rsidP="00973742">
      <w:pPr>
        <w:ind w:firstLine="709"/>
        <w:jc w:val="center"/>
        <w:rPr>
          <w:sz w:val="28"/>
          <w:szCs w:val="28"/>
        </w:rPr>
      </w:pPr>
    </w:p>
    <w:p w:rsidR="00ED034D" w:rsidRDefault="00ED034D" w:rsidP="00973742">
      <w:pPr>
        <w:ind w:firstLine="709"/>
        <w:jc w:val="center"/>
        <w:rPr>
          <w:sz w:val="28"/>
          <w:szCs w:val="28"/>
        </w:rPr>
      </w:pPr>
    </w:p>
    <w:p w:rsidR="00ED034D" w:rsidRDefault="00ED034D" w:rsidP="00973742">
      <w:pPr>
        <w:ind w:firstLine="709"/>
        <w:jc w:val="center"/>
        <w:rPr>
          <w:sz w:val="28"/>
          <w:szCs w:val="28"/>
        </w:rPr>
      </w:pPr>
    </w:p>
    <w:p w:rsidR="00ED034D" w:rsidRDefault="00ED034D" w:rsidP="00973742">
      <w:pPr>
        <w:ind w:firstLine="709"/>
        <w:jc w:val="center"/>
        <w:rPr>
          <w:sz w:val="28"/>
          <w:szCs w:val="28"/>
        </w:rPr>
      </w:pPr>
    </w:p>
    <w:p w:rsidR="00ED034D" w:rsidRDefault="00ED034D" w:rsidP="00973742">
      <w:pPr>
        <w:ind w:firstLine="709"/>
        <w:jc w:val="center"/>
        <w:rPr>
          <w:sz w:val="28"/>
          <w:szCs w:val="28"/>
        </w:rPr>
      </w:pPr>
    </w:p>
    <w:p w:rsidR="00ED034D" w:rsidRDefault="00ED034D" w:rsidP="00973742">
      <w:pPr>
        <w:ind w:firstLine="709"/>
        <w:jc w:val="center"/>
        <w:rPr>
          <w:sz w:val="28"/>
          <w:szCs w:val="28"/>
        </w:rPr>
      </w:pPr>
    </w:p>
    <w:p w:rsidR="007C5178" w:rsidRDefault="007C5178" w:rsidP="00533FBA">
      <w:pPr>
        <w:ind w:firstLine="709"/>
        <w:jc w:val="both"/>
        <w:rPr>
          <w:sz w:val="28"/>
          <w:szCs w:val="28"/>
        </w:rPr>
      </w:pPr>
    </w:p>
    <w:p w:rsidR="007C5178" w:rsidRDefault="007C5178" w:rsidP="00533FBA">
      <w:pPr>
        <w:ind w:firstLine="709"/>
        <w:jc w:val="both"/>
        <w:rPr>
          <w:sz w:val="28"/>
          <w:szCs w:val="28"/>
        </w:rPr>
      </w:pPr>
    </w:p>
    <w:p w:rsidR="00C12451" w:rsidRPr="00544AAA" w:rsidRDefault="00C12451" w:rsidP="00763CE0">
      <w:pPr>
        <w:tabs>
          <w:tab w:val="left" w:pos="9781"/>
        </w:tabs>
        <w:rPr>
          <w:i/>
          <w:sz w:val="20"/>
          <w:szCs w:val="20"/>
          <w:lang w:eastAsia="en-US"/>
        </w:rPr>
      </w:pPr>
    </w:p>
    <w:tbl>
      <w:tblPr>
        <w:tblpPr w:leftFromText="180" w:rightFromText="180" w:vertAnchor="text" w:horzAnchor="page" w:tblpX="6550" w:tblpY="-729"/>
        <w:tblW w:w="4503" w:type="dxa"/>
        <w:tblLook w:val="04A0" w:firstRow="1" w:lastRow="0" w:firstColumn="1" w:lastColumn="0" w:noHBand="0" w:noVBand="1"/>
      </w:tblPr>
      <w:tblGrid>
        <w:gridCol w:w="4503"/>
      </w:tblGrid>
      <w:tr w:rsidR="00B86CEE" w:rsidTr="00ED034D">
        <w:tc>
          <w:tcPr>
            <w:tcW w:w="4503" w:type="dxa"/>
            <w:shd w:val="clear" w:color="auto" w:fill="auto"/>
          </w:tcPr>
          <w:p w:rsidR="00C12451" w:rsidRPr="00763CE0" w:rsidRDefault="00C12451" w:rsidP="00ED034D">
            <w:pPr>
              <w:pStyle w:val="ConsPlusNormal"/>
              <w:tabs>
                <w:tab w:val="left" w:pos="1560"/>
              </w:tabs>
              <w:ind w:right="28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24F" w:rsidRPr="00B86CEE" w:rsidRDefault="0004624F" w:rsidP="00ED034D">
            <w:pPr>
              <w:pStyle w:val="ConsPlusNormal"/>
              <w:tabs>
                <w:tab w:val="left" w:pos="0"/>
              </w:tabs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4624F" w:rsidRDefault="0004624F" w:rsidP="00ED034D">
            <w:pPr>
              <w:pStyle w:val="ConsPlusNormal"/>
              <w:tabs>
                <w:tab w:val="left" w:pos="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 xml:space="preserve">к Положению о  </w:t>
            </w:r>
            <w:proofErr w:type="gramStart"/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муниципальном</w:t>
            </w:r>
            <w:proofErr w:type="gramEnd"/>
          </w:p>
          <w:p w:rsidR="0004624F" w:rsidRPr="00B86CEE" w:rsidRDefault="0004624F" w:rsidP="00ED034D">
            <w:pPr>
              <w:pStyle w:val="ConsPlusNormal"/>
              <w:tabs>
                <w:tab w:val="left" w:pos="0"/>
              </w:tabs>
              <w:ind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жилищном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контроле</w:t>
            </w:r>
            <w:r w:rsidR="00ED03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 xml:space="preserve">в муниципальном образовании «Среднеканский городской округ», </w:t>
            </w:r>
            <w:proofErr w:type="gramStart"/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утвержденному</w:t>
            </w:r>
            <w:proofErr w:type="gramEnd"/>
            <w:r w:rsidRPr="00B86CEE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Собрания представителей  Среднеканского городского округа</w:t>
            </w:r>
          </w:p>
          <w:p w:rsidR="00C12451" w:rsidRPr="00763CE0" w:rsidRDefault="0004624F" w:rsidP="00ED034D">
            <w:pPr>
              <w:pStyle w:val="ConsPlusNormal"/>
              <w:tabs>
                <w:tab w:val="left" w:pos="0"/>
                <w:tab w:val="left" w:pos="675"/>
                <w:tab w:val="left" w:pos="945"/>
                <w:tab w:val="left" w:pos="1560"/>
              </w:tabs>
              <w:ind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 xml:space="preserve">от 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№ ______</w:t>
            </w:r>
          </w:p>
        </w:tc>
      </w:tr>
    </w:tbl>
    <w:p w:rsidR="00C12451" w:rsidRDefault="00C12451" w:rsidP="0004624F">
      <w:pPr>
        <w:tabs>
          <w:tab w:val="left" w:pos="5812"/>
        </w:tabs>
        <w:ind w:right="283"/>
        <w:rPr>
          <w:lang w:eastAsia="en-US"/>
        </w:rPr>
      </w:pPr>
    </w:p>
    <w:p w:rsidR="00C12451" w:rsidRDefault="00C12451" w:rsidP="00763CE0">
      <w:pPr>
        <w:ind w:right="283"/>
        <w:rPr>
          <w:lang w:eastAsia="en-US"/>
        </w:rPr>
      </w:pPr>
    </w:p>
    <w:p w:rsidR="00973742" w:rsidRDefault="00973742" w:rsidP="00763CE0">
      <w:pPr>
        <w:ind w:right="283"/>
        <w:jc w:val="both"/>
        <w:rPr>
          <w:sz w:val="28"/>
          <w:szCs w:val="28"/>
        </w:rPr>
      </w:pPr>
    </w:p>
    <w:p w:rsidR="007C5178" w:rsidRDefault="007C5178" w:rsidP="00763CE0">
      <w:pPr>
        <w:ind w:right="283"/>
        <w:jc w:val="both"/>
        <w:rPr>
          <w:sz w:val="28"/>
          <w:szCs w:val="28"/>
        </w:rPr>
      </w:pPr>
    </w:p>
    <w:p w:rsidR="00DA4E06" w:rsidRDefault="00DA4E06" w:rsidP="00763CE0">
      <w:pPr>
        <w:ind w:right="283"/>
        <w:jc w:val="both"/>
        <w:rPr>
          <w:sz w:val="28"/>
          <w:szCs w:val="28"/>
        </w:rPr>
      </w:pPr>
    </w:p>
    <w:p w:rsidR="00DA4E06" w:rsidRDefault="00DA4E06" w:rsidP="00763CE0">
      <w:pPr>
        <w:ind w:right="283"/>
        <w:jc w:val="both"/>
        <w:rPr>
          <w:sz w:val="28"/>
          <w:szCs w:val="28"/>
        </w:rPr>
      </w:pPr>
    </w:p>
    <w:p w:rsidR="00DA4E06" w:rsidRDefault="00DA4E06" w:rsidP="00763CE0">
      <w:pPr>
        <w:ind w:right="283" w:firstLine="709"/>
        <w:jc w:val="both"/>
        <w:rPr>
          <w:sz w:val="28"/>
          <w:szCs w:val="28"/>
        </w:rPr>
      </w:pPr>
    </w:p>
    <w:p w:rsidR="00DA4E06" w:rsidRPr="00A157D0" w:rsidRDefault="00DA4E06" w:rsidP="00DA4E0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57D0">
        <w:rPr>
          <w:rFonts w:ascii="Times New Roman" w:hAnsi="Times New Roman" w:cs="Times New Roman"/>
          <w:b/>
          <w:bCs/>
          <w:sz w:val="28"/>
          <w:szCs w:val="28"/>
        </w:rPr>
        <w:t>Форма предписания Контрольного органа</w:t>
      </w:r>
    </w:p>
    <w:p w:rsidR="00F03459" w:rsidRPr="00A157D0" w:rsidRDefault="00F03459" w:rsidP="00DA4E0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9761" w:type="dxa"/>
        <w:tblInd w:w="-60" w:type="dxa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792"/>
        <w:gridCol w:w="3969"/>
      </w:tblGrid>
      <w:tr w:rsidR="00DA4E06" w:rsidRPr="00A157D0" w:rsidTr="00ED034D">
        <w:tc>
          <w:tcPr>
            <w:tcW w:w="579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4E06" w:rsidRPr="00A157D0" w:rsidRDefault="00DA4E06" w:rsidP="009C491F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A157D0">
              <w:rPr>
                <w:rFonts w:ascii="Times New Roman" w:hAnsi="Times New Roman" w:cs="Times New Roman"/>
                <w:color w:val="000000"/>
              </w:rPr>
              <w:t>Бланк Контрольного органа</w:t>
            </w:r>
          </w:p>
        </w:tc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4E06" w:rsidRPr="00A157D0" w:rsidRDefault="00DA4E06" w:rsidP="009C491F">
            <w:pPr>
              <w:pStyle w:val="ConsPlusNormal"/>
              <w:spacing w:line="240" w:lineRule="exact"/>
              <w:ind w:firstLine="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157D0">
              <w:rPr>
                <w:rFonts w:ascii="Times New Roman" w:hAnsi="Times New Roman" w:cs="Times New Roman"/>
                <w:color w:val="000000"/>
              </w:rPr>
              <w:t>_________________________________</w:t>
            </w:r>
          </w:p>
          <w:p w:rsidR="00DA4E06" w:rsidRPr="00A157D0" w:rsidRDefault="00DA4E06" w:rsidP="009C491F">
            <w:pPr>
              <w:pStyle w:val="ConsPlusNormal"/>
              <w:spacing w:line="240" w:lineRule="exact"/>
              <w:ind w:firstLine="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157D0">
              <w:rPr>
                <w:rFonts w:ascii="Times New Roman" w:hAnsi="Times New Roman" w:cs="Times New Roman"/>
                <w:color w:val="000000"/>
              </w:rPr>
              <w:t>(указывается должность руководителя контролируемого лица)</w:t>
            </w:r>
          </w:p>
          <w:p w:rsidR="00DA4E06" w:rsidRPr="00A157D0" w:rsidRDefault="00DA4E06" w:rsidP="009C491F">
            <w:pPr>
              <w:pStyle w:val="ConsPlusNormal"/>
              <w:spacing w:line="240" w:lineRule="exact"/>
              <w:ind w:firstLine="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157D0">
              <w:rPr>
                <w:rFonts w:ascii="Times New Roman" w:hAnsi="Times New Roman" w:cs="Times New Roman"/>
                <w:color w:val="000000"/>
              </w:rPr>
              <w:t>_________________________________</w:t>
            </w:r>
          </w:p>
          <w:p w:rsidR="00DA4E06" w:rsidRPr="00A157D0" w:rsidRDefault="00DA4E06" w:rsidP="009C491F">
            <w:pPr>
              <w:pStyle w:val="ConsPlusNormal"/>
              <w:spacing w:line="240" w:lineRule="exact"/>
              <w:ind w:firstLine="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157D0">
              <w:rPr>
                <w:rFonts w:ascii="Times New Roman" w:hAnsi="Times New Roman" w:cs="Times New Roman"/>
                <w:color w:val="000000"/>
              </w:rPr>
              <w:t>(указывается полное наименование контролируемого лица)</w:t>
            </w:r>
          </w:p>
          <w:p w:rsidR="00DA4E06" w:rsidRPr="00A157D0" w:rsidRDefault="00DA4E06" w:rsidP="009C491F">
            <w:pPr>
              <w:pStyle w:val="ConsPlusNormal"/>
              <w:spacing w:line="240" w:lineRule="exact"/>
              <w:ind w:firstLine="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157D0">
              <w:rPr>
                <w:rFonts w:ascii="Times New Roman" w:hAnsi="Times New Roman" w:cs="Times New Roman"/>
                <w:color w:val="000000"/>
              </w:rPr>
              <w:t>_________________________________</w:t>
            </w:r>
          </w:p>
          <w:p w:rsidR="00DA4E06" w:rsidRPr="00A157D0" w:rsidRDefault="00DA4E06" w:rsidP="009C491F">
            <w:pPr>
              <w:pStyle w:val="ConsPlusNormal"/>
              <w:spacing w:line="240" w:lineRule="exact"/>
              <w:ind w:firstLine="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157D0">
              <w:rPr>
                <w:rFonts w:ascii="Times New Roman" w:hAnsi="Times New Roman" w:cs="Times New Roman"/>
                <w:color w:val="000000"/>
              </w:rPr>
              <w:t>(указывается фамилия, имя, отчество</w:t>
            </w:r>
          </w:p>
          <w:p w:rsidR="00DA4E06" w:rsidRPr="00A157D0" w:rsidRDefault="00DA4E06" w:rsidP="009C491F">
            <w:pPr>
              <w:pStyle w:val="ConsPlusNormal"/>
              <w:spacing w:line="240" w:lineRule="exact"/>
              <w:ind w:firstLine="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157D0">
              <w:rPr>
                <w:rFonts w:ascii="Times New Roman" w:hAnsi="Times New Roman" w:cs="Times New Roman"/>
                <w:color w:val="000000"/>
              </w:rPr>
              <w:t>(при наличии) руководителя контролируемого лица)</w:t>
            </w:r>
          </w:p>
          <w:p w:rsidR="00DA4E06" w:rsidRPr="00A157D0" w:rsidRDefault="00DA4E06" w:rsidP="009C491F">
            <w:pPr>
              <w:pStyle w:val="ConsPlusNormal"/>
              <w:spacing w:line="240" w:lineRule="exact"/>
              <w:ind w:firstLine="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157D0">
              <w:rPr>
                <w:rFonts w:ascii="Times New Roman" w:hAnsi="Times New Roman" w:cs="Times New Roman"/>
                <w:color w:val="000000"/>
              </w:rPr>
              <w:t>_________________________________</w:t>
            </w:r>
          </w:p>
          <w:p w:rsidR="00DA4E06" w:rsidRPr="00A157D0" w:rsidRDefault="00DA4E06" w:rsidP="009C491F">
            <w:pPr>
              <w:pStyle w:val="ConsPlusNormal"/>
              <w:spacing w:line="240" w:lineRule="exact"/>
              <w:ind w:firstLine="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157D0">
              <w:rPr>
                <w:rFonts w:ascii="Times New Roman" w:hAnsi="Times New Roman" w:cs="Times New Roman"/>
                <w:color w:val="000000"/>
              </w:rPr>
              <w:t>(указывается адрес места нахождения контролируемого лица)</w:t>
            </w:r>
          </w:p>
        </w:tc>
      </w:tr>
    </w:tbl>
    <w:p w:rsidR="00DA4E06" w:rsidRPr="00A157D0" w:rsidRDefault="00DA4E06" w:rsidP="00DA4E06">
      <w:pPr>
        <w:pStyle w:val="ConsPlusNormal"/>
        <w:jc w:val="center"/>
        <w:rPr>
          <w:rFonts w:ascii="Times New Roman" w:hAnsi="Times New Roman" w:cs="Times New Roman"/>
        </w:rPr>
      </w:pPr>
    </w:p>
    <w:p w:rsidR="00DA4E06" w:rsidRPr="00A157D0" w:rsidRDefault="00DA4E06" w:rsidP="00DA4E0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Par320"/>
      <w:bookmarkEnd w:id="13"/>
      <w:r w:rsidRPr="00A157D0">
        <w:rPr>
          <w:rFonts w:ascii="Times New Roman" w:hAnsi="Times New Roman" w:cs="Times New Roman"/>
          <w:sz w:val="24"/>
          <w:szCs w:val="24"/>
        </w:rPr>
        <w:t>ПРЕДПИСАНИЕ</w:t>
      </w:r>
    </w:p>
    <w:p w:rsidR="00DA4E06" w:rsidRPr="00A157D0" w:rsidRDefault="00DA4E06" w:rsidP="00DA4E0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4E06" w:rsidRPr="00A157D0" w:rsidRDefault="00DA4E06" w:rsidP="00DA4E0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157D0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DA4E06" w:rsidRPr="00A157D0" w:rsidRDefault="00DA4E06" w:rsidP="00DA4E06">
      <w:pPr>
        <w:pStyle w:val="ConsPlusNonforma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157D0">
        <w:rPr>
          <w:rFonts w:ascii="Times New Roman" w:hAnsi="Times New Roman" w:cs="Times New Roman"/>
          <w:i/>
          <w:iCs/>
          <w:sz w:val="20"/>
          <w:szCs w:val="20"/>
        </w:rPr>
        <w:t>(указывается полное наименование контролируемого лица в дательном падеже)</w:t>
      </w:r>
    </w:p>
    <w:p w:rsidR="00DA4E06" w:rsidRPr="00A157D0" w:rsidRDefault="00DA4E06" w:rsidP="00DA4E0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157D0">
        <w:rPr>
          <w:rFonts w:ascii="Times New Roman" w:hAnsi="Times New Roman" w:cs="Times New Roman"/>
          <w:sz w:val="24"/>
          <w:szCs w:val="24"/>
        </w:rPr>
        <w:t>об устранении выявленных нарушений обязательных требований</w:t>
      </w:r>
    </w:p>
    <w:p w:rsidR="00DA4E06" w:rsidRPr="00A157D0" w:rsidRDefault="00DA4E06" w:rsidP="00DA4E0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4E06" w:rsidRPr="00A157D0" w:rsidRDefault="00DA4E06" w:rsidP="00DA4E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57D0">
        <w:rPr>
          <w:rFonts w:ascii="Times New Roman" w:hAnsi="Times New Roman" w:cs="Times New Roman"/>
          <w:sz w:val="24"/>
          <w:szCs w:val="24"/>
        </w:rPr>
        <w:t>По результатам _____________________________________________________________,</w:t>
      </w:r>
    </w:p>
    <w:p w:rsidR="00DA4E06" w:rsidRPr="00A157D0" w:rsidRDefault="00DA4E06" w:rsidP="00DA4E06">
      <w:pPr>
        <w:pStyle w:val="ConsPlusNonforma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proofErr w:type="gramStart"/>
      <w:r w:rsidRPr="00A157D0">
        <w:rPr>
          <w:rFonts w:ascii="Times New Roman" w:hAnsi="Times New Roman" w:cs="Times New Roman"/>
          <w:i/>
          <w:iCs/>
          <w:sz w:val="20"/>
          <w:szCs w:val="20"/>
        </w:rPr>
        <w:t xml:space="preserve">(указываются вид и форма контрольного мероприятия в соответствии </w:t>
      </w:r>
      <w:proofErr w:type="gramEnd"/>
    </w:p>
    <w:p w:rsidR="00DA4E06" w:rsidRPr="00A157D0" w:rsidRDefault="00DA4E06" w:rsidP="00DA4E06">
      <w:pPr>
        <w:pStyle w:val="ConsPlusNonforma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157D0">
        <w:rPr>
          <w:rFonts w:ascii="Times New Roman" w:hAnsi="Times New Roman" w:cs="Times New Roman"/>
          <w:i/>
          <w:iCs/>
          <w:sz w:val="20"/>
          <w:szCs w:val="20"/>
        </w:rPr>
        <w:t>с решением Контрольного органа)</w:t>
      </w:r>
    </w:p>
    <w:p w:rsidR="00DA4E06" w:rsidRPr="00A157D0" w:rsidRDefault="00DA4E06" w:rsidP="00DA4E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57D0">
        <w:rPr>
          <w:rFonts w:ascii="Times New Roman" w:hAnsi="Times New Roman" w:cs="Times New Roman"/>
          <w:sz w:val="24"/>
          <w:szCs w:val="24"/>
        </w:rPr>
        <w:t>проведенной _______________________________________________________________</w:t>
      </w:r>
    </w:p>
    <w:p w:rsidR="00DA4E06" w:rsidRPr="00A157D0" w:rsidRDefault="00DA4E06" w:rsidP="00DA4E06">
      <w:pPr>
        <w:pStyle w:val="ConsPlusNonforma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157D0">
        <w:rPr>
          <w:rFonts w:ascii="Times New Roman" w:hAnsi="Times New Roman" w:cs="Times New Roman"/>
          <w:i/>
          <w:iCs/>
          <w:sz w:val="20"/>
          <w:szCs w:val="20"/>
        </w:rPr>
        <w:t>(указывается полное наименование контрольного органа)</w:t>
      </w:r>
    </w:p>
    <w:p w:rsidR="00DA4E06" w:rsidRPr="00A157D0" w:rsidRDefault="00DA4E06" w:rsidP="00DA4E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57D0">
        <w:rPr>
          <w:rFonts w:ascii="Times New Roman" w:hAnsi="Times New Roman" w:cs="Times New Roman"/>
          <w:sz w:val="24"/>
          <w:szCs w:val="24"/>
        </w:rPr>
        <w:t>в отношении _______________________________________________________________</w:t>
      </w:r>
    </w:p>
    <w:p w:rsidR="00DA4E06" w:rsidRPr="00A157D0" w:rsidRDefault="00DA4E06" w:rsidP="00DA4E06">
      <w:pPr>
        <w:pStyle w:val="ConsPlusNonforma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157D0">
        <w:rPr>
          <w:rFonts w:ascii="Times New Roman" w:hAnsi="Times New Roman" w:cs="Times New Roman"/>
          <w:i/>
          <w:iCs/>
          <w:sz w:val="20"/>
          <w:szCs w:val="20"/>
        </w:rPr>
        <w:t>(указывается полное наименование контролируемого лица)</w:t>
      </w:r>
    </w:p>
    <w:p w:rsidR="00DA4E06" w:rsidRPr="00A157D0" w:rsidRDefault="00DA4E06" w:rsidP="00DA4E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57D0">
        <w:rPr>
          <w:rFonts w:ascii="Times New Roman" w:hAnsi="Times New Roman" w:cs="Times New Roman"/>
          <w:sz w:val="24"/>
          <w:szCs w:val="24"/>
        </w:rPr>
        <w:t>в период с «__» _________________ 20__ г. по «__» _________________ 20__ г.</w:t>
      </w:r>
    </w:p>
    <w:p w:rsidR="00DA4E06" w:rsidRPr="00A157D0" w:rsidRDefault="00DA4E06" w:rsidP="00DA4E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4E06" w:rsidRPr="00A157D0" w:rsidRDefault="00DA4E06" w:rsidP="00DA4E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57D0"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______________________________________________________________</w:t>
      </w:r>
    </w:p>
    <w:p w:rsidR="00DA4E06" w:rsidRPr="00A157D0" w:rsidRDefault="00DA4E06" w:rsidP="00DA4E06">
      <w:pPr>
        <w:pStyle w:val="ConsPlusNonforma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157D0">
        <w:rPr>
          <w:rFonts w:ascii="Times New Roman" w:hAnsi="Times New Roman" w:cs="Times New Roman"/>
          <w:i/>
          <w:iCs/>
          <w:sz w:val="20"/>
          <w:szCs w:val="20"/>
        </w:rPr>
        <w:t>(указываются наименование и реквизиты акта Контрольного органа о проведении контрольного мероприятия)</w:t>
      </w:r>
    </w:p>
    <w:p w:rsidR="00DA4E06" w:rsidRPr="00A157D0" w:rsidRDefault="00DA4E06" w:rsidP="00DA4E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4E06" w:rsidRPr="00A157D0" w:rsidRDefault="00DA4E06" w:rsidP="00DA4E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57D0">
        <w:rPr>
          <w:rFonts w:ascii="Times New Roman" w:hAnsi="Times New Roman" w:cs="Times New Roman"/>
          <w:sz w:val="24"/>
          <w:szCs w:val="24"/>
        </w:rPr>
        <w:t>выявлены нарушения обязательных требований ________________ законодательства:</w:t>
      </w:r>
    </w:p>
    <w:p w:rsidR="00DA4E06" w:rsidRPr="00A157D0" w:rsidRDefault="00DA4E06" w:rsidP="00DA4E06">
      <w:pPr>
        <w:pStyle w:val="ConsPlusNonforma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157D0">
        <w:rPr>
          <w:rFonts w:ascii="Times New Roman" w:hAnsi="Times New Roman" w:cs="Times New Roman"/>
          <w:i/>
          <w:iCs/>
          <w:sz w:val="20"/>
          <w:szCs w:val="20"/>
        </w:rPr>
        <w:t>(перечисляются выявленные нарушения обязательных требований с указанием структурных единиц нормативных правовых актов, которыми установлены данные обязательные требования)</w:t>
      </w:r>
    </w:p>
    <w:p w:rsidR="00DA4E06" w:rsidRPr="00A157D0" w:rsidRDefault="00DA4E06" w:rsidP="00DA4E06">
      <w:pPr>
        <w:pStyle w:val="ConsPlusNonformat"/>
        <w:jc w:val="both"/>
        <w:rPr>
          <w:rFonts w:ascii="Times New Roman" w:hAnsi="Times New Roman" w:cs="Times New Roman"/>
        </w:rPr>
      </w:pPr>
    </w:p>
    <w:p w:rsidR="00DA4E06" w:rsidRPr="00A157D0" w:rsidRDefault="00DA4E06" w:rsidP="00DA4E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57D0">
        <w:rPr>
          <w:rFonts w:ascii="Times New Roman" w:hAnsi="Times New Roman" w:cs="Times New Roman"/>
          <w:sz w:val="24"/>
          <w:szCs w:val="24"/>
        </w:rPr>
        <w:t>На основании изложенного, в соответст</w:t>
      </w:r>
      <w:r w:rsidRPr="00A157D0">
        <w:rPr>
          <w:rFonts w:ascii="Times New Roman" w:hAnsi="Times New Roman" w:cs="Times New Roman"/>
          <w:color w:val="auto"/>
          <w:sz w:val="24"/>
          <w:szCs w:val="24"/>
        </w:rPr>
        <w:t xml:space="preserve">вии с пунктом 1 части 2 статьи 90 </w:t>
      </w:r>
      <w:r w:rsidRPr="00A157D0">
        <w:rPr>
          <w:rFonts w:ascii="Times New Roman" w:hAnsi="Times New Roman" w:cs="Times New Roman"/>
          <w:sz w:val="24"/>
          <w:szCs w:val="24"/>
        </w:rPr>
        <w:t>Федерального закона от 31 июля 2020 г. № 248-ФЗ «О государственном контроле (надзоре) и муниципальном контроле в Российской Федерации» ___________________________________________________________________________</w:t>
      </w:r>
    </w:p>
    <w:p w:rsidR="00DA4E06" w:rsidRPr="00A157D0" w:rsidRDefault="00DA4E06" w:rsidP="00DA4E06">
      <w:pPr>
        <w:pStyle w:val="ConsPlusNonforma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157D0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(указывается полное наименование Контрольного органа)</w:t>
      </w:r>
    </w:p>
    <w:p w:rsidR="00DA4E06" w:rsidRPr="00A157D0" w:rsidRDefault="00DA4E06" w:rsidP="00DA4E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4E06" w:rsidRPr="00A157D0" w:rsidRDefault="00DA4E06" w:rsidP="00DA4E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57D0">
        <w:rPr>
          <w:rFonts w:ascii="Times New Roman" w:hAnsi="Times New Roman" w:cs="Times New Roman"/>
          <w:sz w:val="24"/>
          <w:szCs w:val="24"/>
        </w:rPr>
        <w:t>предписывает:</w:t>
      </w:r>
    </w:p>
    <w:p w:rsidR="00DA4E06" w:rsidRPr="00A157D0" w:rsidRDefault="00DA4E06" w:rsidP="00DA4E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57D0">
        <w:rPr>
          <w:rFonts w:ascii="Times New Roman" w:hAnsi="Times New Roman" w:cs="Times New Roman"/>
          <w:sz w:val="24"/>
          <w:szCs w:val="24"/>
        </w:rPr>
        <w:t>1. Устранить выявленные нарушения обязательных требований в срок до</w:t>
      </w:r>
    </w:p>
    <w:p w:rsidR="00DA4E06" w:rsidRPr="00A157D0" w:rsidRDefault="00DA4E06" w:rsidP="00DA4E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57D0">
        <w:rPr>
          <w:rFonts w:ascii="Times New Roman" w:hAnsi="Times New Roman" w:cs="Times New Roman"/>
          <w:sz w:val="24"/>
          <w:szCs w:val="24"/>
        </w:rPr>
        <w:t>«______» ______________ 20_____ г. включительно.</w:t>
      </w:r>
    </w:p>
    <w:p w:rsidR="00DA4E06" w:rsidRPr="00A157D0" w:rsidRDefault="00DA4E06" w:rsidP="00DA4E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57D0">
        <w:rPr>
          <w:rFonts w:ascii="Times New Roman" w:hAnsi="Times New Roman" w:cs="Times New Roman"/>
          <w:sz w:val="24"/>
          <w:szCs w:val="24"/>
        </w:rPr>
        <w:t>2. Уведомить _______________________________________________________________</w:t>
      </w:r>
    </w:p>
    <w:p w:rsidR="00DA4E06" w:rsidRPr="00A157D0" w:rsidRDefault="00DA4E06" w:rsidP="00DA4E06">
      <w:pPr>
        <w:pStyle w:val="ConsPlusNonforma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157D0">
        <w:rPr>
          <w:rFonts w:ascii="Times New Roman" w:hAnsi="Times New Roman" w:cs="Times New Roman"/>
          <w:i/>
          <w:iCs/>
          <w:sz w:val="20"/>
          <w:szCs w:val="20"/>
        </w:rPr>
        <w:lastRenderedPageBreak/>
        <w:t>(указывается полное наименование контрольного органа)</w:t>
      </w:r>
    </w:p>
    <w:p w:rsidR="00DA4E06" w:rsidRPr="00A157D0" w:rsidRDefault="00DA4E06" w:rsidP="00DA4E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57D0">
        <w:rPr>
          <w:rFonts w:ascii="Times New Roman" w:hAnsi="Times New Roman" w:cs="Times New Roman"/>
          <w:sz w:val="24"/>
          <w:szCs w:val="24"/>
        </w:rPr>
        <w:t xml:space="preserve">об исполнении предписания об устранении выявленных нарушений обязательных требований с приложением документов и сведений, подтверждающих устранение выявленных нарушений обязательных требований, в срок </w:t>
      </w:r>
    </w:p>
    <w:p w:rsidR="00DA4E06" w:rsidRPr="00A157D0" w:rsidRDefault="00DA4E06" w:rsidP="00DA4E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57D0">
        <w:rPr>
          <w:rFonts w:ascii="Times New Roman" w:hAnsi="Times New Roman" w:cs="Times New Roman"/>
          <w:sz w:val="24"/>
          <w:szCs w:val="24"/>
        </w:rPr>
        <w:t>до «__» _______________ 20_____ г. включительно.</w:t>
      </w:r>
    </w:p>
    <w:p w:rsidR="00DA4E06" w:rsidRPr="00A157D0" w:rsidRDefault="00DA4E06" w:rsidP="00DA4E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4E06" w:rsidRPr="00A157D0" w:rsidRDefault="00DA4E06" w:rsidP="00DA4E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57D0">
        <w:rPr>
          <w:rFonts w:ascii="Times New Roman" w:hAnsi="Times New Roman" w:cs="Times New Roman"/>
          <w:sz w:val="24"/>
          <w:szCs w:val="24"/>
        </w:rPr>
        <w:t>Неисполнение настоящего предписания в установленный срок влечет ответственность, установленную законодательством Российской Федерации.</w:t>
      </w:r>
    </w:p>
    <w:p w:rsidR="00DA4E06" w:rsidRPr="00A157D0" w:rsidRDefault="00DA4E06" w:rsidP="00DA4E0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0" w:type="dxa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010"/>
        <w:gridCol w:w="3010"/>
        <w:gridCol w:w="3011"/>
      </w:tblGrid>
      <w:tr w:rsidR="00DA4E06" w:rsidRPr="00A157D0" w:rsidTr="009C491F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4E06" w:rsidRPr="00A157D0" w:rsidRDefault="00DA4E06" w:rsidP="009C491F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A157D0">
              <w:rPr>
                <w:rFonts w:ascii="Times New Roman" w:hAnsi="Times New Roman" w:cs="Times New Roman"/>
                <w:color w:val="000000"/>
              </w:rPr>
              <w:t>__________________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4E06" w:rsidRPr="00A157D0" w:rsidRDefault="00DA4E06" w:rsidP="009C491F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A157D0">
              <w:rPr>
                <w:rFonts w:ascii="Times New Roman" w:hAnsi="Times New Roman" w:cs="Times New Roman"/>
                <w:color w:val="000000"/>
              </w:rPr>
              <w:t>_______________________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4E06" w:rsidRPr="00A157D0" w:rsidRDefault="00DA4E06" w:rsidP="009C491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157D0">
              <w:rPr>
                <w:rFonts w:ascii="Times New Roman" w:hAnsi="Times New Roman" w:cs="Times New Roman"/>
                <w:color w:val="000000"/>
              </w:rPr>
              <w:t>__________________</w:t>
            </w:r>
          </w:p>
        </w:tc>
      </w:tr>
      <w:tr w:rsidR="00DA4E06" w:rsidRPr="00A157D0" w:rsidTr="009C491F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4E06" w:rsidRPr="00A157D0" w:rsidRDefault="00DA4E06" w:rsidP="009C491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 w:rsidRPr="00A157D0">
              <w:rPr>
                <w:rFonts w:ascii="Times New Roman" w:hAnsi="Times New Roman" w:cs="Times New Roman"/>
                <w:vertAlign w:val="superscript"/>
              </w:rPr>
              <w:t>(должность лица, уполномоченного на проведение контрольных мероприятий)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4E06" w:rsidRPr="00A157D0" w:rsidRDefault="00DA4E06" w:rsidP="009C491F">
            <w:pPr>
              <w:pStyle w:val="ConsPlusNormal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A157D0">
              <w:rPr>
                <w:rFonts w:ascii="Times New Roman" w:hAnsi="Times New Roman" w:cs="Times New Roman"/>
                <w:vertAlign w:val="superscript"/>
              </w:rPr>
              <w:t>(подпись должностного лица, уполномоченного на проведение контрольных мероприятий)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4E06" w:rsidRPr="00A157D0" w:rsidRDefault="00DA4E06" w:rsidP="009C491F">
            <w:pPr>
              <w:pStyle w:val="ConsPlusNormal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A157D0">
              <w:rPr>
                <w:rFonts w:ascii="Times New Roman" w:hAnsi="Times New Roman" w:cs="Times New Roman"/>
                <w:vertAlign w:val="superscript"/>
              </w:rPr>
              <w:t>(фамилия, имя, отчество (при наличии) должностного лица, уполномоченного на проведение контрольных мероприятий)</w:t>
            </w:r>
          </w:p>
        </w:tc>
      </w:tr>
    </w:tbl>
    <w:p w:rsidR="00F01122" w:rsidRPr="00A157D0" w:rsidRDefault="00A157D0" w:rsidP="00DA4E06">
      <w:pPr>
        <w:spacing w:after="2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F01122" w:rsidRPr="00A157D0" w:rsidRDefault="00F01122" w:rsidP="00DA4E06">
      <w:pPr>
        <w:spacing w:after="200" w:line="276" w:lineRule="auto"/>
        <w:jc w:val="center"/>
        <w:rPr>
          <w:sz w:val="28"/>
          <w:szCs w:val="28"/>
        </w:rPr>
      </w:pPr>
    </w:p>
    <w:p w:rsidR="00F01122" w:rsidRDefault="00F01122" w:rsidP="00DA4E06">
      <w:pPr>
        <w:spacing w:after="200" w:line="276" w:lineRule="auto"/>
        <w:jc w:val="center"/>
        <w:rPr>
          <w:sz w:val="28"/>
          <w:szCs w:val="28"/>
        </w:rPr>
      </w:pPr>
    </w:p>
    <w:p w:rsidR="00F01122" w:rsidRDefault="00F01122" w:rsidP="00DA4E06">
      <w:pPr>
        <w:spacing w:after="200" w:line="276" w:lineRule="auto"/>
        <w:jc w:val="center"/>
        <w:rPr>
          <w:sz w:val="28"/>
          <w:szCs w:val="28"/>
        </w:rPr>
      </w:pPr>
    </w:p>
    <w:p w:rsidR="00F01122" w:rsidRDefault="00F01122" w:rsidP="00DA4E06">
      <w:pPr>
        <w:spacing w:after="200" w:line="276" w:lineRule="auto"/>
        <w:jc w:val="center"/>
        <w:rPr>
          <w:sz w:val="28"/>
          <w:szCs w:val="28"/>
        </w:rPr>
      </w:pPr>
    </w:p>
    <w:p w:rsidR="00F01122" w:rsidRDefault="00F01122" w:rsidP="00DA4E06">
      <w:pPr>
        <w:spacing w:after="200" w:line="276" w:lineRule="auto"/>
        <w:jc w:val="center"/>
        <w:rPr>
          <w:sz w:val="28"/>
          <w:szCs w:val="28"/>
        </w:rPr>
      </w:pPr>
    </w:p>
    <w:p w:rsidR="00F01122" w:rsidRDefault="00F01122" w:rsidP="00DA4E06">
      <w:pPr>
        <w:spacing w:after="200" w:line="276" w:lineRule="auto"/>
        <w:jc w:val="center"/>
        <w:rPr>
          <w:sz w:val="28"/>
          <w:szCs w:val="28"/>
        </w:rPr>
      </w:pPr>
    </w:p>
    <w:p w:rsidR="00F01122" w:rsidRDefault="00F01122" w:rsidP="00DA4E06">
      <w:pPr>
        <w:spacing w:after="200" w:line="276" w:lineRule="auto"/>
        <w:jc w:val="center"/>
        <w:rPr>
          <w:sz w:val="28"/>
          <w:szCs w:val="28"/>
        </w:rPr>
      </w:pPr>
    </w:p>
    <w:p w:rsidR="00ED034D" w:rsidRDefault="00ED034D" w:rsidP="00DA4E06">
      <w:pPr>
        <w:spacing w:after="200" w:line="276" w:lineRule="auto"/>
        <w:jc w:val="center"/>
        <w:rPr>
          <w:sz w:val="28"/>
          <w:szCs w:val="28"/>
        </w:rPr>
      </w:pPr>
    </w:p>
    <w:p w:rsidR="00ED034D" w:rsidRDefault="00ED034D" w:rsidP="00DA4E06">
      <w:pPr>
        <w:spacing w:after="200" w:line="276" w:lineRule="auto"/>
        <w:jc w:val="center"/>
        <w:rPr>
          <w:sz w:val="28"/>
          <w:szCs w:val="28"/>
        </w:rPr>
      </w:pPr>
    </w:p>
    <w:p w:rsidR="00ED034D" w:rsidRDefault="00ED034D" w:rsidP="00DA4E06">
      <w:pPr>
        <w:spacing w:after="200" w:line="276" w:lineRule="auto"/>
        <w:jc w:val="center"/>
        <w:rPr>
          <w:sz w:val="28"/>
          <w:szCs w:val="28"/>
        </w:rPr>
      </w:pPr>
    </w:p>
    <w:p w:rsidR="00ED034D" w:rsidRDefault="00ED034D" w:rsidP="00DA4E06">
      <w:pPr>
        <w:spacing w:after="200" w:line="276" w:lineRule="auto"/>
        <w:jc w:val="center"/>
        <w:rPr>
          <w:sz w:val="28"/>
          <w:szCs w:val="28"/>
        </w:rPr>
      </w:pPr>
    </w:p>
    <w:p w:rsidR="00ED034D" w:rsidRDefault="00ED034D" w:rsidP="00DA4E06">
      <w:pPr>
        <w:spacing w:after="200" w:line="276" w:lineRule="auto"/>
        <w:jc w:val="center"/>
        <w:rPr>
          <w:sz w:val="28"/>
          <w:szCs w:val="28"/>
        </w:rPr>
      </w:pPr>
    </w:p>
    <w:p w:rsidR="00ED034D" w:rsidRDefault="00ED034D" w:rsidP="00DA4E06">
      <w:pPr>
        <w:spacing w:after="200" w:line="276" w:lineRule="auto"/>
        <w:jc w:val="center"/>
        <w:rPr>
          <w:sz w:val="28"/>
          <w:szCs w:val="28"/>
        </w:rPr>
      </w:pPr>
    </w:p>
    <w:p w:rsidR="00ED034D" w:rsidRDefault="00ED034D" w:rsidP="00DA4E06">
      <w:pPr>
        <w:spacing w:after="200" w:line="276" w:lineRule="auto"/>
        <w:jc w:val="center"/>
        <w:rPr>
          <w:sz w:val="28"/>
          <w:szCs w:val="28"/>
        </w:rPr>
      </w:pPr>
    </w:p>
    <w:p w:rsidR="00ED034D" w:rsidRDefault="00ED034D" w:rsidP="00DA4E06">
      <w:pPr>
        <w:spacing w:after="200" w:line="276" w:lineRule="auto"/>
        <w:jc w:val="center"/>
        <w:rPr>
          <w:sz w:val="28"/>
          <w:szCs w:val="28"/>
        </w:rPr>
      </w:pPr>
    </w:p>
    <w:p w:rsidR="00ED034D" w:rsidRDefault="00ED034D" w:rsidP="00DA4E06">
      <w:pPr>
        <w:spacing w:after="200" w:line="276" w:lineRule="auto"/>
        <w:jc w:val="center"/>
        <w:rPr>
          <w:sz w:val="28"/>
          <w:szCs w:val="28"/>
        </w:rPr>
      </w:pPr>
    </w:p>
    <w:p w:rsidR="00ED034D" w:rsidRDefault="00ED034D" w:rsidP="00DA4E06">
      <w:pPr>
        <w:spacing w:after="200" w:line="276" w:lineRule="auto"/>
        <w:jc w:val="center"/>
        <w:rPr>
          <w:sz w:val="28"/>
          <w:szCs w:val="28"/>
        </w:rPr>
      </w:pPr>
    </w:p>
    <w:p w:rsidR="00ED034D" w:rsidRDefault="00ED034D" w:rsidP="00DA4E06">
      <w:pPr>
        <w:spacing w:after="200" w:line="276" w:lineRule="auto"/>
        <w:jc w:val="center"/>
        <w:rPr>
          <w:sz w:val="28"/>
          <w:szCs w:val="28"/>
        </w:rPr>
      </w:pPr>
    </w:p>
    <w:p w:rsidR="00ED034D" w:rsidRDefault="00ED034D" w:rsidP="00DA4E06">
      <w:pPr>
        <w:spacing w:after="200" w:line="276" w:lineRule="auto"/>
        <w:jc w:val="center"/>
        <w:rPr>
          <w:sz w:val="28"/>
          <w:szCs w:val="28"/>
        </w:rPr>
      </w:pPr>
    </w:p>
    <w:p w:rsidR="00F01122" w:rsidRPr="00DA4E06" w:rsidRDefault="00F01122" w:rsidP="00DA4E06">
      <w:pPr>
        <w:spacing w:after="200" w:line="276" w:lineRule="auto"/>
        <w:jc w:val="center"/>
        <w:rPr>
          <w:sz w:val="28"/>
          <w:szCs w:val="28"/>
        </w:rPr>
      </w:pPr>
    </w:p>
    <w:p w:rsidR="009D299A" w:rsidRPr="00544AAA" w:rsidRDefault="009D299A" w:rsidP="009D299A">
      <w:pPr>
        <w:rPr>
          <w:i/>
          <w:sz w:val="20"/>
          <w:szCs w:val="20"/>
          <w:lang w:eastAsia="en-US"/>
        </w:rPr>
      </w:pPr>
    </w:p>
    <w:tbl>
      <w:tblPr>
        <w:tblpPr w:leftFromText="180" w:rightFromText="180" w:vertAnchor="text" w:horzAnchor="page" w:tblpX="6868" w:tblpY="-729"/>
        <w:tblW w:w="4361" w:type="dxa"/>
        <w:tblLook w:val="04A0" w:firstRow="1" w:lastRow="0" w:firstColumn="1" w:lastColumn="0" w:noHBand="0" w:noVBand="1"/>
      </w:tblPr>
      <w:tblGrid>
        <w:gridCol w:w="4361"/>
      </w:tblGrid>
      <w:tr w:rsidR="00B86CEE" w:rsidTr="00ED034D">
        <w:tc>
          <w:tcPr>
            <w:tcW w:w="4361" w:type="dxa"/>
            <w:shd w:val="clear" w:color="auto" w:fill="auto"/>
          </w:tcPr>
          <w:p w:rsidR="009D299A" w:rsidRPr="00B86CEE" w:rsidRDefault="009D299A" w:rsidP="00B86CEE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  <w:p w:rsidR="009D299A" w:rsidRPr="00B86CEE" w:rsidRDefault="009D299A" w:rsidP="00ED034D">
            <w:pPr>
              <w:pStyle w:val="ConsPlusNormal"/>
              <w:tabs>
                <w:tab w:val="left" w:pos="993"/>
              </w:tabs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Приложение № 2</w:t>
            </w:r>
          </w:p>
          <w:p w:rsidR="001A41F2" w:rsidRDefault="009D299A" w:rsidP="002239BE">
            <w:pPr>
              <w:pStyle w:val="ConsPlusNormal"/>
              <w:tabs>
                <w:tab w:val="left" w:pos="993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 xml:space="preserve">к Положению о  </w:t>
            </w:r>
            <w:proofErr w:type="gramStart"/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муниципальном</w:t>
            </w:r>
            <w:proofErr w:type="gramEnd"/>
          </w:p>
          <w:p w:rsidR="009D299A" w:rsidRPr="00B86CEE" w:rsidRDefault="001A41F2" w:rsidP="002239BE">
            <w:pPr>
              <w:pStyle w:val="ConsPlusNormal"/>
              <w:tabs>
                <w:tab w:val="left" w:pos="993"/>
              </w:tabs>
              <w:ind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жилищном </w:t>
            </w:r>
            <w:r w:rsidR="009D299A" w:rsidRPr="00B86CEE">
              <w:rPr>
                <w:rFonts w:ascii="Times New Roman" w:hAnsi="Times New Roman" w:cs="Times New Roman"/>
                <w:sz w:val="24"/>
                <w:szCs w:val="24"/>
              </w:rPr>
              <w:t>контроле</w:t>
            </w:r>
            <w:r w:rsidR="00ED03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299A" w:rsidRPr="00B86CEE">
              <w:rPr>
                <w:rFonts w:ascii="Times New Roman" w:hAnsi="Times New Roman" w:cs="Times New Roman"/>
                <w:sz w:val="24"/>
                <w:szCs w:val="24"/>
              </w:rPr>
              <w:t xml:space="preserve">в муниципальном образовании «Среднеканский городской округ», </w:t>
            </w:r>
            <w:proofErr w:type="gramStart"/>
            <w:r w:rsidR="009D299A" w:rsidRPr="00B86CEE">
              <w:rPr>
                <w:rFonts w:ascii="Times New Roman" w:hAnsi="Times New Roman" w:cs="Times New Roman"/>
                <w:sz w:val="24"/>
                <w:szCs w:val="24"/>
              </w:rPr>
              <w:t>утвержденному</w:t>
            </w:r>
            <w:proofErr w:type="gramEnd"/>
            <w:r w:rsidR="009D299A" w:rsidRPr="00B86CEE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Собрания представителей  Среднеканского городского округа</w:t>
            </w:r>
          </w:p>
          <w:p w:rsidR="009D299A" w:rsidRPr="00B86CEE" w:rsidRDefault="009D299A" w:rsidP="002239BE">
            <w:pPr>
              <w:pStyle w:val="ConsPlusNormal"/>
              <w:tabs>
                <w:tab w:val="left" w:pos="993"/>
              </w:tabs>
              <w:jc w:val="right"/>
              <w:rPr>
                <w:rFonts w:ascii="Times New Roman" w:hAnsi="Times New Roman" w:cs="Times New Roman"/>
              </w:rPr>
            </w:pP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 xml:space="preserve">от ______________ </w:t>
            </w:r>
            <w:r w:rsidR="00F011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№ ______</w:t>
            </w:r>
          </w:p>
        </w:tc>
      </w:tr>
    </w:tbl>
    <w:p w:rsidR="009D299A" w:rsidRDefault="009D299A" w:rsidP="00533FBA">
      <w:pPr>
        <w:ind w:firstLine="709"/>
        <w:jc w:val="both"/>
        <w:rPr>
          <w:sz w:val="28"/>
          <w:szCs w:val="28"/>
        </w:rPr>
      </w:pPr>
    </w:p>
    <w:p w:rsidR="009D299A" w:rsidRDefault="009D299A" w:rsidP="00533FBA">
      <w:pPr>
        <w:ind w:firstLine="709"/>
        <w:jc w:val="both"/>
        <w:rPr>
          <w:sz w:val="28"/>
          <w:szCs w:val="28"/>
        </w:rPr>
      </w:pPr>
    </w:p>
    <w:p w:rsidR="009D299A" w:rsidRDefault="009D299A" w:rsidP="00533FBA">
      <w:pPr>
        <w:ind w:firstLine="709"/>
        <w:jc w:val="both"/>
        <w:rPr>
          <w:sz w:val="28"/>
          <w:szCs w:val="28"/>
        </w:rPr>
      </w:pPr>
    </w:p>
    <w:p w:rsidR="009D299A" w:rsidRDefault="009D299A" w:rsidP="00533FBA">
      <w:pPr>
        <w:ind w:firstLine="709"/>
        <w:jc w:val="both"/>
        <w:rPr>
          <w:sz w:val="28"/>
          <w:szCs w:val="28"/>
        </w:rPr>
      </w:pPr>
    </w:p>
    <w:p w:rsidR="009D299A" w:rsidRDefault="009D299A" w:rsidP="00533FBA">
      <w:pPr>
        <w:ind w:firstLine="709"/>
        <w:jc w:val="both"/>
        <w:rPr>
          <w:sz w:val="28"/>
          <w:szCs w:val="28"/>
        </w:rPr>
      </w:pPr>
    </w:p>
    <w:p w:rsidR="009D299A" w:rsidRDefault="009D299A" w:rsidP="00533FBA">
      <w:pPr>
        <w:ind w:firstLine="709"/>
        <w:jc w:val="both"/>
        <w:rPr>
          <w:sz w:val="28"/>
          <w:szCs w:val="28"/>
        </w:rPr>
      </w:pPr>
    </w:p>
    <w:p w:rsidR="009D299A" w:rsidRDefault="009D299A" w:rsidP="00533FBA">
      <w:pPr>
        <w:ind w:firstLine="709"/>
        <w:jc w:val="both"/>
        <w:rPr>
          <w:sz w:val="28"/>
          <w:szCs w:val="28"/>
        </w:rPr>
      </w:pPr>
    </w:p>
    <w:p w:rsidR="009D299A" w:rsidRPr="009D299A" w:rsidRDefault="009D299A" w:rsidP="009D299A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  <w:vertAlign w:val="superscript"/>
        </w:rPr>
      </w:pPr>
      <w:r w:rsidRPr="009D299A">
        <w:rPr>
          <w:rFonts w:ascii="Times New Roman" w:hAnsi="Times New Roman" w:cs="Times New Roman"/>
          <w:b/>
          <w:sz w:val="28"/>
          <w:szCs w:val="28"/>
        </w:rPr>
        <w:t xml:space="preserve">Ключевые показатели вида контроля и их целевые значения для муниципального </w:t>
      </w:r>
      <w:r w:rsidR="001A41F2">
        <w:rPr>
          <w:rFonts w:ascii="Times New Roman" w:hAnsi="Times New Roman" w:cs="Times New Roman"/>
          <w:b/>
          <w:sz w:val="28"/>
          <w:szCs w:val="28"/>
        </w:rPr>
        <w:t xml:space="preserve">жилищного </w:t>
      </w:r>
      <w:r w:rsidRPr="009D299A">
        <w:rPr>
          <w:rFonts w:ascii="Times New Roman" w:hAnsi="Times New Roman" w:cs="Times New Roman"/>
          <w:b/>
          <w:sz w:val="28"/>
          <w:szCs w:val="28"/>
        </w:rPr>
        <w:t xml:space="preserve">контроля (надзора) </w:t>
      </w:r>
      <w:r w:rsidR="00A157D0">
        <w:rPr>
          <w:rFonts w:ascii="Times New Roman" w:hAnsi="Times New Roman" w:cs="Times New Roman"/>
          <w:b/>
          <w:sz w:val="28"/>
          <w:szCs w:val="28"/>
        </w:rPr>
        <w:t>на территории</w:t>
      </w:r>
      <w:r w:rsidRPr="009D29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муниципально</w:t>
      </w:r>
      <w:r w:rsidR="00A157D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го</w:t>
      </w:r>
      <w:r w:rsidRPr="009D299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образовани</w:t>
      </w:r>
      <w:r w:rsidR="00A157D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</w:t>
      </w:r>
      <w:r w:rsidRPr="009D299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«Среднеканский городской округ»</w:t>
      </w:r>
    </w:p>
    <w:p w:rsidR="009D299A" w:rsidRPr="009D299A" w:rsidRDefault="009D299A" w:rsidP="009D299A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299A" w:rsidRPr="009D299A" w:rsidRDefault="009D299A" w:rsidP="002239B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1.Ключевые показатели и их целевые значения:</w:t>
      </w:r>
    </w:p>
    <w:p w:rsidR="009D299A" w:rsidRPr="009D299A" w:rsidRDefault="009D299A" w:rsidP="002239B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Доля устраненных нарушений из числа выявленных нарушений обязательных требований - 70%.</w:t>
      </w:r>
    </w:p>
    <w:p w:rsidR="009D299A" w:rsidRPr="009D299A" w:rsidRDefault="009D299A" w:rsidP="002239B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Доля выполнения плана проведения плановых контрольных мероприятий на очередной календарный год - 100%.</w:t>
      </w:r>
    </w:p>
    <w:p w:rsidR="009D299A" w:rsidRPr="009D299A" w:rsidRDefault="009D299A" w:rsidP="002239B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9D299A" w:rsidRPr="009D299A" w:rsidRDefault="009D299A" w:rsidP="002239B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Доля отмененных результатов контрольных мероприятий - 0%.</w:t>
      </w:r>
    </w:p>
    <w:p w:rsidR="009D299A" w:rsidRPr="009D299A" w:rsidRDefault="009D299A" w:rsidP="002239B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9D299A" w:rsidRPr="009D299A" w:rsidRDefault="009D299A" w:rsidP="002239B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Доля вынесенных судебных решений о назначении административного наказания по материалам контрольного органа - 95%.</w:t>
      </w:r>
    </w:p>
    <w:p w:rsidR="009D299A" w:rsidRDefault="009D299A" w:rsidP="002239B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- 0%.</w:t>
      </w:r>
    </w:p>
    <w:p w:rsidR="00A157D0" w:rsidRPr="00D97AD9" w:rsidRDefault="00A157D0" w:rsidP="002239BE">
      <w:pPr>
        <w:spacing w:line="276" w:lineRule="auto"/>
        <w:ind w:firstLine="540"/>
        <w:jc w:val="both"/>
        <w:rPr>
          <w:rStyle w:val="fontstyle01"/>
        </w:rPr>
      </w:pPr>
      <w:r w:rsidRPr="00D97AD9">
        <w:rPr>
          <w:rStyle w:val="fontstyle01"/>
        </w:rPr>
        <w:t>2. Индикативные показатели в сфере муниципального контроля:</w:t>
      </w:r>
    </w:p>
    <w:p w:rsidR="00A157D0" w:rsidRPr="00D97AD9" w:rsidRDefault="00A157D0" w:rsidP="002239BE">
      <w:pPr>
        <w:spacing w:line="276" w:lineRule="auto"/>
        <w:ind w:firstLine="540"/>
        <w:jc w:val="both"/>
        <w:rPr>
          <w:rStyle w:val="fontstyle01"/>
        </w:rPr>
      </w:pPr>
      <w:r w:rsidRPr="00D97AD9">
        <w:rPr>
          <w:rStyle w:val="fontstyle01"/>
        </w:rPr>
        <w:t>1) количество обращений граждан и организаций о нарушении обязательных требований, поступивших в уполномоченный орган;</w:t>
      </w:r>
    </w:p>
    <w:p w:rsidR="00A157D0" w:rsidRPr="00D97AD9" w:rsidRDefault="00A157D0" w:rsidP="002239BE">
      <w:pPr>
        <w:spacing w:line="276" w:lineRule="auto"/>
        <w:ind w:firstLine="540"/>
        <w:jc w:val="both"/>
        <w:rPr>
          <w:rStyle w:val="fontstyle01"/>
        </w:rPr>
      </w:pPr>
      <w:r w:rsidRPr="00D97AD9">
        <w:rPr>
          <w:rStyle w:val="fontstyle01"/>
        </w:rPr>
        <w:t>2) количество проведенных контрольным органом внеплановых контрольных мероприятий;</w:t>
      </w:r>
    </w:p>
    <w:p w:rsidR="00A157D0" w:rsidRPr="00D97AD9" w:rsidRDefault="00A157D0" w:rsidP="002239BE">
      <w:pPr>
        <w:spacing w:line="276" w:lineRule="auto"/>
        <w:ind w:firstLine="540"/>
        <w:jc w:val="both"/>
        <w:rPr>
          <w:rStyle w:val="fontstyle01"/>
        </w:rPr>
      </w:pPr>
      <w:r w:rsidRPr="00D97AD9">
        <w:rPr>
          <w:rStyle w:val="fontstyle01"/>
        </w:rPr>
        <w:t xml:space="preserve">3) количество принятых органами прокуратуры </w:t>
      </w:r>
      <w:proofErr w:type="gramStart"/>
      <w:r w:rsidRPr="00D97AD9">
        <w:rPr>
          <w:rStyle w:val="fontstyle01"/>
        </w:rPr>
        <w:t>решений</w:t>
      </w:r>
      <w:proofErr w:type="gramEnd"/>
      <w:r w:rsidRPr="00D97AD9">
        <w:rPr>
          <w:rStyle w:val="fontstyle01"/>
        </w:rPr>
        <w:t xml:space="preserve"> о согласовании проведения уполномоченным органом внепланового контрольного мероприятия;</w:t>
      </w:r>
    </w:p>
    <w:p w:rsidR="00A157D0" w:rsidRPr="00D97AD9" w:rsidRDefault="00A157D0" w:rsidP="002239BE">
      <w:pPr>
        <w:spacing w:line="276" w:lineRule="auto"/>
        <w:ind w:firstLine="540"/>
        <w:jc w:val="both"/>
        <w:rPr>
          <w:rStyle w:val="fontstyle01"/>
        </w:rPr>
      </w:pPr>
      <w:r w:rsidRPr="00D97AD9">
        <w:rPr>
          <w:rStyle w:val="fontstyle01"/>
        </w:rPr>
        <w:t>4) количество выявленных уполномоченным органом нарушений обязательных требований;</w:t>
      </w:r>
    </w:p>
    <w:p w:rsidR="00A157D0" w:rsidRPr="00D97AD9" w:rsidRDefault="00A157D0" w:rsidP="002239BE">
      <w:pPr>
        <w:spacing w:line="276" w:lineRule="auto"/>
        <w:ind w:firstLine="540"/>
        <w:jc w:val="both"/>
        <w:rPr>
          <w:rStyle w:val="fontstyle01"/>
        </w:rPr>
      </w:pPr>
      <w:r w:rsidRPr="00D97AD9">
        <w:rPr>
          <w:rStyle w:val="fontstyle01"/>
        </w:rPr>
        <w:t>5) количество устраненных нарушений обязательных требований;</w:t>
      </w:r>
    </w:p>
    <w:p w:rsidR="00A157D0" w:rsidRPr="00D97AD9" w:rsidRDefault="00A157D0" w:rsidP="002239BE">
      <w:pPr>
        <w:spacing w:line="276" w:lineRule="auto"/>
        <w:ind w:firstLine="540"/>
        <w:jc w:val="both"/>
        <w:rPr>
          <w:rStyle w:val="fontstyle01"/>
        </w:rPr>
      </w:pPr>
      <w:r w:rsidRPr="00D97AD9">
        <w:rPr>
          <w:rStyle w:val="fontstyle01"/>
        </w:rPr>
        <w:lastRenderedPageBreak/>
        <w:t>6) количество поступивших возражений в отношении акта контрольного мероприятия;</w:t>
      </w:r>
    </w:p>
    <w:p w:rsidR="00A157D0" w:rsidRDefault="00A157D0" w:rsidP="002239BE">
      <w:pPr>
        <w:spacing w:line="276" w:lineRule="auto"/>
        <w:ind w:firstLine="540"/>
        <w:jc w:val="both"/>
        <w:rPr>
          <w:rStyle w:val="fontstyle01"/>
        </w:rPr>
      </w:pPr>
      <w:r w:rsidRPr="00D97AD9">
        <w:rPr>
          <w:rStyle w:val="fontstyle01"/>
        </w:rPr>
        <w:t>7) количество выданных уполномоченным органом предписаний об устранении нарушений обязательных требований.</w:t>
      </w:r>
    </w:p>
    <w:p w:rsidR="00A157D0" w:rsidRDefault="00A157D0" w:rsidP="009D299A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7261E" w:rsidRDefault="0027261E" w:rsidP="0027261E">
      <w:pPr>
        <w:pStyle w:val="ConsPlusNormal"/>
        <w:ind w:firstLine="5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</w:p>
    <w:sectPr w:rsidR="0027261E" w:rsidSect="00ED034D">
      <w:headerReference w:type="default" r:id="rId15"/>
      <w:footerReference w:type="default" r:id="rId16"/>
      <w:pgSz w:w="11906" w:h="16838"/>
      <w:pgMar w:top="709" w:right="849" w:bottom="851" w:left="1134" w:header="14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E28" w:rsidRDefault="00340E28" w:rsidP="00EC0A30">
      <w:r>
        <w:separator/>
      </w:r>
    </w:p>
  </w:endnote>
  <w:endnote w:type="continuationSeparator" w:id="0">
    <w:p w:rsidR="00340E28" w:rsidRDefault="00340E28" w:rsidP="00EC0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91F" w:rsidRDefault="009C491F">
    <w:pPr>
      <w:pStyle w:val="a5"/>
      <w:jc w:val="right"/>
    </w:pPr>
  </w:p>
  <w:p w:rsidR="009C491F" w:rsidRDefault="009C491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E28" w:rsidRDefault="00340E28" w:rsidP="00EC0A30">
      <w:r>
        <w:separator/>
      </w:r>
    </w:p>
  </w:footnote>
  <w:footnote w:type="continuationSeparator" w:id="0">
    <w:p w:rsidR="00340E28" w:rsidRDefault="00340E28" w:rsidP="00EC0A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91F" w:rsidRDefault="009C491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374B8">
      <w:rPr>
        <w:noProof/>
      </w:rPr>
      <w:t>2</w:t>
    </w:r>
    <w:r>
      <w:fldChar w:fldCharType="end"/>
    </w:r>
  </w:p>
  <w:p w:rsidR="009C491F" w:rsidRDefault="009C49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766A8"/>
    <w:multiLevelType w:val="multilevel"/>
    <w:tmpl w:val="0160F97C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9B31AA9"/>
    <w:multiLevelType w:val="multilevel"/>
    <w:tmpl w:val="F9083F24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9EA7734"/>
    <w:multiLevelType w:val="multilevel"/>
    <w:tmpl w:val="6FD6BFFA"/>
    <w:lvl w:ilvl="0">
      <w:start w:val="13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3">
    <w:nsid w:val="3E6F5927"/>
    <w:multiLevelType w:val="multilevel"/>
    <w:tmpl w:val="C7CC9522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4D991D10"/>
    <w:multiLevelType w:val="multilevel"/>
    <w:tmpl w:val="40AEC5B8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51223A03"/>
    <w:multiLevelType w:val="multilevel"/>
    <w:tmpl w:val="76E825C4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53F81973"/>
    <w:multiLevelType w:val="multilevel"/>
    <w:tmpl w:val="12E40C6E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58323D3A"/>
    <w:multiLevelType w:val="multilevel"/>
    <w:tmpl w:val="102E1878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59ED352E"/>
    <w:multiLevelType w:val="hybridMultilevel"/>
    <w:tmpl w:val="2292B8B4"/>
    <w:lvl w:ilvl="0" w:tplc="748EEFD4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9">
    <w:nsid w:val="5DCA605D"/>
    <w:multiLevelType w:val="multilevel"/>
    <w:tmpl w:val="4C246740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70746C48"/>
    <w:multiLevelType w:val="multilevel"/>
    <w:tmpl w:val="98DA78B2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6736F34"/>
    <w:multiLevelType w:val="hybridMultilevel"/>
    <w:tmpl w:val="2292B8B4"/>
    <w:lvl w:ilvl="0" w:tplc="748EEFD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5"/>
  </w:num>
  <w:num w:numId="5">
    <w:abstractNumId w:val="1"/>
  </w:num>
  <w:num w:numId="6">
    <w:abstractNumId w:val="9"/>
  </w:num>
  <w:num w:numId="7">
    <w:abstractNumId w:val="4"/>
  </w:num>
  <w:num w:numId="8">
    <w:abstractNumId w:val="7"/>
  </w:num>
  <w:num w:numId="9">
    <w:abstractNumId w:val="0"/>
  </w:num>
  <w:num w:numId="10">
    <w:abstractNumId w:val="6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5D33"/>
    <w:rsid w:val="0004624F"/>
    <w:rsid w:val="000533E9"/>
    <w:rsid w:val="00066159"/>
    <w:rsid w:val="000737CE"/>
    <w:rsid w:val="00077A3A"/>
    <w:rsid w:val="000A20A7"/>
    <w:rsid w:val="000C60F1"/>
    <w:rsid w:val="000D0EBD"/>
    <w:rsid w:val="000E3E7F"/>
    <w:rsid w:val="000F5916"/>
    <w:rsid w:val="000F7F81"/>
    <w:rsid w:val="00106708"/>
    <w:rsid w:val="00107F55"/>
    <w:rsid w:val="00113559"/>
    <w:rsid w:val="001448F7"/>
    <w:rsid w:val="00180E1F"/>
    <w:rsid w:val="001849FB"/>
    <w:rsid w:val="00187BF9"/>
    <w:rsid w:val="00190E60"/>
    <w:rsid w:val="0019129F"/>
    <w:rsid w:val="0019329E"/>
    <w:rsid w:val="001967EA"/>
    <w:rsid w:val="001A41F2"/>
    <w:rsid w:val="001A749F"/>
    <w:rsid w:val="001A7831"/>
    <w:rsid w:val="001B1C48"/>
    <w:rsid w:val="001C3571"/>
    <w:rsid w:val="001E41AD"/>
    <w:rsid w:val="001F5D1F"/>
    <w:rsid w:val="0020371F"/>
    <w:rsid w:val="002239BE"/>
    <w:rsid w:val="00236E7F"/>
    <w:rsid w:val="00252ED2"/>
    <w:rsid w:val="0027261E"/>
    <w:rsid w:val="002771BB"/>
    <w:rsid w:val="002958CE"/>
    <w:rsid w:val="002A0839"/>
    <w:rsid w:val="002E0DE9"/>
    <w:rsid w:val="002E602F"/>
    <w:rsid w:val="00307EBC"/>
    <w:rsid w:val="00340E28"/>
    <w:rsid w:val="00344818"/>
    <w:rsid w:val="00353CCE"/>
    <w:rsid w:val="003741E5"/>
    <w:rsid w:val="0037777D"/>
    <w:rsid w:val="0038026B"/>
    <w:rsid w:val="003C4024"/>
    <w:rsid w:val="003E21EB"/>
    <w:rsid w:val="003E2E44"/>
    <w:rsid w:val="003E6AFF"/>
    <w:rsid w:val="0040640F"/>
    <w:rsid w:val="00411522"/>
    <w:rsid w:val="00411875"/>
    <w:rsid w:val="00430580"/>
    <w:rsid w:val="004516B6"/>
    <w:rsid w:val="00460153"/>
    <w:rsid w:val="004816ED"/>
    <w:rsid w:val="00481D57"/>
    <w:rsid w:val="004F323F"/>
    <w:rsid w:val="004F33D5"/>
    <w:rsid w:val="004F510F"/>
    <w:rsid w:val="00500303"/>
    <w:rsid w:val="00500645"/>
    <w:rsid w:val="00501F8F"/>
    <w:rsid w:val="00507536"/>
    <w:rsid w:val="00514774"/>
    <w:rsid w:val="005151E0"/>
    <w:rsid w:val="0051674B"/>
    <w:rsid w:val="00531110"/>
    <w:rsid w:val="00533FBA"/>
    <w:rsid w:val="00573CB1"/>
    <w:rsid w:val="0057505E"/>
    <w:rsid w:val="00577B20"/>
    <w:rsid w:val="005A1F5D"/>
    <w:rsid w:val="005A4124"/>
    <w:rsid w:val="005B11CF"/>
    <w:rsid w:val="005C3921"/>
    <w:rsid w:val="005D46C2"/>
    <w:rsid w:val="00611C20"/>
    <w:rsid w:val="00614724"/>
    <w:rsid w:val="0062306E"/>
    <w:rsid w:val="00640FBA"/>
    <w:rsid w:val="00677E3C"/>
    <w:rsid w:val="006823E9"/>
    <w:rsid w:val="006A0DC1"/>
    <w:rsid w:val="006B6CCD"/>
    <w:rsid w:val="006E3AB1"/>
    <w:rsid w:val="00763CE0"/>
    <w:rsid w:val="00774D4B"/>
    <w:rsid w:val="00774F75"/>
    <w:rsid w:val="0077659E"/>
    <w:rsid w:val="007819E5"/>
    <w:rsid w:val="0078684A"/>
    <w:rsid w:val="007B00CF"/>
    <w:rsid w:val="007B018C"/>
    <w:rsid w:val="007C5178"/>
    <w:rsid w:val="007C5FD0"/>
    <w:rsid w:val="007D2A98"/>
    <w:rsid w:val="007F1A3A"/>
    <w:rsid w:val="007F7D2F"/>
    <w:rsid w:val="0080614A"/>
    <w:rsid w:val="00814B85"/>
    <w:rsid w:val="00832414"/>
    <w:rsid w:val="008474B0"/>
    <w:rsid w:val="00857426"/>
    <w:rsid w:val="00863F87"/>
    <w:rsid w:val="00883EB1"/>
    <w:rsid w:val="00887E32"/>
    <w:rsid w:val="008A2E4D"/>
    <w:rsid w:val="008D4251"/>
    <w:rsid w:val="00906C17"/>
    <w:rsid w:val="009346E4"/>
    <w:rsid w:val="009409B1"/>
    <w:rsid w:val="00947E61"/>
    <w:rsid w:val="00972887"/>
    <w:rsid w:val="00973742"/>
    <w:rsid w:val="00976D01"/>
    <w:rsid w:val="00982578"/>
    <w:rsid w:val="009B4C13"/>
    <w:rsid w:val="009C491F"/>
    <w:rsid w:val="009C7C11"/>
    <w:rsid w:val="009D299A"/>
    <w:rsid w:val="009E5D33"/>
    <w:rsid w:val="009F2D08"/>
    <w:rsid w:val="009F4624"/>
    <w:rsid w:val="00A157D0"/>
    <w:rsid w:val="00A40EBC"/>
    <w:rsid w:val="00A51511"/>
    <w:rsid w:val="00A57647"/>
    <w:rsid w:val="00A61CDE"/>
    <w:rsid w:val="00A6345A"/>
    <w:rsid w:val="00A74167"/>
    <w:rsid w:val="00A80C16"/>
    <w:rsid w:val="00A84D16"/>
    <w:rsid w:val="00A90B85"/>
    <w:rsid w:val="00AB22AB"/>
    <w:rsid w:val="00AC6EE7"/>
    <w:rsid w:val="00AD6BE2"/>
    <w:rsid w:val="00AE0394"/>
    <w:rsid w:val="00B0747A"/>
    <w:rsid w:val="00B11C7C"/>
    <w:rsid w:val="00B36C0C"/>
    <w:rsid w:val="00B37645"/>
    <w:rsid w:val="00B4415D"/>
    <w:rsid w:val="00B86CEE"/>
    <w:rsid w:val="00B9395B"/>
    <w:rsid w:val="00B941FF"/>
    <w:rsid w:val="00BA0F8F"/>
    <w:rsid w:val="00BD3C89"/>
    <w:rsid w:val="00BE0262"/>
    <w:rsid w:val="00BE1EDA"/>
    <w:rsid w:val="00C10E6F"/>
    <w:rsid w:val="00C12451"/>
    <w:rsid w:val="00C44006"/>
    <w:rsid w:val="00C526FF"/>
    <w:rsid w:val="00C61E65"/>
    <w:rsid w:val="00C67217"/>
    <w:rsid w:val="00C82424"/>
    <w:rsid w:val="00C8700E"/>
    <w:rsid w:val="00C87F4C"/>
    <w:rsid w:val="00CA75C8"/>
    <w:rsid w:val="00CB565A"/>
    <w:rsid w:val="00CC555A"/>
    <w:rsid w:val="00CD1498"/>
    <w:rsid w:val="00CE2724"/>
    <w:rsid w:val="00CE3401"/>
    <w:rsid w:val="00CE4E90"/>
    <w:rsid w:val="00CE6BD5"/>
    <w:rsid w:val="00CF4141"/>
    <w:rsid w:val="00D14892"/>
    <w:rsid w:val="00D37BC8"/>
    <w:rsid w:val="00D66AF2"/>
    <w:rsid w:val="00D74D21"/>
    <w:rsid w:val="00D903B3"/>
    <w:rsid w:val="00DA4E06"/>
    <w:rsid w:val="00DB3925"/>
    <w:rsid w:val="00DF0BB7"/>
    <w:rsid w:val="00DF4F4B"/>
    <w:rsid w:val="00E22C3E"/>
    <w:rsid w:val="00E23061"/>
    <w:rsid w:val="00E30C99"/>
    <w:rsid w:val="00E32316"/>
    <w:rsid w:val="00E374B8"/>
    <w:rsid w:val="00E51DF4"/>
    <w:rsid w:val="00E60DB9"/>
    <w:rsid w:val="00E61EBF"/>
    <w:rsid w:val="00E622C0"/>
    <w:rsid w:val="00E86920"/>
    <w:rsid w:val="00E876BB"/>
    <w:rsid w:val="00E906FA"/>
    <w:rsid w:val="00E950A5"/>
    <w:rsid w:val="00EB0422"/>
    <w:rsid w:val="00EB30D5"/>
    <w:rsid w:val="00EC0A30"/>
    <w:rsid w:val="00EC4673"/>
    <w:rsid w:val="00ED0318"/>
    <w:rsid w:val="00ED034D"/>
    <w:rsid w:val="00ED427F"/>
    <w:rsid w:val="00EF4BFB"/>
    <w:rsid w:val="00EF4F78"/>
    <w:rsid w:val="00F01122"/>
    <w:rsid w:val="00F03459"/>
    <w:rsid w:val="00F26F7F"/>
    <w:rsid w:val="00F318D7"/>
    <w:rsid w:val="00F603EB"/>
    <w:rsid w:val="00F732BE"/>
    <w:rsid w:val="00F84E06"/>
    <w:rsid w:val="00FA04FE"/>
    <w:rsid w:val="00FA75EE"/>
    <w:rsid w:val="00FC5568"/>
    <w:rsid w:val="00FF28B9"/>
    <w:rsid w:val="00FF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Body Text Inden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217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67217"/>
    <w:pPr>
      <w:keepNext/>
      <w:jc w:val="both"/>
      <w:outlineLvl w:val="3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locked/>
    <w:rsid w:val="00C67217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C67217"/>
    <w:pPr>
      <w:ind w:firstLine="709"/>
      <w:jc w:val="both"/>
    </w:pPr>
  </w:style>
  <w:style w:type="character" w:customStyle="1" w:styleId="30">
    <w:name w:val="Основной текст с отступом 3 Знак"/>
    <w:link w:val="3"/>
    <w:uiPriority w:val="99"/>
    <w:locked/>
    <w:rsid w:val="00C67217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C67217"/>
    <w:pPr>
      <w:jc w:val="both"/>
    </w:pPr>
  </w:style>
  <w:style w:type="character" w:customStyle="1" w:styleId="32">
    <w:name w:val="Основной текст 3 Знак"/>
    <w:link w:val="31"/>
    <w:uiPriority w:val="99"/>
    <w:locked/>
    <w:rsid w:val="00C67217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EC0A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EC0A30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C0A3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EC0A30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EC0A3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EC0A30"/>
    <w:rPr>
      <w:rFonts w:ascii="Segoe UI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DF4F4B"/>
    <w:rPr>
      <w:rFonts w:ascii="Times New Roman" w:eastAsia="Times New Roman" w:hAnsi="Times New Roman"/>
      <w:sz w:val="24"/>
      <w:szCs w:val="24"/>
    </w:rPr>
  </w:style>
  <w:style w:type="table" w:styleId="aa">
    <w:name w:val="Table Grid"/>
    <w:basedOn w:val="a1"/>
    <w:uiPriority w:val="59"/>
    <w:locked/>
    <w:rsid w:val="00236E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1"/>
    <w:qFormat/>
    <w:rsid w:val="00236E7F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List Paragraph"/>
    <w:basedOn w:val="a"/>
    <w:link w:val="ac"/>
    <w:qFormat/>
    <w:rsid w:val="0057505E"/>
    <w:pPr>
      <w:widowControl w:val="0"/>
      <w:ind w:left="720"/>
    </w:pPr>
    <w:rPr>
      <w:rFonts w:ascii="Arial" w:hAnsi="Arial" w:cs="Arial"/>
      <w:sz w:val="20"/>
      <w:szCs w:val="20"/>
    </w:rPr>
  </w:style>
  <w:style w:type="character" w:customStyle="1" w:styleId="ac">
    <w:name w:val="Абзац списка Знак"/>
    <w:link w:val="ab"/>
    <w:locked/>
    <w:rsid w:val="0057505E"/>
    <w:rPr>
      <w:rFonts w:ascii="Arial" w:eastAsia="Times New Roman" w:hAnsi="Arial" w:cs="Arial"/>
    </w:rPr>
  </w:style>
  <w:style w:type="character" w:customStyle="1" w:styleId="ConsPlusNormal1">
    <w:name w:val="ConsPlusNormal1"/>
    <w:link w:val="ConsPlusNormal"/>
    <w:locked/>
    <w:rsid w:val="0057505E"/>
    <w:rPr>
      <w:rFonts w:ascii="Arial" w:eastAsia="Times New Roman" w:hAnsi="Arial" w:cs="Arial"/>
    </w:rPr>
  </w:style>
  <w:style w:type="paragraph" w:styleId="HTML">
    <w:name w:val="HTML Preformatted"/>
    <w:basedOn w:val="a"/>
    <w:link w:val="HTML0"/>
    <w:uiPriority w:val="99"/>
    <w:rsid w:val="005750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57505E"/>
    <w:rPr>
      <w:rFonts w:ascii="Courier New" w:eastAsia="Times New Roman" w:hAnsi="Courier New" w:cs="Courier New"/>
    </w:rPr>
  </w:style>
  <w:style w:type="paragraph" w:styleId="ad">
    <w:name w:val="footnote text"/>
    <w:basedOn w:val="a"/>
    <w:link w:val="ae"/>
    <w:uiPriority w:val="99"/>
    <w:semiHidden/>
    <w:rsid w:val="000C60F1"/>
    <w:pPr>
      <w:suppressAutoHyphens/>
    </w:pPr>
    <w:rPr>
      <w:sz w:val="20"/>
      <w:szCs w:val="20"/>
      <w:lang w:eastAsia="ar-SA"/>
    </w:rPr>
  </w:style>
  <w:style w:type="character" w:customStyle="1" w:styleId="ae">
    <w:name w:val="Текст сноски Знак"/>
    <w:link w:val="ad"/>
    <w:uiPriority w:val="99"/>
    <w:semiHidden/>
    <w:rsid w:val="000C60F1"/>
    <w:rPr>
      <w:rFonts w:ascii="Times New Roman" w:eastAsia="Times New Roman" w:hAnsi="Times New Roman"/>
      <w:lang w:eastAsia="ar-SA"/>
    </w:rPr>
  </w:style>
  <w:style w:type="character" w:styleId="af">
    <w:name w:val="Hyperlink"/>
    <w:uiPriority w:val="99"/>
    <w:unhideWhenUsed/>
    <w:rsid w:val="00411522"/>
    <w:rPr>
      <w:color w:val="0000FF"/>
      <w:u w:val="single"/>
    </w:rPr>
  </w:style>
  <w:style w:type="paragraph" w:styleId="6">
    <w:name w:val="toc 6"/>
    <w:basedOn w:val="a"/>
    <w:next w:val="a"/>
    <w:link w:val="60"/>
    <w:autoRedefine/>
    <w:uiPriority w:val="99"/>
    <w:locked/>
    <w:rsid w:val="00CE3401"/>
    <w:pPr>
      <w:spacing w:after="200" w:line="276" w:lineRule="auto"/>
      <w:ind w:left="1000"/>
    </w:pPr>
    <w:rPr>
      <w:rFonts w:ascii="Calibri" w:hAnsi="Calibri" w:cs="Calibri"/>
      <w:color w:val="000000"/>
      <w:sz w:val="20"/>
      <w:szCs w:val="20"/>
    </w:rPr>
  </w:style>
  <w:style w:type="character" w:customStyle="1" w:styleId="60">
    <w:name w:val="Оглавление 6 Знак"/>
    <w:link w:val="6"/>
    <w:uiPriority w:val="99"/>
    <w:locked/>
    <w:rsid w:val="00CE3401"/>
    <w:rPr>
      <w:rFonts w:eastAsia="Times New Roman" w:cs="Calibri"/>
      <w:color w:val="000000"/>
    </w:rPr>
  </w:style>
  <w:style w:type="paragraph" w:customStyle="1" w:styleId="ConsPlusNonformat">
    <w:name w:val="ConsPlusNonformat"/>
    <w:link w:val="ConsPlusNonformat1"/>
    <w:uiPriority w:val="99"/>
    <w:rsid w:val="00DA4E06"/>
    <w:pPr>
      <w:widowControl w:val="0"/>
    </w:pPr>
    <w:rPr>
      <w:rFonts w:ascii="Courier New" w:eastAsia="Times New Roman" w:hAnsi="Courier New" w:cs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DA4E06"/>
    <w:rPr>
      <w:rFonts w:ascii="Courier New" w:eastAsia="Times New Roman" w:hAnsi="Courier New" w:cs="Courier New"/>
      <w:color w:val="000000"/>
      <w:sz w:val="22"/>
      <w:szCs w:val="22"/>
    </w:rPr>
  </w:style>
  <w:style w:type="paragraph" w:styleId="af0">
    <w:name w:val="Normal (Web)"/>
    <w:basedOn w:val="a"/>
    <w:uiPriority w:val="99"/>
    <w:semiHidden/>
    <w:unhideWhenUsed/>
    <w:rsid w:val="000F5916"/>
    <w:pPr>
      <w:spacing w:before="100" w:beforeAutospacing="1" w:after="100" w:afterAutospacing="1"/>
    </w:pPr>
  </w:style>
  <w:style w:type="character" w:customStyle="1" w:styleId="fontstyle01">
    <w:name w:val="fontstyle01"/>
    <w:rsid w:val="00A157D0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4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0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E94EDFA519A73A2792A3C897510A0AAD236F8196D3D8FF4BF5E6F90899FEF55845DC83D48F1E58B36126EFE066968076B14031B998FE464F5BCG&#1054;&#1075;&#1086;&#1089;&#1091;&#1076;&#1072;&#1088;&#1089;&#1090;&#1074;&#1077;&#1085;&#1085;&#1086;&#1084;&#1082;&#1086;&#1085;&#1090;&#1088;&#1086;&#1083;&#1077;(&#1085;&#1072;&#1076;&#1079;&#1086;&#1088;&#1077;)&#1080;&#1084;&#1091;&#1085;&#1080;&#1094;&#1080;&#1087;&#1072;&#1083;&#1100;&#1085;&#1086;&#1084;&#1082;&#1086;&#1085;&#1090;&#1088;&#1086;&#1083;&#1077;&#1074;&#1056;&#1086;&#1089;&#1089;&#1080;&#1081;&#1089;&#1082;&#1086;&#1081;&#1060;&#1077;&#1076;&#1077;&#1088;&#1072;&#1094;&#1080;&#1080;------------%20&#1053;&#1077;%20&#1074;&#1089;&#1090;&#1091;&#1087;&#1080;&#1083;%20&#1074;%20&#1089;&#1080;&#1083;&#1091;%7b&#1050;&#1086;&#1085;&#1089;&#1091;&#1083;&#1100;&#1090;&#1072;&#1085;&#1090;&#1055;&#1083;&#1102;&#1089;%7d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E94EDFA519A73A2792A3C897510A0AAD234F31A6F388FF4BF5E6F90899FEF55965D90314AF9F9893B0738AF40F3BDG&#1056;&#1086;&#1089;&#1089;&#1080;&#1081;&#1089;&#1082;&#1086;&#1081;&#1060;&#1077;&#1076;&#1077;&#1088;&#1072;&#1094;&#1080;&#1080;&#1086;&#1073;&#1072;&#1076;&#1084;&#1080;&#1085;&#1080;&#1089;&#1090;&#1088;&#1072;&#1090;&#1080;&#1074;&#1085;&#1099;&#1093;&#1087;&#1088;&#1072;&#1074;&#1086;&#1085;&#1072;&#1088;&#1091;&#1096;&#1077;&#1085;&#1080;&#1103;&#1093;&#1086;&#1090;%2030.12.2001%20N%20195-&#1060;&#1047;%20(&#1088;&#1077;&#1076;.%20&#1086;&#1090;%2020.04.2021)%20(&#1089;%20&#1080;&#1079;&#1084;.%20&#1080;%20&#1076;&#1086;&#1087;.,%20&#1074;&#1089;&#1090;&#1091;&#1087;.%20&#1074;%20&#1089;&#1080;&#1083;&#1091;%20&#1089;%2029.06.2021)------------%20&#1056;&#1077;&#1076;&#1072;&#1082;&#1094;&#1080;&#1103;%20&#1089;%20&#1080;&#1079;&#1084;&#1077;&#1085;&#1077;&#1085;&#1080;&#1103;&#1084;&#1080;,%20&#1085;&#1077;%20&#1074;&#1089;&#1090;&#1091;&#1087;&#1080;&#1074;&#1096;&#1080;&#1084;&#1080;%20&#1074;%20&#1089;&#1080;&#1083;&#1091;%7b&#1050;&#1086;&#1085;&#1089;&#1091;&#1083;&#1100;&#1090;&#1072;&#1085;&#1090;&#1055;&#1083;&#1102;&#1089;%7d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76923FAB863A4C98807594DEB28D7B584908B5FB1A28C9FDE44BBC16100CFA6F926E59E29B06F2294D6112762FB2C6143467A2C60D1A08Ae0ABN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8C774C9D5CAE0E57ABA5F09F95B05643BDE89D091E68AC48D4BBE101E8742E7AE064060986D8D9448666CF2BCL6K7I" TargetMode="External"/><Relationship Id="rId14" Type="http://schemas.openxmlformats.org/officeDocument/2006/relationships/hyperlink" Target="consultantplus://offline/ref=5E94EDFA519A73A2792A3C897510A0AAD236F8196D3D8FF4BF5E6F90899FEF55845DC83D48F1E58A3F126EFE066968076B14031B998FE464F5BCG&#1054;&#1075;&#1086;&#1089;&#1091;&#1076;&#1072;&#1088;&#1089;&#1090;&#1074;&#1077;&#1085;&#1085;&#1086;&#1084;&#1082;&#1086;&#1085;&#1090;&#1088;&#1086;&#1083;&#1077;(&#1085;&#1072;&#1076;&#1079;&#1086;&#1088;&#1077;)&#1080;&#1084;&#1091;&#1085;&#1080;&#1094;&#1080;&#1087;&#1072;&#1083;&#1100;&#1085;&#1086;&#1084;&#1082;&#1086;&#1085;&#1090;&#1088;&#1086;&#1083;&#1077;&#1074;&#1056;&#1086;&#1089;&#1089;&#1080;&#1081;&#1089;&#1082;&#1086;&#1081;&#1060;&#1077;&#1076;&#1077;&#1088;&#1072;&#1094;&#1080;&#1080;------------%20&#1053;&#1077;%20&#1074;&#1089;&#1090;&#1091;&#1087;&#1080;&#1083;%20&#1074;%20&#1089;&#1080;&#1083;&#1091;%7b&#1050;&#1086;&#1085;&#1089;&#1091;&#1083;&#1100;&#1090;&#1072;&#1085;&#1090;&#1055;&#1083;&#1102;&#1089;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ECD42-9426-48DF-AADB-A673649D2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9083</Words>
  <Characters>51777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60739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User</cp:lastModifiedBy>
  <cp:revision>78</cp:revision>
  <cp:lastPrinted>2022-01-11T03:46:00Z</cp:lastPrinted>
  <dcterms:created xsi:type="dcterms:W3CDTF">2021-08-18T06:49:00Z</dcterms:created>
  <dcterms:modified xsi:type="dcterms:W3CDTF">2022-01-11T03:48:00Z</dcterms:modified>
</cp:coreProperties>
</file>