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896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7"/>
      </w:tblGrid>
      <w:tr w:rsidR="00FE7F01" w:rsidTr="00731EF5">
        <w:trPr>
          <w:jc w:val="center"/>
        </w:trPr>
        <w:tc>
          <w:tcPr>
            <w:tcW w:w="8967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5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округ» на 2021 год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30.12.2021 г.№ 61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6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E7F01" w:rsidRDefault="00D65F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FE7F01" w:rsidRDefault="00FE7F01">
      <w:pPr>
        <w:rPr>
          <w:vanish/>
        </w:rPr>
      </w:pPr>
    </w:p>
    <w:tbl>
      <w:tblPr>
        <w:tblOverlap w:val="never"/>
        <w:tblW w:w="90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FE7F01" w:rsidTr="00731EF5">
        <w:trPr>
          <w:jc w:val="center"/>
        </w:trPr>
        <w:tc>
          <w:tcPr>
            <w:tcW w:w="902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31EF5" w:rsidRDefault="00D65FAE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</w:t>
            </w:r>
          </w:p>
          <w:p w:rsidR="00FE7F01" w:rsidRDefault="00D65FA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ОБРАЗОВАНИЯ "СРЕДНЕКАНСКИЙ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ОКРУГ" НА 2021 ГОД</w:t>
            </w:r>
          </w:p>
        </w:tc>
      </w:tr>
    </w:tbl>
    <w:p w:rsidR="00FE7F01" w:rsidRDefault="00FE7F01">
      <w:pPr>
        <w:rPr>
          <w:vanish/>
        </w:rPr>
      </w:pPr>
      <w:bookmarkStart w:id="0" w:name="__bookmark_1"/>
      <w:bookmarkEnd w:id="0"/>
    </w:p>
    <w:tbl>
      <w:tblPr>
        <w:tblOverlap w:val="never"/>
        <w:tblW w:w="9861" w:type="dxa"/>
        <w:tblLayout w:type="fixed"/>
        <w:tblLook w:val="01E0" w:firstRow="1" w:lastRow="1" w:firstColumn="1" w:lastColumn="1" w:noHBand="0" w:noVBand="0"/>
      </w:tblPr>
      <w:tblGrid>
        <w:gridCol w:w="4616"/>
        <w:gridCol w:w="709"/>
        <w:gridCol w:w="567"/>
        <w:gridCol w:w="453"/>
        <w:gridCol w:w="1383"/>
        <w:gridCol w:w="715"/>
        <w:gridCol w:w="1418"/>
      </w:tblGrid>
      <w:tr w:rsidR="00FE7F01" w:rsidTr="00731EF5">
        <w:trPr>
          <w:tblHeader/>
        </w:trPr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7"/>
            </w:tblGrid>
            <w:tr w:rsidR="00FE7F01">
              <w:trPr>
                <w:jc w:val="center"/>
              </w:trPr>
              <w:tc>
                <w:tcPr>
                  <w:tcW w:w="52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FE7F01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E7F0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E7F0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proofErr w:type="spellStart"/>
                  <w:proofErr w:type="gram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FE7F01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FE7F01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7F01" w:rsidRDefault="00FE7F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E7F0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7F01" w:rsidRDefault="00D65FAE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FE7F01" w:rsidRDefault="00FE7F01">
            <w:pPr>
              <w:spacing w:line="1" w:lineRule="auto"/>
            </w:pP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554 882,8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Администрация Среднеканского г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540 859,2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132 636,8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Функционирование высшего дол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ностного лица субъекта Российской Федерации и муниципального 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высшего должностного лица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ными) органами, казенными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4 823,1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высшего должностного лица муниципального образования в натурал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1Г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полнительных органов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ственной власти субъектов Росси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>ской Федерации, местных админ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76 068,4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03 0 00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76 068,4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органов местного самоуправл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58 763,5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52 077,7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52 077,7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51 911,7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2 663,3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1 879,1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1 879,1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муниципальных органов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Коммунальные услуги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органов местного самоуправл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по государственной регистрации актов гражда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973,2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тов гражда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962,2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 местного самоуправления по государственной регистрации 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тов гражданского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Техническое обеспечение деятел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ности органов местного самоупра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16 331,7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выплаты по оплате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труда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работников технического обеспеч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деятельности органов местного самоуправл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03 0 1У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14 744,9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обеспечение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функций технического обеспечения деятел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ности органов местного самоупра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1 378,1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1 309,7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1 309,7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технического обеспечения деятельности органов местного с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моуправления в нат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Резервные фонды местных админ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71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00 00290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общегосударственные в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51 478,3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2 332,2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органов местного самоуправл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1 744,3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седатели федеральных судов общей юрисдикции в Российской Федер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государственной рег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страции актов гражданского состо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386,6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созданию и организации деятельности адм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нистративных 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1 334,4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1 213,1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1 213,1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Профессиональное развитие кадров в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нах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Правовое обеспечение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службы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Правовое обеспечение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службы в органах местного с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моупра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функционирования официального сайта в органах мес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ного с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"Социальная поддержка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граждан 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316,3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риальной помощи отдельным кат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гориям гра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риальной помощи отдельным кат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гориям граждан в органах местного самоупра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Социальные выплаты гражданам,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06 0 10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Предоставление помощи отдельным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тегориям граждан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06 0 60 00000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помощи отдельным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тегориям граждан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предоставление субс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дий социально ориентированным неко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мерческим организациям на проведение социально значимых 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некоммерческим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зациям (за исключением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(муниципальных)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ждений, государственных корпор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 (компаний), пу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лично-правовых компаний)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"Управление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 имуществом Среднеканского городского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2 316,2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совершенствование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стемы учета муниципального им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щества, оптимизация его состава и структура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стемы учета муниципального им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щества, оптимизация его состава и структура в органах местного сам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и земельных участках, наход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щихся в муниципальной собстве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ности либо государственная со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ственность на которые не разгран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чена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и земельных участках, наход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щихся в муниципальной собстве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ности либо государственная со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 xml:space="preserve">ственность на которые не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разгран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чена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а органах местного самоупра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имущества, находящегося в казне в техническом исправном состоянии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Коммунальные услуги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"Формирование доступной среды для инвалидов и маломобил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групп населения на территории Среднеканск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тетным объектам и услугам в приоритетных сферах жизнеде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тельности и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валидов и других МГН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формированию досту</w:t>
            </w:r>
            <w:r w:rsidRPr="00D65FAE">
              <w:rPr>
                <w:color w:val="000000"/>
                <w:sz w:val="28"/>
                <w:szCs w:val="28"/>
              </w:rPr>
              <w:t>п</w:t>
            </w:r>
            <w:r w:rsidRPr="00D65FAE">
              <w:rPr>
                <w:color w:val="000000"/>
                <w:sz w:val="28"/>
                <w:szCs w:val="28"/>
              </w:rPr>
              <w:t xml:space="preserve">ной среды жизнедеятельности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 в органах местного сам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"Оздоровление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пальных фина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сов Среднеканского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44 889,6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Обеспечение выполнения функций муниципальными органами, казе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ными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44 889,6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несоциальным выплатам персоналу обеспечивающих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ждений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421,3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мунал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3 420,2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41 048,1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38 626,4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38 626,4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22 0 4Т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2 396,8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2 396,8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4Т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770,4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проведение Всеросси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>ской 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реписи населения 2020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71 0 00 54690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0Т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0Т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Расходы, связанные с содержанием 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хива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Расходы, сохранение архивных фо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М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0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Прочие непрограммные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Межбюджетные трансферты, не включенные в программные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Осуществление первичного вои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учета на территориях, где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сутствуют вое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66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 xml:space="preserve"> Э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00 51180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Национальная безопасность и пр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12 813,2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Защита населения и территории от чре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вычайных ситуаций природного и те</w:t>
            </w:r>
            <w:r w:rsidRPr="00D65FAE">
              <w:rPr>
                <w:color w:val="000000"/>
                <w:sz w:val="28"/>
                <w:szCs w:val="28"/>
              </w:rPr>
              <w:t>х</w:t>
            </w:r>
            <w:r w:rsidRPr="00D65FAE">
              <w:rPr>
                <w:color w:val="000000"/>
                <w:sz w:val="28"/>
                <w:szCs w:val="28"/>
              </w:rPr>
              <w:t>ногенного характера, пожарная бе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11 604,9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"Защита населения и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неканского городского округа от чре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вычайных ситуаций природного и техногенного характ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ра, опасностей военного времени и обеспечение пожарной безопасн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11 584,9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Защита населения и территории от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чре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вычайных ситуаций природного и техноге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01 0 10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защиту населения и те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ритории от чрезвычайных ситуаций природного и техногенного характ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3 386,1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3 386,1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2 121,4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2 121,4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в сфере пожарной бе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опасн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1 730,2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в сфере пожарной безопа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1 730,2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1 564,9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1 564,9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4 347,2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соналу Единой дежурно-диспетчерской службы в натурал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01 0 40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4 292,7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3 737,2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3 737,2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555,5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555,5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вопросы в области наци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нальной безопасности и правоохр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нительной де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1 208,3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"Профилактика правонар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шений, экстремизма и противоде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 xml:space="preserve">ствие идеологии терроризма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1 208,3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Профилактика правонарушений, терроризма и экстремизма в общ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стве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ных местах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держке граждан и их объединений, участвующих в охране обществе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ного п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рядка.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Профилактика терроризма и экстр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мизма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лактика те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роризма и экстремизма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1 173,4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12 087,2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"Развитие торговли на те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ритории 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Повышение доступности товаров для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Повышение доступности товаров для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и провед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ние областных универсальных со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местных ярм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20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Повышение доступности товаров для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Повышение доступности товаров для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и провед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ние областных универсальных со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местных ярм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 0 2К S3900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"Защита населения и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неканского городского округа от чре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вычайных ситуаций природного и техногенного характ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ра, опасностей военного времени и обеспечение пожарной безопасн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Защита населения и территории от чре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вычайных ситуаций природного и техноге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субсидии по предупреждению и ликвидации п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сле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ствий негативного воздействия вод на водотоках, расположенных в границах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10 S5110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комплексное развитие транспортной инфраструктуры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пов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шению доступности услуг тран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портного компле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са для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по повышению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ступности услуг транспортного ко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плекса для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7 492,9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комплексное развитие транспортной инфраструктуры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7 492,9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пов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шению безопасности дорожного движения на территории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по повышению бе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опасности дорожного движения на территории муниципального 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7 156,3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Мероприятия по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проектиров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нию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,с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троительству,реконструкции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(капитальному ремонту) объектов тран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портной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Мероприятия по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проектиров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нию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,с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троительству,реконструкции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(капитальному ремонту) объектов тран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портной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вопросы в области наци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1 262,3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органов местного самоуправл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ние социальных выплат для прио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ретения жилья в связи с переселен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ем из районов Крайнего Севера и приравненных к ним местностей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"Социально-культурное ра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витие и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держка традиционного образа жизни коренных малочи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 xml:space="preserve">ленных народов Севера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укрепление материал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но-технической базы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предприятий, муниципальных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скохозяйственных предприятий, КФХ, территориально соседских общин, родовых общин КМНС, 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нятых традиционным природопол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зованием (оленеводством, рыболо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ством, ох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той)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укрепление материал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но-технической базы коренных м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лочи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ленных народов Севера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некоммерческим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зациям (за исключением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(муниципальных)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ждений, государственных корпор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 (компаний), пу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лично-правовых компаний)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521,4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Расходы на оказание адресной мат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риальная помощь гражданам пре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 xml:space="preserve">ставителям КМНС, проживающие на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террит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 xml:space="preserve">Расходы на оказание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адресной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риальная помощь гражданам пре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ставителям коренным малочисле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ным народам Севера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доставки и (или) доставки рыбной продукции представит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лям КМНС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доставки рыбной продукции коренным мал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числе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ным народам Севера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0509000000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расходов для ведения личного подсобного хозяйства пре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став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телями КМНС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"Поддержка малого 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него предпринимательства на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финансовую поддержку субъектам малого и среднего пре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принимател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Финансовая поддержка субъектов малого и среднего предприним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"Комплексные меры по га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монизации межэтнических и ме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культу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ных отношений, укреплению толерантности на территории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онных и пропагандистских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в клубной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онных и пропагандистских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122 881,2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36 635,5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"Управление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 имуществом Среднеканского городского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35 746,7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пального имущества, находящегося в казне в техническом исправном состоянии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11 0 30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35 746,7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содержание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сидии бюджетам городских округов на восстановление и модернизацию муниципального имущества в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родских округах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16 697,0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3 790,8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Коммунальные услуги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7 967,1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Взносы на капитальный ремонт за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пальный жилой фонд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1 791,8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1 782,6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1 782,6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2303000000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Переселение граждан, прожива</w:t>
            </w:r>
            <w:r w:rsidRPr="00D65FAE">
              <w:rPr>
                <w:color w:val="000000"/>
                <w:sz w:val="28"/>
                <w:szCs w:val="28"/>
              </w:rPr>
              <w:t>ю</w:t>
            </w:r>
            <w:r w:rsidRPr="00D65FAE">
              <w:rPr>
                <w:color w:val="000000"/>
                <w:sz w:val="28"/>
                <w:szCs w:val="28"/>
              </w:rPr>
              <w:t>щих в ветхом и аварийном жили</w:t>
            </w:r>
            <w:r w:rsidRPr="00D65FAE">
              <w:rPr>
                <w:color w:val="000000"/>
                <w:sz w:val="28"/>
                <w:szCs w:val="28"/>
              </w:rPr>
              <w:t>щ</w:t>
            </w:r>
            <w:r w:rsidRPr="00D65FAE">
              <w:rPr>
                <w:color w:val="000000"/>
                <w:sz w:val="28"/>
                <w:szCs w:val="28"/>
              </w:rPr>
              <w:t>ном фонде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23 0 30 10000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888,8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65 232,3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"Комплексное развитие коммунальной инфраструктуры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65 232,3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приятий по подготовке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котельных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15 446,9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подготовке к осенне-зимнему отопительному периоду подготовка котел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модернизацию и реконструкцию объектов инженерной и коммунал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инфр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структуры в населенных пунктах в период подготовки 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тельных к отоп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тельному сезону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10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подготовке тепловых 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16 675,5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подготовке к осенне-зимнему отопительному периоду подготовка тепловых сетей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975,7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модернизацию и реконструкцию объектов инженерной и коммунал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инфр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структуры в населенных пунктах в период подготовки тепл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вых сетей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20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15 699,8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подготовке водопрово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ных сетей и водоз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модернизацию и реконструкцию объектов инженерной и коммунал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инфр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структуры в населенных пунктах в период подготовки вод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проводных сетей и водозабора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30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30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30 S2310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5 329,8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обеспечению водосна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жению населения с. Верхний Сей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чан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1 790,4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обеспечению водосна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жению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1 790,4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1 019,5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1 019,5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770,9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770,9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осуществление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 по обеспечению банными усл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3 626,3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1208000000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Разработка нормативной базы (сх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 xml:space="preserve">мы тепло,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водо снабжения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, водоо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вед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недополученных дох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дов в связи с оказанием услуг нас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лению по вывозу жидких бытовых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недополученных дох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дов в связи с оказанием услуг по временному проживанию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22 203,4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20 000,0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20 000,0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2 203,4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2 203,4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21 013,4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изводства и потребления на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муниципального образования Среднеканский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ской округ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1 041,9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для ликвидации мест 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санкционированного размещения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08 0 50 00000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Ликвидация мест несанкционир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размещения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Обустройство мест сбора от насел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и хранения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08 0 60 00000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Обустройство мест сбора от насел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и хранения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08 0 60 10000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обустройство и ремонт площ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док накопления ТКО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Обустройство и ремонт площадок накопл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ТКО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"Комплексное развитие коммунальной инфраструктуры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12 0 70 00000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Коммунальные услуги, 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12 0 70 00223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"Благоустройство террит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рии Среднеканского городского округа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3 812,5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мероприятие по обесп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чению норм наружного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926,5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благ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устройству дворовых территорий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1 431,2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Благоустройство дворовых террит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1 431,2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1 323,8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1 323,8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ций), индивидуальным предприн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мателям, физическим лицам - прои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водителям 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улу</w:t>
            </w:r>
            <w:r w:rsidRPr="00D65FAE">
              <w:rPr>
                <w:color w:val="000000"/>
                <w:sz w:val="28"/>
                <w:szCs w:val="28"/>
              </w:rPr>
              <w:t>ч</w:t>
            </w:r>
            <w:r w:rsidRPr="00D65FAE">
              <w:rPr>
                <w:color w:val="000000"/>
                <w:sz w:val="28"/>
                <w:szCs w:val="28"/>
              </w:rPr>
              <w:t>шению санитарного состояния те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рит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по улу</w:t>
            </w:r>
            <w:r w:rsidRPr="00D65FAE">
              <w:rPr>
                <w:color w:val="000000"/>
                <w:sz w:val="28"/>
                <w:szCs w:val="28"/>
              </w:rPr>
              <w:t>ч</w:t>
            </w:r>
            <w:r w:rsidRPr="00D65FAE">
              <w:rPr>
                <w:color w:val="000000"/>
                <w:sz w:val="28"/>
                <w:szCs w:val="28"/>
              </w:rPr>
              <w:t>шению санитарного состояния те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рит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рии, снос ветхих строений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818,2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на организацию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 по осуществлению деятельности по обращению с животными без владельцев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Санация территории от безнадзо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ных ж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ции мероприятий при осуществл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нии деятельности по обращению с живо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без владельцев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480,6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"Формирование совреме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ной городской среды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ного 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зования "Среднеканский городской округ" на 2018-2024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Благоустройство территории общего пол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комфортной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ской ср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ды Магаданской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 0 20 S4310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15 371,2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непрограммные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приятия в рамках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организацию ритуал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услуг и содержание мест зах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содержание мест зах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вопросы в области охраны окруж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изводства и потребления на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муниципального образования Среднеканский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ской округ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проведение работ по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бору земельного участка, выполн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ние инженерных изысканий, разр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ботка проектно-сметной документ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ции по объекту разм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щению ТКО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субсидии на ра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работку проектно-сметной докуме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тации и выполнение инженерных изысканий по объекту: "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Межпос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ленческий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полигон ТКО в поселке Сей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чан"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187 407,9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62 746,9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"Социально-культурное ра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витие и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держка традиционного образа жизни коренных малочи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 xml:space="preserve">ленных народов Севера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Частичное возмещение расходов по присмотру и уходу за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дет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ми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,о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бучающимися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в 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ных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организациях,реализующих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разовательные программы дошкол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ного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разования,родители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которых относя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ся к КМНС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690,2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частичное возмещение расходов по присмотру и уходу за детьми КМНС, обучающимися в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организациях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школьного образования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КМНС, обучающимися в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тельных организациях дошкольного образования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частичное возмещение расходов по присмотру и уходу за детьми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КМНС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,о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бучающимися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в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организациях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школьных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05 1 18 00000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КМНС, обучающимися в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тельных организациях дошкольных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1 18 S3420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образования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 на 2015-2022годы"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62 056,7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развитие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дошкольных учреждений ко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37 165,9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дошкольных учреждений комбинированного вида в натурал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рова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4 275,4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школьных учреждений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 xml:space="preserve">ным, автономным учреждениям 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5 815,9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отдельных кат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горий граждан в дошкольных учреждениях комбинированного 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работникам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школьных учреждений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педагогическим работникам дошкольных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10 0 16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 xml:space="preserve">Расходы на финансовое обеспечение дошкольного образования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ципальных дошкольных учреждений комбинированн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10 0 16 74120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24 983,1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21 573,3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дошкольных учреждений в нат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Коммунальные услуги в дошкол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2 124,7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10 0 18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отдельных кат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горий граждан в дошкольных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работникам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педагогическим работникам дошкольных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финансовое обеспечение дошкольного образования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ципальных дошкольных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10 0 18 74120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16 887,8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щений и коммунальных услуг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граждан, прож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вающих на территории Среднека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компенсацию расходов младшим воспитателям, поварам по оплате жилых помещений и комм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нальных услуг в дошкольном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ждении комбинированн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категор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тегориям граждан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дошкольных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10 1 18 00000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тегориям граждан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дошкольных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10 1 18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именной ст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пендии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Приобретение и установка спорти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 xml:space="preserve">ных и игровых площадок, детских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автог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родков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10 3 26 00000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Приобретение и установка спорти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 xml:space="preserve">ных и игровых площадок, детских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автог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родков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26 S3480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2 398,5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стями здоровья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ниченными возможностями здор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вья, в дошкольном учреждении ко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бинирова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расходов на ч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стичное возмещение расходов по присмотру и уходу за детьми с огр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ниченными возможностями здор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вья,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обучающимся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в дошкольных учр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26 S3320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ниях комб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нированного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Обеспечение питанием в дошкол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учреждениях комбинированн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присмотру и уходу за детьми-инвалидами, детьми-сиротами и детьми, оставшимися без попечения 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дителей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дошкольных учреждений комбинированн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66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питанием в детских дошкол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питанием в детских дошкол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субсидии на возмещение расходов по присмотру и уходу за детьми-инвалидами, детьми-сиротами и детьми, 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шимися без попечения родителей в дошкольных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 xml:space="preserve">ным, автономным учреждениям 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68 S3С20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102 919,5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образования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 на 2015-2022годы"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102 607,0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развитие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образовательных организаций, в сельской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34 044,6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сельских школ в натуральной фо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5 540,9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ными) органами, казенными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1 629,2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1 629,2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отдельных категорий граждан в сельских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в части реализации гос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дарственного стандарта общего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разования в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24 717,0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выплаты персоналу в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0 1В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24 312,5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24 312,5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работникам в сельских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педагогическим 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ботникам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490,9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ежемеся</w:t>
            </w:r>
            <w:r w:rsidRPr="00D65FAE">
              <w:rPr>
                <w:color w:val="000000"/>
                <w:sz w:val="28"/>
                <w:szCs w:val="28"/>
              </w:rPr>
              <w:t>ч</w:t>
            </w:r>
            <w:r w:rsidRPr="00D65FAE">
              <w:rPr>
                <w:color w:val="000000"/>
                <w:sz w:val="28"/>
                <w:szCs w:val="28"/>
              </w:rPr>
              <w:t>ного денежного вознаграждения за классное руководство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развитие муниципал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образовательных организаций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>бщеобразов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тельных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58 020,4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общеобразовательных школ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782,1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щеобразовательных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6 476,9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общео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0 1Ш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4 715,7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работникам общеобраз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вательных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2 598,9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в части реализации гос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дарственного стандарта общего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разования в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щеобразовательных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41 897,5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работникам в общеобразовательных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педагогическим 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ботникам в общеобразовательных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899,9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ежемеся</w:t>
            </w:r>
            <w:r w:rsidRPr="00D65FAE">
              <w:rPr>
                <w:color w:val="000000"/>
                <w:sz w:val="28"/>
                <w:szCs w:val="28"/>
              </w:rPr>
              <w:t>ч</w:t>
            </w:r>
            <w:r w:rsidRPr="00D65FAE">
              <w:rPr>
                <w:color w:val="000000"/>
                <w:sz w:val="28"/>
                <w:szCs w:val="28"/>
              </w:rPr>
              <w:t>ного денежного вознаграждения за классное руководство в общеобраз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щений и коммунальных услуг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граждан, прож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вающих на территории Среднека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3 379,6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платы за жилые пом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щения и коммунальные услуги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дельным категориям граждан в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в рамках реализации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1011Ш00000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платы за жилые пом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щения и коммунальные услуги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 xml:space="preserve">дельным категориям граждан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1Ш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Проведение и организация профе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сиональных конкурсов, мастерских в общеобраз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Проведение и организация профе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сионал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конкурсов, мастерских на базе общ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образовательных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Денежное пособие молодому спец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алисту в общеобразовательных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Денежное пособие молодому спец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алисту в общеобразовательных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Ежемесячное денежное вознагра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дение за классное руководство пед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гогическим 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ботникам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водство педагогическим работникам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и муниципальных сельских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водство педагогическим работникам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и муниципальных в общео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школах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водство педагогическим работникам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и муниципальных общеобр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зовательных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школах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2 289,5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молодому сп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циалисту бесплатного питания в общеобраз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вательной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тегорий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2 350,4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никам по проезду на общественном транспорте (кроме такси) к месту работы и обратно, в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никам по проезду на общественном транспорте (кроме такси) к месту работы и обратно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образовательных организаций ра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ках программы "Развитие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>оне"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3В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990,6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образовательных организаций ра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ках программы "Развитие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>оне"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3Ш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стями здоровья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тания учащихся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755,0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расходы на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вершенствование питания учащихся в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691,1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питание детей-инвалидов, детей с ограниченными возможностями зд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ровья, учащихся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5В S3443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тания учащихся, обучающихся в общеобраз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1 822,7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тания учащихся в общеобразов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1 116,6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питание детей-инвалидов, обучающихся в общео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73443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 xml:space="preserve">тания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учащихсяв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общеобразовател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ных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5Ш S3440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мей, учащихся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детных семей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7В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</w:t>
            </w:r>
            <w:proofErr w:type="spellStart"/>
            <w:proofErr w:type="gramStart"/>
            <w:r w:rsidRPr="00D65FAE">
              <w:rPr>
                <w:color w:val="000000"/>
                <w:sz w:val="28"/>
                <w:szCs w:val="28"/>
              </w:rPr>
              <w:t>Расходы</w:t>
            </w:r>
            <w:proofErr w:type="spellEnd"/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на питания (за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трак или полдник) детей из мног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детных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семей,обучающихся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в общ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404,5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детных семей в общеобразовател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73950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419,7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питание детей из мног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детных семей в общеобразовател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7Ш S3950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-15,2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питанием (обед) уч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щихся начальных классов, в сел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ской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питания в образовательных учреждениях, в сельской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Иные закупки товаров, работ и услуг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10 4 8В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lastRenderedPageBreak/>
              <w:t>Организация бесплатного горячего п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тания обучающихся, получающих начальное общее образование в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образовательных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организацию питания в образовательных учреждениях, в общеобразов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1 660,0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"Комплексные меры по га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монизации межэтнических и ме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культу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ных отношений, укреплению толерантности на территории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мероприятия направле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ные на гармонизацию межэтнич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ских и межконфессиональных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ношений ср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ди молодежи учащихся в сельских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Мероприятия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направленные на га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монизацию межэтнических и ме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конфессионал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отношений среди молодежи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"Формирование доступной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среды для инвалидов и маломобил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групп населения на территории Среднеканск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2002В00000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доступной среды жизнедеятельности в сельских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>, в общеобразовательных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 в общеобразов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0Ш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15 301,9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образования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 на 2015-2022годы"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15 045,9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развитие деятельности центра дополнительного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14 095,6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центра дополнительного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центре дополнительного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6 226,8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3 503,3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3 503,3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2 517,5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2 517,5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работникам дополнительного образ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756,0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работникам це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тра дополнительного 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предоста</w:t>
            </w:r>
            <w:r w:rsidRPr="00D65FAE">
              <w:rPr>
                <w:color w:val="000000"/>
                <w:sz w:val="28"/>
                <w:szCs w:val="28"/>
              </w:rPr>
              <w:t>в</w:t>
            </w:r>
            <w:r w:rsidRPr="00D65FAE">
              <w:rPr>
                <w:color w:val="000000"/>
                <w:sz w:val="28"/>
                <w:szCs w:val="28"/>
              </w:rPr>
              <w:t>лению дополнительных мер соц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альной поддержки педагогическим 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ботникам центра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74070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оплаты труда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работников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учреждений дополн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тельного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1Ц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4 436,4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тегорий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образовательных организаций ра</w:t>
            </w:r>
            <w:r w:rsidRPr="00D65FAE">
              <w:rPr>
                <w:color w:val="000000"/>
                <w:sz w:val="28"/>
                <w:szCs w:val="28"/>
              </w:rPr>
              <w:t>м</w:t>
            </w:r>
            <w:r w:rsidRPr="00D65FAE">
              <w:rPr>
                <w:color w:val="000000"/>
                <w:sz w:val="28"/>
                <w:szCs w:val="28"/>
              </w:rPr>
              <w:t>ках программы "Развитие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 xml:space="preserve">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</w:t>
            </w:r>
            <w:r w:rsidRPr="00D65FAE">
              <w:rPr>
                <w:color w:val="000000"/>
                <w:sz w:val="28"/>
                <w:szCs w:val="28"/>
              </w:rPr>
              <w:t>й</w:t>
            </w:r>
            <w:r w:rsidRPr="00D65FAE">
              <w:rPr>
                <w:color w:val="000000"/>
                <w:sz w:val="28"/>
                <w:szCs w:val="28"/>
              </w:rPr>
              <w:t>оне"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Субсидия на повышения уровня 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титеррористической защищенности образовател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2 3Ц S3230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950,3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"Формирование доступной среды для инвалидов и маломобил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групп населения на территории Среднеканск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тетным объектам и услугам в приоритетных сферах жизнеде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тельности инвалидов и других МГН, в дополнительном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доступной среды жизнедеятельности в центрах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полнительного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0Ц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71 0 0Ц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0Ц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5 233,2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летнего оздоровления и 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нятости детей Среднеканского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4 633,6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 учащихся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низации отдыха и оздоровления 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тей в лагерях дневного пребывания на б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 сельских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 на базе учреждений дополн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тельного 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3 185,4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низации отдыха и оздоровления 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тей в лагерях дневного пребывания на базе учреждений дополнительн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3 185,4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1 159,5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1 159,5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2 025,9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2 025,9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 на базе общеобразовательной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низации отдыха и оздоровления 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тей в лагерях дневного пребывания на базе общеобразовательных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744,6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образования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 на 2015-2022годы"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пендии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проведение турнира л</w:t>
            </w:r>
            <w:r w:rsidRPr="00D65FAE">
              <w:rPr>
                <w:color w:val="000000"/>
                <w:sz w:val="28"/>
                <w:szCs w:val="28"/>
              </w:rPr>
              <w:t>ю</w:t>
            </w:r>
            <w:r w:rsidRPr="00D65FAE">
              <w:rPr>
                <w:color w:val="000000"/>
                <w:sz w:val="28"/>
                <w:szCs w:val="28"/>
              </w:rPr>
              <w:t>бознательных дошколят, летняя спартакиада дошкольников в д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школьном учреждении комбинир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ванного вида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Одаренные дети в дошкольных учрежден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пендии Главы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именной ст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пендии Главы МО "Среднеканский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Развитие молодежной пол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 xml:space="preserve">тики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511,6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формирование социал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но-зрелой личности молодого чел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века с активной гражданской поз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цией, в сельской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тивной гражданской позицией, в сельской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ными) органами, казенными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формирование социал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но-зрелой личности молодого чел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века с активной гражданской поз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цией, в клубной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тивной гражданской позицией, в клубной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формирование социал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но-зрелой личности молодого чел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века с активной гражданской поз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цией, в общеобразовательных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тивной гражданской позицией, в общеобразов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47,3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поддержку творческой и т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лантливой молодежи, в сельской школе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Поддержка творческой и талантл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вой молодежи, проведение конку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сов в сельских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21 0 2В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ниях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Поддержка творческой и талантл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вой молодежи, проведение меропр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ятий в учреждениях дополнительн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го 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50,1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поддержку творческой и талантливой молодежи, в общеобр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зовател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школах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Поддержка творческой и талантл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вой молодежи, проведение меропр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ятий в общеобразовательных шк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лах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Предоставление субсидий 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ным, автономным учреждениям и иным некоммерческим организац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комплексные меры по поддержке молодой семьи. Пов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шение престижа семейных ценн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стей в молодежной среде, в клубной сист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Комплексные меры по поддержке молодой семьи. Повышение пр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стижа семейных ценностей в мол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дежной среде, в клубной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вопросы в области образов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 xml:space="preserve">ственных полномочий по созданию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и организации деятельности коми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сий по делам несовершеннолетних и 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1 143,8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1 143,8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1Н 74020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34 390,9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34 390,9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библиотечного дела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округе"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развитие библиотечного 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 0 0Б S3160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"Социально-культурное ра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витие и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 xml:space="preserve">держка традиционного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образа жизни коренных малочи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 xml:space="preserve">ленных народов Севера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городском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lastRenderedPageBreak/>
              <w:t>Иние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глашения о социально-экономическом сотру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ничестве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глашения о социально-экономическом сотру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ничестве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глашения о социально-экономическом сотру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ничестве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65FAE">
              <w:rPr>
                <w:color w:val="000000"/>
                <w:sz w:val="28"/>
                <w:szCs w:val="28"/>
              </w:rPr>
              <w:t>Иние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мероприятия по реализации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глашения о социально-экономическом сотру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ничестве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05 0 9К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154,5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"Социальная поддержка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дельных категорий граждан 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162,2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ко "Дню пожилых людей"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ко "Дню пожилых людей" на базе клубной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ко "Дню Победы"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ко "Дню Победы" на базе клу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 декаде 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тий, к декаде инвалидов на базе би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лиотеки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"Комплексные меры по га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монизации межэтнических и ме</w:t>
            </w:r>
            <w:r w:rsidRPr="00D65FAE">
              <w:rPr>
                <w:color w:val="000000"/>
                <w:sz w:val="28"/>
                <w:szCs w:val="28"/>
              </w:rPr>
              <w:t>ж</w:t>
            </w:r>
            <w:r w:rsidRPr="00D65FAE">
              <w:rPr>
                <w:color w:val="000000"/>
                <w:sz w:val="28"/>
                <w:szCs w:val="28"/>
              </w:rPr>
              <w:t>культу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ных отношений, укреплению толерантности на территории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262,6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Мероприятия в рамках реализации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Организация и проведение агитац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онных и пропагандистских мер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Мероприятия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направленные участие в областных семинарах, конкурсах, конференциях по темам профила</w:t>
            </w:r>
            <w:r w:rsidRPr="00D65FAE">
              <w:rPr>
                <w:color w:val="000000"/>
                <w:sz w:val="28"/>
                <w:szCs w:val="28"/>
              </w:rPr>
              <w:t>к</w:t>
            </w:r>
            <w:r w:rsidRPr="00D65FAE">
              <w:rPr>
                <w:color w:val="000000"/>
                <w:sz w:val="28"/>
                <w:szCs w:val="28"/>
              </w:rPr>
              <w:t>тики экстремизма, гармонизации личности и межкультурных отнош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ний, толеран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241,1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подготовку и проведение нац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ональных праздников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241,1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Подготовка и проведение наци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нальных праздников в клубной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ре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лизации мероприятий в сфере укрепл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гражданского единства, гармон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зации межнационального отношений, профилактики экстр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мизма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граммы "Развитие культуры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неканском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г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родском округе"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33 609,6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лиотечной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16 877,4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библиотечной системы в натуральной фо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44,1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1 316,7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библи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течной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1 143,5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ными) органами, казенными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1 068,7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 xml:space="preserve">держки по оплате жилых помещений и коммунальных услуг в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бибили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течной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583,9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оплаты труда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работников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учреждений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в библи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те</w:t>
            </w:r>
            <w:r w:rsidRPr="00D65FAE">
              <w:rPr>
                <w:color w:val="000000"/>
                <w:sz w:val="28"/>
                <w:szCs w:val="28"/>
              </w:rPr>
              <w:t>ч</w:t>
            </w:r>
            <w:r w:rsidRPr="00D65FAE">
              <w:rPr>
                <w:color w:val="000000"/>
                <w:sz w:val="28"/>
                <w:szCs w:val="28"/>
              </w:rPr>
              <w:t>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1Б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13 789,2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ной системы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13 995,5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клубной системы в нат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клу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2 646,2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клубной сист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1 211,7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18 0 1К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1 144,4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1 144,4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Субсидия на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ра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 xml:space="preserve">ходов бюджетов городских округов на повышение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оплаты труда отдел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категорий работников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 учреждений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в клубной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-179,8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proofErr w:type="gramStart"/>
            <w:r w:rsidRPr="00D65FAE">
              <w:rPr>
                <w:color w:val="000000"/>
                <w:sz w:val="28"/>
                <w:szCs w:val="28"/>
              </w:rPr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в клубной системы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бюджетов городских окр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гов на повышение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оплаты труда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дельных категорий работников 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 учреждений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в клубной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1К S3У10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9 867,7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модернизацию и обесп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чение доступа жителей к культу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ным ценностям, в библиотечной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Модернизация библиотечной сист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432,8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модернизацию и обесп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чение доступа жителей к культу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ным ценностям, в клубной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Модернизация клубной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Творческие люди библиотечной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1 246,1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Творческие люди клубной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1 046,1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.Новогоднее оформление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территори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 0 3К 17010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"Формирование доступной среды для инвалидов и маломобил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групп населения на территории Сре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неканского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Адаптация библиотек для доступн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инвалидам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Формирование доступной среды жизнедеятельности в библиотечной с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стеме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8 908,0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 xml:space="preserve">пальным служащим и лицам,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зам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щавших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муниципальные должности, выплаты социальной помощи (по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держка) в связи с выходом на пе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Публичные нормативные социал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ные выплаты гражданам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"Обеспечение жильем мол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дых семей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Оказание поддержки в решении ж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лищной проблемы молодых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13 0 90 00000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мероприятий по обесп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 xml:space="preserve">чению </w:t>
            </w:r>
            <w:proofErr w:type="spellStart"/>
            <w:proofErr w:type="gramStart"/>
            <w:r w:rsidRPr="00D65FAE">
              <w:rPr>
                <w:color w:val="000000"/>
                <w:sz w:val="28"/>
                <w:szCs w:val="28"/>
              </w:rPr>
              <w:t>жи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>-льем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молодых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 0 90 L4970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Другие вопросы в области социал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3 858,2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"Защита населения и терр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тории Среднеканского городского округа от чрезвычайных ситуаций природного и техногенного характ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ра, опасностей военного времени и обеспечение пожарной безопасн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Мероприятия в сфере пожарной бе</w:t>
            </w:r>
            <w:r w:rsidRPr="00D65FAE">
              <w:rPr>
                <w:color w:val="000000"/>
                <w:sz w:val="28"/>
                <w:szCs w:val="28"/>
              </w:rPr>
              <w:t>з</w:t>
            </w:r>
            <w:r w:rsidRPr="00D65FAE">
              <w:rPr>
                <w:color w:val="000000"/>
                <w:sz w:val="28"/>
                <w:szCs w:val="28"/>
              </w:rPr>
              <w:t>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Субсидии на реализацию меропри</w:t>
            </w:r>
            <w:r w:rsidRPr="00D65FAE">
              <w:rPr>
                <w:color w:val="000000"/>
                <w:sz w:val="28"/>
                <w:szCs w:val="28"/>
              </w:rPr>
              <w:t>я</w:t>
            </w:r>
            <w:r w:rsidRPr="00D65FAE">
              <w:rPr>
                <w:color w:val="000000"/>
                <w:sz w:val="28"/>
                <w:szCs w:val="28"/>
              </w:rPr>
              <w:t>тий по оборудованию квартир о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дельных категорий граждан авт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 xml:space="preserve">номными пожарными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извещателями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3 565,1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Осуществление деятельности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нов опеки и попечительства над несове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шеннолетними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2 759,0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2 759,0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2 336,7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2 336,7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422,3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422,3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Осуществление деятельности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нов опеки и попечительства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госуда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ственных полномочий по организ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806,1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731,8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731,8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22 015,2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"Развитие физической кул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туры и спорта в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Среднеканский городской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 xml:space="preserve">Обеспечение учреждений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физич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ской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учреждений спорта в нат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127,6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2 717,7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16 913,2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14 607,7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14 607,7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2 082,3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Иные закупки товаров, работ и услуг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17 0 1С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2 082,3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</w:t>
            </w:r>
            <w:r w:rsidRPr="00D65FAE">
              <w:rPr>
                <w:color w:val="000000"/>
                <w:sz w:val="28"/>
                <w:szCs w:val="28"/>
              </w:rPr>
              <w:t>ы</w:t>
            </w:r>
            <w:r w:rsidRPr="00D65FAE">
              <w:rPr>
                <w:color w:val="000000"/>
                <w:sz w:val="28"/>
                <w:szCs w:val="28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138,1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"Развитие физической кул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туры и спорта в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спортивно-массовые м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188,2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Участие в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выездные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мероприятиях по видам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278,2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269,3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совершенствование спортивной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Совершенствование спортивной и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1 520,6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"Развитие физической кул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 xml:space="preserve">туры и спорта в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муниципальном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б</w:t>
            </w:r>
            <w:r w:rsidRPr="00D65FAE">
              <w:rPr>
                <w:color w:val="000000"/>
                <w:sz w:val="28"/>
                <w:szCs w:val="28"/>
              </w:rPr>
              <w:t>разовани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Обеспечение учреждений </w:t>
            </w:r>
            <w:proofErr w:type="gramStart"/>
            <w:r w:rsidRPr="00D65FAE">
              <w:rPr>
                <w:color w:val="000000"/>
                <w:sz w:val="28"/>
                <w:szCs w:val="28"/>
              </w:rPr>
              <w:t>физич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ской</w:t>
            </w:r>
            <w:proofErr w:type="gramEnd"/>
            <w:r w:rsidRPr="00D65FAE">
              <w:rPr>
                <w:color w:val="000000"/>
                <w:sz w:val="28"/>
                <w:szCs w:val="28"/>
              </w:rPr>
              <w:t xml:space="preserve">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 xml:space="preserve">17 0 1С 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Реализация мер социальной по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держки по оплате жилых помещений и коммунальных услуг в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Периодическая печать и издател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деятельн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сти учреждений периодической п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чати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учреждений периодической печати и издательства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34,7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171,3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учрежд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ний периодической печати и изд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6 645,5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к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5 505,8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1 137,2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1 137,2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Собрание представителей Средн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канского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3 995,7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Функционирование законодател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Обеспечение деятельности предст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вительного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3 594,8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представительного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370,9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369,1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высшего должностного лица муниципального образования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1Д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Управление финансов Админ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страции Среднеканского горо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д</w:t>
            </w:r>
            <w:r w:rsidRPr="00D65FAE">
              <w:rPr>
                <w:b/>
                <w:bCs/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65FAE">
              <w:rPr>
                <w:b/>
                <w:bCs/>
                <w:color w:val="000000"/>
                <w:sz w:val="28"/>
                <w:szCs w:val="28"/>
              </w:rPr>
              <w:t>10 027,9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10 004,0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финанс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вых, налоговых и таможенных орг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нов и органов финансового (фина</w:t>
            </w:r>
            <w:r w:rsidRPr="00D65FAE">
              <w:rPr>
                <w:color w:val="000000"/>
                <w:sz w:val="28"/>
                <w:szCs w:val="28"/>
              </w:rPr>
              <w:t>н</w:t>
            </w:r>
            <w:r w:rsidRPr="00D65FAE">
              <w:rPr>
                <w:color w:val="000000"/>
                <w:sz w:val="28"/>
                <w:szCs w:val="28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Обеспечение деятельности финанс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вого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8 788,4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721,0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717,8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Уплата налогов, сборов и иных пл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Прочие несоциальные выплаты пе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соналу финансового органа в нат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310,9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за достижение показателей деятельности органов исполнител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ной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</w:t>
            </w:r>
            <w:r w:rsidRPr="00D65FAE">
              <w:rPr>
                <w:color w:val="000000"/>
                <w:sz w:val="28"/>
                <w:szCs w:val="28"/>
              </w:rPr>
              <w:t>ь</w:t>
            </w:r>
            <w:r w:rsidRPr="00D65FAE">
              <w:rPr>
                <w:color w:val="000000"/>
                <w:sz w:val="28"/>
                <w:szCs w:val="28"/>
              </w:rPr>
              <w:t>ными) органами, казенными учреждениями, органами управл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ния государственными внебюдже</w:t>
            </w:r>
            <w:r w:rsidRPr="00D65FAE">
              <w:rPr>
                <w:color w:val="000000"/>
                <w:sz w:val="28"/>
                <w:szCs w:val="28"/>
              </w:rPr>
              <w:t>т</w:t>
            </w:r>
            <w:r w:rsidRPr="00D65FAE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выплаты персоналу го</w:t>
            </w:r>
            <w:r w:rsidRPr="00D65FAE">
              <w:rPr>
                <w:color w:val="000000"/>
                <w:sz w:val="28"/>
                <w:szCs w:val="28"/>
              </w:rPr>
              <w:t>с</w:t>
            </w:r>
            <w:r w:rsidRPr="00D65FAE">
              <w:rPr>
                <w:color w:val="000000"/>
                <w:sz w:val="28"/>
                <w:szCs w:val="28"/>
              </w:rPr>
              <w:t>ударственных (муниципальных) о</w:t>
            </w:r>
            <w:r w:rsidRPr="00D65FAE">
              <w:rPr>
                <w:color w:val="000000"/>
                <w:sz w:val="28"/>
                <w:szCs w:val="28"/>
              </w:rPr>
              <w:t>р</w:t>
            </w:r>
            <w:r w:rsidRPr="00D65FAE">
              <w:rPr>
                <w:color w:val="000000"/>
                <w:sz w:val="28"/>
                <w:szCs w:val="28"/>
              </w:rPr>
              <w:t>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1Ф 55491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167,7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Другие общегосударственные в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Муниципальная программа "Разв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тие муниципальной службы в мун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ципальном образовании "Средн</w:t>
            </w:r>
            <w:r w:rsidRPr="00D65FAE">
              <w:rPr>
                <w:color w:val="000000"/>
                <w:sz w:val="28"/>
                <w:szCs w:val="28"/>
              </w:rPr>
              <w:t>е</w:t>
            </w:r>
            <w:r w:rsidRPr="00D65FAE">
              <w:rPr>
                <w:color w:val="000000"/>
                <w:sz w:val="28"/>
                <w:szCs w:val="28"/>
              </w:rPr>
              <w:t>канский городской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Профессиональное развитие кадров в органах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Национальная безопасность и пр</w:t>
            </w:r>
            <w:r w:rsidRPr="00D65FAE">
              <w:rPr>
                <w:color w:val="000000"/>
                <w:sz w:val="28"/>
                <w:szCs w:val="28"/>
              </w:rPr>
              <w:t>а</w:t>
            </w:r>
            <w:r w:rsidRPr="00D65FAE">
              <w:rPr>
                <w:color w:val="000000"/>
                <w:sz w:val="28"/>
                <w:szCs w:val="28"/>
              </w:rPr>
              <w:t>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на осуществление орган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зационных мероприятий по пред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 xml:space="preserve">преждению и борьбе с </w:t>
            </w:r>
            <w:proofErr w:type="spellStart"/>
            <w:r w:rsidRPr="00D65FAE">
              <w:rPr>
                <w:color w:val="000000"/>
                <w:sz w:val="28"/>
                <w:szCs w:val="28"/>
              </w:rPr>
              <w:t>коронавир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сом</w:t>
            </w:r>
            <w:proofErr w:type="spellEnd"/>
            <w:r w:rsidRPr="00D65FAE">
              <w:rPr>
                <w:color w:val="000000"/>
                <w:sz w:val="28"/>
                <w:szCs w:val="28"/>
              </w:rPr>
              <w:t xml:space="preserve"> на территории Среднеканского горо</w:t>
            </w:r>
            <w:r w:rsidRPr="00D65FAE">
              <w:rPr>
                <w:color w:val="000000"/>
                <w:sz w:val="28"/>
                <w:szCs w:val="28"/>
              </w:rPr>
              <w:t>д</w:t>
            </w:r>
            <w:r w:rsidRPr="00D65FAE">
              <w:rPr>
                <w:color w:val="000000"/>
                <w:sz w:val="28"/>
                <w:szCs w:val="28"/>
              </w:rPr>
              <w:t>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D65FAE">
              <w:rPr>
                <w:color w:val="000000"/>
                <w:sz w:val="28"/>
                <w:szCs w:val="28"/>
              </w:rPr>
              <w:t>у</w:t>
            </w:r>
            <w:r w:rsidRPr="00D65FAE"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D65FAE">
              <w:rPr>
                <w:color w:val="000000"/>
                <w:sz w:val="28"/>
                <w:szCs w:val="28"/>
              </w:rPr>
              <w:t>л</w:t>
            </w:r>
            <w:r w:rsidRPr="00D65FAE">
              <w:rPr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Реализация муниципальной пр</w:t>
            </w:r>
            <w:r w:rsidRPr="00D65FAE">
              <w:rPr>
                <w:color w:val="000000"/>
                <w:sz w:val="28"/>
                <w:szCs w:val="28"/>
              </w:rPr>
              <w:t>о</w:t>
            </w:r>
            <w:r w:rsidRPr="00D65FAE">
              <w:rPr>
                <w:color w:val="000000"/>
                <w:sz w:val="28"/>
                <w:szCs w:val="28"/>
              </w:rPr>
              <w:t>граммы "Оздоровление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пальных финансов Среднеканского городского округа"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Расходы по управлению муниц</w:t>
            </w:r>
            <w:r w:rsidRPr="00D65FAE">
              <w:rPr>
                <w:color w:val="000000"/>
                <w:sz w:val="28"/>
                <w:szCs w:val="28"/>
              </w:rPr>
              <w:t>и</w:t>
            </w:r>
            <w:r w:rsidRPr="00D65FAE">
              <w:rPr>
                <w:color w:val="000000"/>
                <w:sz w:val="28"/>
                <w:szCs w:val="28"/>
              </w:rPr>
              <w:t>пальным долгом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lastRenderedPageBreak/>
              <w:t>Обслуживание муниципального до</w:t>
            </w:r>
            <w:r w:rsidRPr="00D65FAE">
              <w:rPr>
                <w:color w:val="000000"/>
                <w:sz w:val="28"/>
                <w:szCs w:val="28"/>
              </w:rPr>
              <w:t>л</w:t>
            </w:r>
            <w:r w:rsidRPr="00D65FAE">
              <w:rPr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FE7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FE7F01" w:rsidRPr="00D65FAE" w:rsidTr="00731EF5"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Обслуживание муниципального до</w:t>
            </w:r>
            <w:r w:rsidRPr="00D65FAE">
              <w:rPr>
                <w:color w:val="000000"/>
                <w:sz w:val="28"/>
                <w:szCs w:val="28"/>
              </w:rPr>
              <w:t>л</w:t>
            </w:r>
            <w:r w:rsidRPr="00D65FAE">
              <w:rPr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center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7F01" w:rsidRPr="00D65FAE" w:rsidRDefault="00D65FAE">
            <w:pPr>
              <w:jc w:val="right"/>
              <w:rPr>
                <w:color w:val="000000"/>
                <w:sz w:val="28"/>
                <w:szCs w:val="28"/>
              </w:rPr>
            </w:pPr>
            <w:r w:rsidRPr="00D65FAE">
              <w:rPr>
                <w:color w:val="000000"/>
                <w:sz w:val="28"/>
                <w:szCs w:val="28"/>
              </w:rPr>
              <w:t>13,9</w:t>
            </w:r>
          </w:p>
        </w:tc>
      </w:tr>
    </w:tbl>
    <w:p w:rsidR="004505E8" w:rsidRDefault="004505E8"/>
    <w:sectPr w:rsidR="004505E8" w:rsidSect="00731EF5">
      <w:headerReference w:type="default" r:id="rId7"/>
      <w:footerReference w:type="default" r:id="rId8"/>
      <w:headerReference w:type="first" r:id="rId9"/>
      <w:pgSz w:w="11905" w:h="16837"/>
      <w:pgMar w:top="851" w:right="283" w:bottom="566" w:left="1133" w:header="566" w:footer="0" w:gutter="0"/>
      <w:pgNumType w:start="10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F01" w:rsidRDefault="00FE7F01" w:rsidP="00FE7F01">
      <w:r>
        <w:separator/>
      </w:r>
    </w:p>
  </w:endnote>
  <w:endnote w:type="continuationSeparator" w:id="0">
    <w:p w:rsidR="00FE7F01" w:rsidRDefault="00FE7F01" w:rsidP="00FE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FE7F01">
      <w:tc>
        <w:tcPr>
          <w:tcW w:w="10704" w:type="dxa"/>
        </w:tcPr>
        <w:p w:rsidR="00FE7F01" w:rsidRDefault="00D65FA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E7F01" w:rsidRDefault="00FE7F0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F01" w:rsidRDefault="00FE7F01" w:rsidP="00FE7F01">
      <w:r>
        <w:separator/>
      </w:r>
    </w:p>
  </w:footnote>
  <w:footnote w:type="continuationSeparator" w:id="0">
    <w:p w:rsidR="00FE7F01" w:rsidRDefault="00FE7F01" w:rsidP="00FE7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FE7F01">
      <w:tc>
        <w:tcPr>
          <w:tcW w:w="10704" w:type="dxa"/>
        </w:tcPr>
        <w:p w:rsidR="00FE7F01" w:rsidRDefault="00FE7F01">
          <w:pPr>
            <w:jc w:val="center"/>
            <w:rPr>
              <w:color w:val="000000"/>
            </w:rPr>
          </w:pPr>
          <w:r>
            <w:fldChar w:fldCharType="begin"/>
          </w:r>
          <w:r w:rsidR="00D65FAE">
            <w:rPr>
              <w:color w:val="000000"/>
            </w:rPr>
            <w:instrText>PAGE</w:instrText>
          </w:r>
          <w:r>
            <w:fldChar w:fldCharType="separate"/>
          </w:r>
          <w:r w:rsidR="00731EF5">
            <w:rPr>
              <w:noProof/>
              <w:color w:val="000000"/>
            </w:rPr>
            <w:t>197</w:t>
          </w:r>
          <w:r>
            <w:fldChar w:fldCharType="end"/>
          </w:r>
        </w:p>
        <w:p w:rsidR="00FE7F01" w:rsidRDefault="00FE7F0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900681"/>
      <w:docPartObj>
        <w:docPartGallery w:val="Page Numbers (Top of Page)"/>
        <w:docPartUnique/>
      </w:docPartObj>
    </w:sdtPr>
    <w:sdtContent>
      <w:p w:rsidR="00731EF5" w:rsidRDefault="00731E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107</w:t>
        </w:r>
        <w:r>
          <w:fldChar w:fldCharType="end"/>
        </w:r>
      </w:p>
    </w:sdtContent>
  </w:sdt>
  <w:p w:rsidR="00731EF5" w:rsidRDefault="00731EF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F01"/>
    <w:rsid w:val="004505E8"/>
    <w:rsid w:val="00731EF5"/>
    <w:rsid w:val="00D65FAE"/>
    <w:rsid w:val="00FE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E7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31E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1EF5"/>
  </w:style>
  <w:style w:type="paragraph" w:styleId="a6">
    <w:name w:val="footer"/>
    <w:basedOn w:val="a"/>
    <w:link w:val="a7"/>
    <w:uiPriority w:val="99"/>
    <w:unhideWhenUsed/>
    <w:rsid w:val="00731E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1EF5"/>
  </w:style>
  <w:style w:type="paragraph" w:styleId="a8">
    <w:name w:val="Balloon Text"/>
    <w:basedOn w:val="a"/>
    <w:link w:val="a9"/>
    <w:uiPriority w:val="99"/>
    <w:semiHidden/>
    <w:unhideWhenUsed/>
    <w:rsid w:val="00731E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1E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E7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31E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1EF5"/>
  </w:style>
  <w:style w:type="paragraph" w:styleId="a6">
    <w:name w:val="footer"/>
    <w:basedOn w:val="a"/>
    <w:link w:val="a7"/>
    <w:uiPriority w:val="99"/>
    <w:unhideWhenUsed/>
    <w:rsid w:val="00731E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1EF5"/>
  </w:style>
  <w:style w:type="paragraph" w:styleId="a8">
    <w:name w:val="Balloon Text"/>
    <w:basedOn w:val="a"/>
    <w:link w:val="a9"/>
    <w:uiPriority w:val="99"/>
    <w:semiHidden/>
    <w:unhideWhenUsed/>
    <w:rsid w:val="00731E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1E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91</Pages>
  <Words>18716</Words>
  <Characters>106683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2022-01-11T01:56:00Z</cp:lastPrinted>
  <dcterms:created xsi:type="dcterms:W3CDTF">2022-01-10T23:01:00Z</dcterms:created>
  <dcterms:modified xsi:type="dcterms:W3CDTF">2022-01-11T01:56:00Z</dcterms:modified>
</cp:coreProperties>
</file>