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003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3"/>
      </w:tblGrid>
      <w:tr w:rsidR="00264B6D" w:rsidTr="005319CE">
        <w:trPr>
          <w:jc w:val="center"/>
        </w:trPr>
        <w:tc>
          <w:tcPr>
            <w:tcW w:w="9003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64B6D" w:rsidRDefault="00CF1D4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6</w:t>
            </w:r>
          </w:p>
          <w:p w:rsidR="00264B6D" w:rsidRDefault="00CF1D4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к решению Собрания представителей Среднеканского городского округа "О внесении изменений в решение Собрания представителей</w:t>
            </w:r>
          </w:p>
          <w:p w:rsidR="00264B6D" w:rsidRDefault="00CF1D4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64B6D" w:rsidRDefault="00CF1D4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</w:t>
            </w:r>
            <w:r>
              <w:rPr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b/>
                <w:bCs/>
                <w:color w:val="000000"/>
                <w:sz w:val="28"/>
                <w:szCs w:val="28"/>
              </w:rPr>
              <w:t>ской округ» на 2021 год</w:t>
            </w:r>
          </w:p>
          <w:p w:rsidR="00264B6D" w:rsidRDefault="00CF1D4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 2022 и 2023 годов»</w:t>
            </w:r>
          </w:p>
          <w:p w:rsidR="00264B6D" w:rsidRDefault="00CF1D44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Pr="00467056">
              <w:rPr>
                <w:b/>
                <w:bCs/>
                <w:color w:val="000000"/>
                <w:sz w:val="28"/>
                <w:szCs w:val="28"/>
                <w:u w:val="single"/>
              </w:rPr>
              <w:t>30.12.2021 г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.№ </w:t>
            </w:r>
            <w:bookmarkStart w:id="0" w:name="_GoBack"/>
            <w:r w:rsidRPr="00467056">
              <w:rPr>
                <w:b/>
                <w:bCs/>
                <w:color w:val="000000"/>
                <w:sz w:val="28"/>
                <w:szCs w:val="28"/>
                <w:u w:val="single"/>
              </w:rPr>
              <w:t>61</w:t>
            </w:r>
            <w:bookmarkEnd w:id="0"/>
          </w:p>
          <w:p w:rsidR="00467056" w:rsidRDefault="00467056">
            <w:pPr>
              <w:ind w:firstLine="420"/>
              <w:jc w:val="right"/>
            </w:pPr>
          </w:p>
          <w:p w:rsidR="00264B6D" w:rsidRDefault="005319CE" w:rsidP="005319CE">
            <w:pPr>
              <w:tabs>
                <w:tab w:val="left" w:pos="2175"/>
                <w:tab w:val="right" w:pos="9003"/>
              </w:tabs>
              <w:ind w:firstLine="420"/>
            </w:pPr>
            <w:r>
              <w:rPr>
                <w:b/>
                <w:bCs/>
                <w:color w:val="000000"/>
                <w:sz w:val="28"/>
                <w:szCs w:val="28"/>
              </w:rPr>
              <w:tab/>
            </w:r>
            <w:r>
              <w:rPr>
                <w:b/>
                <w:bCs/>
                <w:color w:val="000000"/>
                <w:sz w:val="28"/>
                <w:szCs w:val="28"/>
              </w:rPr>
              <w:tab/>
            </w:r>
            <w:r w:rsidR="00CF1D44">
              <w:rPr>
                <w:b/>
                <w:bCs/>
                <w:color w:val="000000"/>
                <w:sz w:val="28"/>
                <w:szCs w:val="28"/>
              </w:rPr>
              <w:t>            Приложение № 7</w:t>
            </w:r>
          </w:p>
          <w:p w:rsidR="00264B6D" w:rsidRDefault="00CF1D4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64B6D" w:rsidRDefault="00CF1D4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64B6D" w:rsidRDefault="00CF1D4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26.12.2020 г. № 25</w:t>
            </w:r>
          </w:p>
        </w:tc>
      </w:tr>
    </w:tbl>
    <w:p w:rsidR="00264B6D" w:rsidRDefault="00264B6D">
      <w:pPr>
        <w:rPr>
          <w:vanish/>
        </w:rPr>
      </w:pPr>
    </w:p>
    <w:tbl>
      <w:tblPr>
        <w:tblOverlap w:val="never"/>
        <w:tblW w:w="900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2"/>
      </w:tblGrid>
      <w:tr w:rsidR="00264B6D" w:rsidTr="005319CE">
        <w:trPr>
          <w:jc w:val="center"/>
        </w:trPr>
        <w:tc>
          <w:tcPr>
            <w:tcW w:w="9002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64B6D" w:rsidRDefault="00CF1D4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ИСПОЛНЕНИЕ ПУБЛИЧНЫХ НОРМ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ТИВНЫХ ОБЯЗАТЕЛЬСТВ МУНИЦИПАЛЬНОГО ОБРАЗОВАНИЯ "СРЕДНЕКАНСКИЙ ГОРОДСКОЙ ОКРУГ" НА 2021 ГОД</w:t>
            </w:r>
          </w:p>
        </w:tc>
      </w:tr>
    </w:tbl>
    <w:p w:rsidR="00264B6D" w:rsidRDefault="00264B6D">
      <w:pPr>
        <w:rPr>
          <w:vanish/>
        </w:rPr>
      </w:pPr>
      <w:bookmarkStart w:id="1" w:name="__bookmark_1"/>
      <w:bookmarkEnd w:id="1"/>
    </w:p>
    <w:tbl>
      <w:tblPr>
        <w:tblOverlap w:val="never"/>
        <w:tblW w:w="9778" w:type="dxa"/>
        <w:tblLayout w:type="fixed"/>
        <w:tblLook w:val="01E0" w:firstRow="1" w:lastRow="1" w:firstColumn="1" w:lastColumn="1" w:noHBand="0" w:noVBand="0"/>
      </w:tblPr>
      <w:tblGrid>
        <w:gridCol w:w="4475"/>
        <w:gridCol w:w="1587"/>
        <w:gridCol w:w="453"/>
        <w:gridCol w:w="453"/>
        <w:gridCol w:w="625"/>
        <w:gridCol w:w="768"/>
        <w:gridCol w:w="1417"/>
      </w:tblGrid>
      <w:tr w:rsidR="00264B6D" w:rsidTr="005319CE">
        <w:trPr>
          <w:tblHeader/>
        </w:trPr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2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97"/>
            </w:tblGrid>
            <w:tr w:rsidR="00264B6D">
              <w:trPr>
                <w:jc w:val="center"/>
              </w:trPr>
              <w:tc>
                <w:tcPr>
                  <w:tcW w:w="52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4B6D" w:rsidRDefault="00CF1D44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264B6D" w:rsidRDefault="00264B6D">
            <w:pPr>
              <w:spacing w:line="1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4B6D" w:rsidRDefault="00264B6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264B6D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4B6D" w:rsidRDefault="00CF1D44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264B6D" w:rsidRDefault="00264B6D">
            <w:pPr>
              <w:spacing w:line="1" w:lineRule="auto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4B6D" w:rsidRDefault="00264B6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64B6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4B6D" w:rsidRDefault="00CF1D44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264B6D" w:rsidRDefault="00264B6D">
            <w:pPr>
              <w:spacing w:line="1" w:lineRule="auto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4B6D" w:rsidRDefault="00264B6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64B6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4B6D" w:rsidRDefault="00CF1D44">
                  <w:pPr>
                    <w:jc w:val="center"/>
                  </w:pPr>
                  <w:proofErr w:type="spellStart"/>
                  <w:proofErr w:type="gram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264B6D" w:rsidRDefault="00264B6D">
            <w:pPr>
              <w:spacing w:line="1" w:lineRule="auto"/>
            </w:pP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4B6D" w:rsidRDefault="00264B6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64B6D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4B6D" w:rsidRDefault="00CF1D44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264B6D" w:rsidRDefault="00264B6D">
            <w:pPr>
              <w:spacing w:line="1" w:lineRule="auto"/>
            </w:pP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4B6D" w:rsidRDefault="00264B6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64B6D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4B6D" w:rsidRDefault="00CF1D44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ГР</w:t>
                  </w:r>
                </w:p>
              </w:tc>
            </w:tr>
          </w:tbl>
          <w:p w:rsidR="00264B6D" w:rsidRDefault="00264B6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4B6D" w:rsidRDefault="00264B6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64B6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4B6D" w:rsidRDefault="00CF1D44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264B6D" w:rsidRDefault="00264B6D">
            <w:pPr>
              <w:spacing w:line="1" w:lineRule="auto"/>
            </w:pPr>
          </w:p>
        </w:tc>
      </w:tr>
      <w:tr w:rsidR="00264B6D" w:rsidTr="005319CE"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4 813,5</w:t>
            </w:r>
          </w:p>
        </w:tc>
      </w:tr>
      <w:tr w:rsidR="00264B6D" w:rsidTr="005319CE"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Доплаты к пенсиям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пальных служащих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4 813,5</w:t>
            </w:r>
          </w:p>
        </w:tc>
      </w:tr>
      <w:tr w:rsidR="00264B6D" w:rsidTr="005319CE"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64B6D" w:rsidTr="005319CE"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64B6D" w:rsidTr="005319CE"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64B6D" w:rsidTr="005319CE"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ные выплаты гражданам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264B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264B6D" w:rsidTr="005319CE"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Среднеканского городского округа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4B6D" w:rsidRDefault="00CF1D4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4 813,5</w:t>
            </w:r>
          </w:p>
        </w:tc>
      </w:tr>
    </w:tbl>
    <w:p w:rsidR="003A4A46" w:rsidRDefault="003A4A46"/>
    <w:sectPr w:rsidR="003A4A46" w:rsidSect="005319CE">
      <w:headerReference w:type="default" r:id="rId7"/>
      <w:footerReference w:type="default" r:id="rId8"/>
      <w:headerReference w:type="first" r:id="rId9"/>
      <w:pgSz w:w="11905" w:h="16837"/>
      <w:pgMar w:top="851" w:right="283" w:bottom="566" w:left="1133" w:header="566" w:footer="0" w:gutter="0"/>
      <w:pgNumType w:start="198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8DA" w:rsidRDefault="00F648DA" w:rsidP="00264B6D">
      <w:r>
        <w:separator/>
      </w:r>
    </w:p>
  </w:endnote>
  <w:endnote w:type="continuationSeparator" w:id="0">
    <w:p w:rsidR="00F648DA" w:rsidRDefault="00F648DA" w:rsidP="00264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264B6D">
      <w:tc>
        <w:tcPr>
          <w:tcW w:w="10704" w:type="dxa"/>
        </w:tcPr>
        <w:p w:rsidR="00264B6D" w:rsidRDefault="00CF1D44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64B6D" w:rsidRDefault="00264B6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8DA" w:rsidRDefault="00F648DA" w:rsidP="00264B6D">
      <w:r>
        <w:separator/>
      </w:r>
    </w:p>
  </w:footnote>
  <w:footnote w:type="continuationSeparator" w:id="0">
    <w:p w:rsidR="00F648DA" w:rsidRDefault="00F648DA" w:rsidP="00264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264B6D">
      <w:tc>
        <w:tcPr>
          <w:tcW w:w="10704" w:type="dxa"/>
        </w:tcPr>
        <w:p w:rsidR="00264B6D" w:rsidRDefault="00264B6D">
          <w:pPr>
            <w:jc w:val="center"/>
            <w:rPr>
              <w:color w:val="000000"/>
            </w:rPr>
          </w:pPr>
          <w:r>
            <w:fldChar w:fldCharType="begin"/>
          </w:r>
          <w:r w:rsidR="00CF1D44">
            <w:rPr>
              <w:color w:val="000000"/>
            </w:rPr>
            <w:instrText>PAGE</w:instrText>
          </w:r>
          <w:r>
            <w:fldChar w:fldCharType="end"/>
          </w:r>
        </w:p>
        <w:p w:rsidR="00264B6D" w:rsidRDefault="00264B6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7149579"/>
      <w:docPartObj>
        <w:docPartGallery w:val="Page Numbers (Top of Page)"/>
        <w:docPartUnique/>
      </w:docPartObj>
    </w:sdtPr>
    <w:sdtEndPr/>
    <w:sdtContent>
      <w:p w:rsidR="005319CE" w:rsidRDefault="005319C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056">
          <w:rPr>
            <w:noProof/>
          </w:rPr>
          <w:t>198</w:t>
        </w:r>
        <w:r>
          <w:fldChar w:fldCharType="end"/>
        </w:r>
      </w:p>
    </w:sdtContent>
  </w:sdt>
  <w:p w:rsidR="005319CE" w:rsidRDefault="005319C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B6D"/>
    <w:rsid w:val="00264B6D"/>
    <w:rsid w:val="003A4A46"/>
    <w:rsid w:val="00467056"/>
    <w:rsid w:val="005319CE"/>
    <w:rsid w:val="00CF1D44"/>
    <w:rsid w:val="00F6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64B6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319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19CE"/>
  </w:style>
  <w:style w:type="paragraph" w:styleId="a6">
    <w:name w:val="footer"/>
    <w:basedOn w:val="a"/>
    <w:link w:val="a7"/>
    <w:uiPriority w:val="99"/>
    <w:unhideWhenUsed/>
    <w:rsid w:val="005319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19CE"/>
  </w:style>
  <w:style w:type="paragraph" w:styleId="a8">
    <w:name w:val="Balloon Text"/>
    <w:basedOn w:val="a"/>
    <w:link w:val="a9"/>
    <w:uiPriority w:val="99"/>
    <w:semiHidden/>
    <w:unhideWhenUsed/>
    <w:rsid w:val="005319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1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64B6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319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19CE"/>
  </w:style>
  <w:style w:type="paragraph" w:styleId="a6">
    <w:name w:val="footer"/>
    <w:basedOn w:val="a"/>
    <w:link w:val="a7"/>
    <w:uiPriority w:val="99"/>
    <w:unhideWhenUsed/>
    <w:rsid w:val="005319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19CE"/>
  </w:style>
  <w:style w:type="paragraph" w:styleId="a8">
    <w:name w:val="Balloon Text"/>
    <w:basedOn w:val="a"/>
    <w:link w:val="a9"/>
    <w:uiPriority w:val="99"/>
    <w:semiHidden/>
    <w:unhideWhenUsed/>
    <w:rsid w:val="005319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1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2022-01-11T01:58:00Z</cp:lastPrinted>
  <dcterms:created xsi:type="dcterms:W3CDTF">2022-01-10T23:01:00Z</dcterms:created>
  <dcterms:modified xsi:type="dcterms:W3CDTF">2022-01-11T03:51:00Z</dcterms:modified>
</cp:coreProperties>
</file>