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3C5DB8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E63E8" w:rsidRPr="004E63E8" w:rsidRDefault="004E63E8" w:rsidP="004E63E8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4E63E8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5</w:t>
            </w:r>
            <w:bookmarkStart w:id="0" w:name="_GoBack"/>
            <w:bookmarkEnd w:id="0"/>
          </w:p>
          <w:p w:rsidR="004E63E8" w:rsidRPr="004E63E8" w:rsidRDefault="004E63E8" w:rsidP="004E63E8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4E63E8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4E63E8" w:rsidRPr="004E63E8" w:rsidRDefault="004E63E8" w:rsidP="004E63E8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4E63E8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4E63E8" w:rsidRPr="004E63E8" w:rsidRDefault="004E63E8" w:rsidP="004E63E8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4E63E8">
              <w:rPr>
                <w:bCs/>
                <w:color w:val="000000"/>
                <w:sz w:val="24"/>
                <w:szCs w:val="24"/>
              </w:rPr>
              <w:t>от</w:t>
            </w:r>
            <w:r w:rsidRPr="004E63E8">
              <w:rPr>
                <w:bCs/>
                <w:color w:val="000000"/>
                <w:sz w:val="24"/>
                <w:szCs w:val="24"/>
                <w:u w:val="single"/>
              </w:rPr>
              <w:t xml:space="preserve">       22.12.2021</w:t>
            </w:r>
            <w:r w:rsidRPr="004E63E8">
              <w:rPr>
                <w:bCs/>
                <w:color w:val="000000"/>
                <w:sz w:val="24"/>
                <w:szCs w:val="24"/>
              </w:rPr>
              <w:t xml:space="preserve">    №  </w:t>
            </w:r>
            <w:r w:rsidRPr="004E63E8">
              <w:rPr>
                <w:bCs/>
                <w:color w:val="000000"/>
                <w:sz w:val="24"/>
                <w:szCs w:val="24"/>
                <w:u w:val="single"/>
              </w:rPr>
              <w:t xml:space="preserve">   55</w:t>
            </w:r>
          </w:p>
          <w:p w:rsidR="003C5DB8" w:rsidRDefault="003C5DB8">
            <w:pPr>
              <w:ind w:firstLine="420"/>
              <w:jc w:val="center"/>
            </w:pPr>
          </w:p>
          <w:p w:rsidR="003C5DB8" w:rsidRDefault="003C5DB8">
            <w:pPr>
              <w:ind w:firstLine="420"/>
              <w:jc w:val="center"/>
            </w:pPr>
          </w:p>
        </w:tc>
      </w:tr>
    </w:tbl>
    <w:p w:rsidR="003C5DB8" w:rsidRDefault="003C5DB8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3C5DB8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C5DB8" w:rsidRDefault="00AF319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разделам, подразделам, целевым статьям, группам, подгруппам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видов расходов классификации расходов бюдж</w:t>
            </w:r>
            <w:r>
              <w:rPr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b/>
                <w:bCs/>
                <w:color w:val="000000"/>
                <w:sz w:val="28"/>
                <w:szCs w:val="28"/>
              </w:rPr>
              <w:t>тов Российской Федерации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на 2022 год и плановый период 2023 и 2024 годов</w:t>
            </w:r>
          </w:p>
        </w:tc>
      </w:tr>
    </w:tbl>
    <w:p w:rsidR="003C5DB8" w:rsidRDefault="003C5DB8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4767"/>
        <w:gridCol w:w="283"/>
        <w:gridCol w:w="283"/>
        <w:gridCol w:w="1133"/>
        <w:gridCol w:w="453"/>
        <w:gridCol w:w="1190"/>
        <w:gridCol w:w="1190"/>
        <w:gridCol w:w="1190"/>
      </w:tblGrid>
      <w:tr w:rsidR="003C5DB8" w:rsidRPr="00AF3195">
        <w:trPr>
          <w:trHeight w:val="276"/>
          <w:tblHeader/>
        </w:trPr>
        <w:tc>
          <w:tcPr>
            <w:tcW w:w="4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46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617"/>
            </w:tblGrid>
            <w:tr w:rsidR="003C5DB8" w:rsidRPr="00AF3195">
              <w:trPr>
                <w:jc w:val="center"/>
              </w:trPr>
              <w:tc>
                <w:tcPr>
                  <w:tcW w:w="4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3"/>
            </w:tblGrid>
            <w:tr w:rsidR="003C5DB8" w:rsidRPr="00AF3195">
              <w:trPr>
                <w:jc w:val="center"/>
              </w:trPr>
              <w:tc>
                <w:tcPr>
                  <w:tcW w:w="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AF3195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33"/>
            </w:tblGrid>
            <w:tr w:rsidR="003C5DB8" w:rsidRPr="00AF3195">
              <w:trPr>
                <w:jc w:val="center"/>
              </w:trPr>
              <w:tc>
                <w:tcPr>
                  <w:tcW w:w="1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AF3195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98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83"/>
            </w:tblGrid>
            <w:tr w:rsidR="003C5DB8" w:rsidRPr="00AF3195">
              <w:trPr>
                <w:jc w:val="center"/>
              </w:trPr>
              <w:tc>
                <w:tcPr>
                  <w:tcW w:w="98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3C5DB8" w:rsidRPr="00AF319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57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4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20"/>
            </w:tblGrid>
            <w:tr w:rsidR="003C5DB8" w:rsidRPr="00AF3195">
              <w:trPr>
                <w:jc w:val="center"/>
              </w:trPr>
              <w:tc>
                <w:tcPr>
                  <w:tcW w:w="3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3C5DB8" w:rsidRPr="00AF3195">
        <w:trPr>
          <w:tblHeader/>
        </w:trPr>
        <w:tc>
          <w:tcPr>
            <w:tcW w:w="4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40"/>
            </w:tblGrid>
            <w:tr w:rsidR="003C5DB8" w:rsidRPr="00AF3195">
              <w:trPr>
                <w:jc w:val="center"/>
              </w:trPr>
              <w:tc>
                <w:tcPr>
                  <w:tcW w:w="1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40"/>
            </w:tblGrid>
            <w:tr w:rsidR="003C5DB8" w:rsidRPr="00AF3195">
              <w:trPr>
                <w:jc w:val="center"/>
              </w:trPr>
              <w:tc>
                <w:tcPr>
                  <w:tcW w:w="1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C5DB8" w:rsidRPr="00AF3195" w:rsidRDefault="003C5DB8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40"/>
            </w:tblGrid>
            <w:tr w:rsidR="003C5DB8" w:rsidRPr="00AF3195">
              <w:trPr>
                <w:jc w:val="center"/>
              </w:trPr>
              <w:tc>
                <w:tcPr>
                  <w:tcW w:w="10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5DB8" w:rsidRPr="00AF3195" w:rsidRDefault="00AF3195">
                  <w:pPr>
                    <w:jc w:val="center"/>
                    <w:rPr>
                      <w:sz w:val="24"/>
                      <w:szCs w:val="24"/>
                    </w:rPr>
                  </w:pPr>
                  <w:r w:rsidRPr="00AF3195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3C5DB8" w:rsidRPr="00AF3195" w:rsidRDefault="003C5DB8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474 548,1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461 277,4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461 452,3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8 283,0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17 045,6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ОБЩЕГОСУДАРСТВЕННЫЕ ВОПР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152 567,7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156 681,6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153 762,9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ного лица субъекта Российской Федер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ции и муниципального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5 140,1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деятельности вы</w:t>
            </w:r>
            <w:r w:rsidRPr="00AF3195">
              <w:rPr>
                <w:color w:val="000000"/>
                <w:sz w:val="24"/>
                <w:szCs w:val="24"/>
              </w:rPr>
              <w:t>с</w:t>
            </w:r>
            <w:r w:rsidRPr="00AF3195">
              <w:rPr>
                <w:color w:val="000000"/>
                <w:sz w:val="24"/>
                <w:szCs w:val="24"/>
              </w:rPr>
              <w:t>шего должностного лица муниципального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по оплате труда вы</w:t>
            </w:r>
            <w:r w:rsidRPr="00AF3195">
              <w:rPr>
                <w:color w:val="000000"/>
                <w:sz w:val="24"/>
                <w:szCs w:val="24"/>
              </w:rPr>
              <w:t>с</w:t>
            </w:r>
            <w:r w:rsidRPr="00AF3195">
              <w:rPr>
                <w:color w:val="000000"/>
                <w:sz w:val="24"/>
                <w:szCs w:val="24"/>
              </w:rPr>
              <w:t>шего должностного лица муниципального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5 200,1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образования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 xml:space="preserve">ственными (муниципальными) органами,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ственной власти и представительных 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ганов муниципальных образований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4 244,0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содержание председателя зак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нодательного (представительного) органа государственной власти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по оплате труда пре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ставительного органа, в рамках непр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граммного направления деятельности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функций предст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вительного органа, в рамках непрограммн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направления деятельности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образования в натуральной форме, в ра</w:t>
            </w:r>
            <w:r w:rsidRPr="00AF3195">
              <w:rPr>
                <w:color w:val="000000"/>
                <w:sz w:val="24"/>
                <w:szCs w:val="24"/>
              </w:rPr>
              <w:t>м</w:t>
            </w:r>
            <w:r w:rsidRPr="00AF3195">
              <w:rPr>
                <w:color w:val="000000"/>
                <w:sz w:val="24"/>
                <w:szCs w:val="24"/>
              </w:rPr>
              <w:t>ках непрограммного направления деятел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сийской Федерации, высших исполн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тельных органов государственной власти субъектов Российской Федерации, мес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ных администраций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79 542,0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81 014,4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76 300,7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79 542,0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81 014,4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деятельности орг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69 352,8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70 740,2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66 007,0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по оплате труда рабо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ников муниципальных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60 912,0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62 628,7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60 912,0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62 628,7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60 912,0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62 628,7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58 239,2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3 309,6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3 875,5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3 875,5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3 660,2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3 150,6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Прочие несоциальные выплаты персоналу муниципальных органов в натуральной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971,8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Коммунальные услуги органов местного с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3 358,2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деятельности орг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нов местного самоуправления по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ственной регистрации актов гражданского состояния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по оплате труда рабо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ников муниципальных органов по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ственной регистрации актов гражданского состояния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1 013,2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1 013,2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996,9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Техническое обеспечение деятельности о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9 176,0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9 261,0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9 280,5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выплаты по оплате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труда рабо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ников технического обеспечения деятельн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сти органов местного самоуправления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7 173,9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7 241,1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7 241,1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обеспечение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функций технич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ского обеспечения деятельности органов местного самоуправления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1 711,9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1 731,4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технического обеспечения деятельности о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ганов местного самоуправления в натурал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ганов финансового (финансово-бюджетного) надзора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14 373,7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14 528,0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14 428,0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14 373,7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14 528,0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14 428,0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2 907,0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2 907,0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по оплате труда рабо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ников контрольно-счетной палаты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выплаты персоналу в целях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03 0 1С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2 846,3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функций контрол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но-счетной палаты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финансового о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гана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11 466,7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11 621,0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11 521,0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по оплате труда рабо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ников финансового органа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функций финанс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вого органа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выплаты персоналу в целях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03 0 1Ф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205,7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49 180,1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51 577,3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53 562,3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2 295,1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2 475,5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деятельности орг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1 221,1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1 220,1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составление (изменение) спи</w:t>
            </w:r>
            <w:r w:rsidRPr="00AF3195">
              <w:rPr>
                <w:color w:val="000000"/>
                <w:sz w:val="24"/>
                <w:szCs w:val="24"/>
              </w:rPr>
              <w:t>с</w:t>
            </w:r>
            <w:r w:rsidRPr="00AF3195">
              <w:rPr>
                <w:color w:val="000000"/>
                <w:sz w:val="24"/>
                <w:szCs w:val="24"/>
              </w:rPr>
              <w:t>ков кандидатов в присяжные заседатели ф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деральных судов общей юрисдикции в Ро</w:t>
            </w:r>
            <w:r w:rsidRPr="00AF3195">
              <w:rPr>
                <w:color w:val="000000"/>
                <w:sz w:val="24"/>
                <w:szCs w:val="24"/>
              </w:rPr>
              <w:t>с</w:t>
            </w:r>
            <w:r w:rsidRPr="00AF3195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 xml:space="preserve">ственными (муниципальными) органами,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ятельности административных комиссий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789,4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853,9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776,2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Профессиональное развитие кадров в орг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Правовое обеспечение муниципальной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службы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03 0 60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1 045,4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функционирования официал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ного сайта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функционирования официал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ного сайта в органах местного самоуправл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рий граждан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оказание адресной материал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ной помощи отдельным категориям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оказание адресной материал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ной помощи отдельным категориям граждан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AF3195">
              <w:rPr>
                <w:color w:val="000000"/>
                <w:sz w:val="24"/>
                <w:szCs w:val="24"/>
              </w:rPr>
              <w:t>ы</w:t>
            </w:r>
            <w:r w:rsidRPr="00AF3195">
              <w:rPr>
                <w:color w:val="000000"/>
                <w:sz w:val="24"/>
                <w:szCs w:val="24"/>
              </w:rPr>
              <w:t>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социально орие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тированным некоммерческим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предоставление субсидий соц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ально ориентированным некоммерческим организациям на проведение социально зн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чимых мероприятий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Субсидии некоммерческим организациям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(за исключением государственных (мун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06 0 90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S3280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63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зация его состава и структура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зация его состава и структура в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актуализацию сведений в отн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шении объектов недвижимости и земельных участках, находящихся в муниципальной собственности либо государственная со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ственность на которые не разграничена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актуализацию сведений в отн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шении объектов недвижимости и земельных участках, находящихся в муниципальной собственности либо государственная со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 xml:space="preserve">ственность на которые не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разграничена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а органах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лидов и маломобильных групп населения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 xml:space="preserve">ным объектам и услугам в приоритетных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сферах жизнедеятельности инвалидов и других МГН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по формированию доступной ср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ды жизнедеятельности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 округе в органах местного сам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740,0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выполнения функций 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пальными органами, казенными учрежден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43 850,4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47 405,4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48 747,7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несоциальным выплатам перс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налу обеспечивающих учреждений в нат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функций обеспеч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вающих учреждений, коммунальные услуги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3 556,9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3 699,1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3 847,1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функций обеспеч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вающих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39 633,5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43 046,3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44 240,6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35 773,6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35 773,6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40 146,5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41 448,6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2 858,8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2 751,0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Информатизация муниципального 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Повышение эффективности и качества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ниципального управления посредством применения информационных технологий, обновление парка персональных компьют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 xml:space="preserve">ров и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Повышение эффективности и качества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ниципального управления посредством применения информационных технологий, обновление парка персональных компьют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ров и оргтехники в органах местного сам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911,0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328,6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АР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АР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в рамках решения вопросов мес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ного значения, не отнесенных к другим ст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тьям расходов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в рамках решения вопросов мес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ного значения, не отнесенных к другим ст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тьям расходов органов местного самоупра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162,1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618,4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товка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618,4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Межбюджетные трансферты, не включе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ные в 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560,2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572,1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6 196,2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6 117,8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6 273,8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вычайных ситуаций природного и техн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генного характера, пожарная безопа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5 938,2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5 859,8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6 015,8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канского городского округа от чрезвыча</w:t>
            </w:r>
            <w:r w:rsidRPr="00AF3195">
              <w:rPr>
                <w:color w:val="000000"/>
                <w:sz w:val="24"/>
                <w:szCs w:val="24"/>
              </w:rPr>
              <w:t>й</w:t>
            </w:r>
            <w:r w:rsidRPr="00AF3195">
              <w:rPr>
                <w:color w:val="000000"/>
                <w:sz w:val="24"/>
                <w:szCs w:val="24"/>
              </w:rPr>
              <w:t>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5 911,1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5 841,0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5 995,1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Защита населения и территории от чрезв</w:t>
            </w:r>
            <w:r w:rsidRPr="00AF3195">
              <w:rPr>
                <w:color w:val="000000"/>
                <w:sz w:val="24"/>
                <w:szCs w:val="24"/>
              </w:rPr>
              <w:t>ы</w:t>
            </w:r>
            <w:r w:rsidRPr="00AF3195">
              <w:rPr>
                <w:color w:val="000000"/>
                <w:sz w:val="24"/>
                <w:szCs w:val="24"/>
              </w:rPr>
              <w:t>чайных ситуаций природного и техногенн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характера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Мероприятия в сфере пожарной безопасн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4 855,9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4 785,8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4 939,9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4 679,9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4 697,8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4 763,9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4 036,2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727,7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организацио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 xml:space="preserve">ных мероприятий по предупреждению и борьбе с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на территории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я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258,0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мизма и противодействие идеологии терр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ризма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Мероприятия в рамках реализации 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пальной программы Профилактика терр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ризма и экстремизма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11 581,5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11 537,7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12 002,8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420,9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гранта по итогам деятел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ности торговых предприятий, получивших статус социального магазина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предоставление гранта по ит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гам деятельности торговых предприятий, получивших статус социального магазина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Возмещение расходов на организацию и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проведение областных универсальных со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местных ярмарок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14 0 80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Возмещение расходов на организацию и проведение областных универсальных со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местных ярмарок в округе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бюджетам горо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ских округов на организацию и проведение областных универсальных совместных я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марок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субсидии бюджетам городских округов на организ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цию и проведение областных универсал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ных совместных ярмарок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304,5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2 843,4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структуры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по повышению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ступности услуг транспортного комплекса для населения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7 736,1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комплексное развитие транспортной инфр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структуры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ритории муниципального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ципального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1 002,4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деятельности орг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341,7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298,6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310,6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"Социально-культурное развитие и по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держка традиционного образа жизни коре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ятий, муниципальных сельскохозяйстве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ных предприятий, КФХ, территориально соседских общин, родовых общин КМНС, занятых традиционным природопользов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нием (оленеводством, рыболовством, ох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той)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521,4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адресной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материальная помощь гражданам представителям коре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ным малочисленным народам Севера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AF3195">
              <w:rPr>
                <w:color w:val="000000"/>
                <w:sz w:val="24"/>
                <w:szCs w:val="24"/>
              </w:rPr>
              <w:t>ы</w:t>
            </w:r>
            <w:r w:rsidRPr="00AF3195">
              <w:rPr>
                <w:color w:val="000000"/>
                <w:sz w:val="24"/>
                <w:szCs w:val="24"/>
              </w:rPr>
              <w:t>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лям КМНС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дам Севера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05 0 70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81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"Поддержка малого и среднего предприн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мательства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финансовую поддержку субъе</w:t>
            </w:r>
            <w:r w:rsidRPr="00AF3195">
              <w:rPr>
                <w:color w:val="000000"/>
                <w:sz w:val="24"/>
                <w:szCs w:val="24"/>
              </w:rPr>
              <w:t>к</w:t>
            </w:r>
            <w:r w:rsidRPr="00AF3195">
              <w:rPr>
                <w:color w:val="000000"/>
                <w:sz w:val="24"/>
                <w:szCs w:val="24"/>
              </w:rPr>
              <w:t>там малого и среднего предпринимательства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ЖИЛИЩНО-КОММУНАЛЬНОЕ Х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ЗЯЙСТВО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70 168,7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38 830,5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33 805,4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15 678,4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ческом исправном состоянии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субсидии бюджетам городских округов на восстано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ление и модернизацию муниципального имущества в городских округах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5 570,6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5 594,1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Коммунальные услуги муниципального ж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лищного фонда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7 438,9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9 574,4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9 574,4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Взносы на капитальный ремонт за 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пальный жилой фонд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2 304,0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2 304,0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2 292,0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8 803,9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7 208,6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фраструктуры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8 803,9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осуществление мероприятий по подготовке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котельных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мероприятий по подготовке к осенне-зимнему отопительн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му периоду подготовка котельных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мероприятий по подготовке к осенне-зимнему отопительн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му периоду подготовка тепловых сетей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1 308,1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2 106,3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зу жидких бытовых отходов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возмещение оказания услуг по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временному проживанию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12 1 10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12 1 10 10000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1 324,5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1 278,5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1 406,3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42 251,3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10 477,2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10 918,4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Развитие сист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мы обращения с отходами производства и потребления на территории муниципальн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образования Среднеканский городской округ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989,0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проведение работ по выбору з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«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полигон ТКО в поселке Сеймчан»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для ликвидации мест несанкцион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рованного размещения отходов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544,5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обустройство и ремонт площ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док накопления ТКО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Обустройство и ремонт площадок накопл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ния ТКО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юридическим лицам (кроме 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коммерческих организаций), индивидуал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ского городского округа 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14 757,2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8 848,2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9 229,4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устройство уличного освещения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по благоустро</w:t>
            </w:r>
            <w:r w:rsidRPr="00AF3195">
              <w:rPr>
                <w:color w:val="000000"/>
                <w:sz w:val="24"/>
                <w:szCs w:val="24"/>
              </w:rPr>
              <w:t>й</w:t>
            </w:r>
            <w:r w:rsidRPr="00AF3195">
              <w:rPr>
                <w:color w:val="000000"/>
                <w:sz w:val="24"/>
                <w:szCs w:val="24"/>
              </w:rPr>
              <w:t>ству дворовых территорий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Благоустройство дворовых территорий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по улучшению с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нитарного состояния территории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по улучшению с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нитарного состояния территории, снос ве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хих строений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9 720,5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3 811,5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4 192,7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Расходы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на организацию мероприятий по осуществлению деятельности по обращ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1 384,7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1 384,7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Санация территории от безнадзорных ж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вотных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на осуществление государственных полномочий по организации мероприятий при осуществлении деятельности по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щению с животными без владельцев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неканский городской округ" на 2018-2024 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реализацию программы форм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рования современной городской среды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 0 F2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формирование современной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родской среды на повышение уровня мун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ципальных территорий общего пользования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25 819,6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содержание мест захоронения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167 893,6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169 574,7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165 565,3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52 940,5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54 445,3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53 518,0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держка традиционного образа жизни коре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Частичное возмещение расходов по пр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 xml:space="preserve">смотру и уходу за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детьми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,о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>бучающимися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в образовательных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организац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ях,реализующих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образовательные програ</w:t>
            </w:r>
            <w:r w:rsidRPr="00AF3195">
              <w:rPr>
                <w:color w:val="000000"/>
                <w:sz w:val="24"/>
                <w:szCs w:val="24"/>
              </w:rPr>
              <w:t>м</w:t>
            </w:r>
            <w:r w:rsidRPr="00AF3195">
              <w:rPr>
                <w:color w:val="000000"/>
                <w:sz w:val="24"/>
                <w:szCs w:val="24"/>
              </w:rPr>
              <w:t xml:space="preserve">мы дошкольного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образования,родители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к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торых относятся к КМНС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 КМНС, обучающимися в образовательных орган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зациях дошкольного образования комбин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05 1 16 00000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 КМНС, обучающимися в 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вательных организациях дошкольного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зования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1 16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1 737,8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51 070,7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52 707,5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51 780,2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развитие муниципальных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49 470,1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51 097,1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50 161,6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дошкольных учреждений комбинированн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вида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дошкол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ного учреждения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4 297,7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4 297,7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4 297,7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5 924,7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6 034,2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отдельных категорий граждан в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школьных учреждениях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1 752,6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финансовое обеспечение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 xml:space="preserve">школьного образования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муниципальных дошкольных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36 619,8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35 574,8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Дополнительные меры социальной по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держки по оплате жилых помещений и ко</w:t>
            </w:r>
            <w:r w:rsidRPr="00AF3195">
              <w:rPr>
                <w:color w:val="000000"/>
                <w:sz w:val="24"/>
                <w:szCs w:val="24"/>
              </w:rPr>
              <w:t>м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компенсацию расходов мла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шим воспитателям, поварам по оплате ж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лых помещений и коммунальных услуг в дошкольном учреждении комбинированн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ям граждан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доплату поварам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дошкольных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468,8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проведение турнира любозн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дошколят, летняя спартакиада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школьников в дошкольном учреждении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Одаренные дети в дошкольных учрежден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836,8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844,6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852,8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питания, присмо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ра и ухода за детьми с ограниченными во</w:t>
            </w:r>
            <w:r w:rsidRPr="00AF3195">
              <w:rPr>
                <w:color w:val="000000"/>
                <w:sz w:val="24"/>
                <w:szCs w:val="24"/>
              </w:rPr>
              <w:t>з</w:t>
            </w:r>
            <w:r w:rsidRPr="00AF3195">
              <w:rPr>
                <w:color w:val="000000"/>
                <w:sz w:val="24"/>
                <w:szCs w:val="24"/>
              </w:rPr>
              <w:t>можностями здоровья, в дошкольном учр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ждении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10 4 26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обучающимся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в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школьных учреждениях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питанием в дошкольных учр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ждениях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лидов и маломобильных групп населения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формированию доступной ср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ды жизнедеятельности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 xml:space="preserve">родском округе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дошкольных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Формирование доступной среды жизнеде</w:t>
            </w:r>
            <w:r w:rsidRPr="00AF3195">
              <w:rPr>
                <w:color w:val="000000"/>
                <w:sz w:val="24"/>
                <w:szCs w:val="24"/>
              </w:rPr>
              <w:t>я</w:t>
            </w:r>
            <w:r w:rsidRPr="00AF3195">
              <w:rPr>
                <w:color w:val="000000"/>
                <w:sz w:val="24"/>
                <w:szCs w:val="24"/>
              </w:rPr>
              <w:t>тельности в дошкольных учреждениях ко</w:t>
            </w:r>
            <w:r w:rsidRPr="00AF3195">
              <w:rPr>
                <w:color w:val="000000"/>
                <w:sz w:val="24"/>
                <w:szCs w:val="24"/>
              </w:rPr>
              <w:t>м</w:t>
            </w:r>
            <w:r w:rsidRPr="00AF3195">
              <w:rPr>
                <w:color w:val="000000"/>
                <w:sz w:val="24"/>
                <w:szCs w:val="24"/>
              </w:rPr>
              <w:t>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94 747,2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93 420,2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89 892,8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94 692,2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93 420,2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89 892,8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развитие муниципальных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зовательных организаций,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30 282,5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30 282,5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29 121,4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сел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5 733,2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1 666,9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1 402,1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1 402,1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мер социальной поддержки по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оплате жилых помещений и коммунальных услуг отдельных категорий граждан в сел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10 0 1В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949,2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949,2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949,2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AF3195">
              <w:rPr>
                <w:color w:val="000000"/>
                <w:sz w:val="24"/>
                <w:szCs w:val="24"/>
              </w:rPr>
              <w:t>ы</w:t>
            </w:r>
            <w:r w:rsidRPr="00AF3195">
              <w:rPr>
                <w:color w:val="000000"/>
                <w:sz w:val="24"/>
                <w:szCs w:val="24"/>
              </w:rPr>
              <w:t>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ежемесячного 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нежного вознаграждения за классное рук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водство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21 630,2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20 469,1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1 160,9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развитие муниципальных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зовательных организаций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>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52 361,6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53 340,1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52 155,0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общ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7 775,8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3 477,2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3 477,2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3 477,2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4 455,7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4 455,7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2 403,3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ежемесячного 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нежного вознаграждения за классное рук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водство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74130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финансовое обеспечение общ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образовательных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37 313,1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36 128,0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Дополнительные меры социальной по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держки по оплате жилых помещений и ко</w:t>
            </w:r>
            <w:r w:rsidRPr="00AF3195">
              <w:rPr>
                <w:color w:val="000000"/>
                <w:sz w:val="24"/>
                <w:szCs w:val="24"/>
              </w:rPr>
              <w:t>м</w:t>
            </w:r>
            <w:r w:rsidRPr="00AF3195">
              <w:rPr>
                <w:color w:val="000000"/>
                <w:sz w:val="24"/>
                <w:szCs w:val="24"/>
              </w:rPr>
              <w:t>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3 742,5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3 742,5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3 619,9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Проведение и организация профессионал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ных конкурсов, мастерских в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Проведение и организация профессионал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ных конкурсов, мастерских на базе общео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разовательных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10 1 7Ш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61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ботникам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ежемесячное денежное возн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граждение за классное руководство педаг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гическим работникам государственных и муниципальных сельских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781,2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Расходы на ежемесячное денежное возн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граждение за классное руководство педаг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гическим работникам государственных и муниципальных в общеобразовательных школах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ежемесячное денежное возн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граждение за классное руководство педаг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 xml:space="preserve">гическим работникам государственных и муниципальных общеобразовательных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школах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молодому специ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листу бесплатного питания в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питанием молодого специал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ста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дополнительные меры социал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ной поддержки отдельных категорий гра</w:t>
            </w:r>
            <w:r w:rsidRPr="00AF3195">
              <w:rPr>
                <w:color w:val="000000"/>
                <w:sz w:val="24"/>
                <w:szCs w:val="24"/>
              </w:rPr>
              <w:t>ж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дан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ежемесячные денежные компе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сации педагогическим работникам по пр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езду на общественном транспорте (кроме такси) к месту работы и обратно,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ежемесячные денежные компе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сации педагогическим работникам по пр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езду на общественном транспорте (кроме такси) к месту работы и обратно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64,6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4 855,5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4 819,9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4 931,9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питания, присмо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ра и ухода за детьми (дети-инвалиды, дети с ОВЗ),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по обеспеч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нию питанием, присмотром и уходом за детьми (дети-инвалиды, дети с ОВЗ), в сел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питания, присмо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ра и ухода за детьми (дети-инвалиды, дети с ОВЗ), в общеобразовательной организации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по обеспеч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нию питанием, присмотром и уходом за детьми (дети-инвалиды, дети с ОВЗ), в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1 172,6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1 217,5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1 264,2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соверше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ствования питания учащихся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717,0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соверше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ствования питания учащихся в общеобраз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ных семей,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proofErr w:type="gramStart"/>
            <w:r w:rsidRPr="00AF3195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мей,обучающихся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ных семей, в общеобразовательной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303,9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питания в 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вательных учреждениях,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щее образование в муниципальных 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вательных организациях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питания в 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вательных учреждениях, в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1 665,3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1 593,2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1 645,9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образования в Среднеканском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>"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Отдельные мероприятия в рамках реализ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ции федерального проекта "Цифровая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зовательная среда" национального проекта "Образование",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внедрение целевой модели ци</w:t>
            </w:r>
            <w:r w:rsidRPr="00AF3195">
              <w:rPr>
                <w:color w:val="000000"/>
                <w:sz w:val="24"/>
                <w:szCs w:val="24"/>
              </w:rPr>
              <w:t>ф</w:t>
            </w:r>
            <w:r w:rsidRPr="00AF3195">
              <w:rPr>
                <w:color w:val="000000"/>
                <w:sz w:val="24"/>
                <w:szCs w:val="24"/>
              </w:rPr>
              <w:t>ровой образовательной среды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1 170,6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 округе"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3 385,5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Отдельные мероприятия в рамках реализ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ции федерального проекта "Современная школа" национального проекта "Образов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ние",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E1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обновление материально-технической базы для формирования у об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чающихся современных технологических и гуманитарных навыков в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E1 51690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1 635,9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Отдельные мероприятия в рамках реализ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ции федерального проекта "Цифровая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зовательная среда" национального проекта "Образование",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внедрение целевой модели ци</w:t>
            </w:r>
            <w:r w:rsidRPr="00AF3195">
              <w:rPr>
                <w:color w:val="000000"/>
                <w:sz w:val="24"/>
                <w:szCs w:val="24"/>
              </w:rPr>
              <w:t>ф</w:t>
            </w:r>
            <w:r w:rsidRPr="00AF3195">
              <w:rPr>
                <w:color w:val="000000"/>
                <w:sz w:val="24"/>
                <w:szCs w:val="24"/>
              </w:rPr>
              <w:t>ровой образовательной среды в общеобр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E4 52100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1 749,6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</w:t>
            </w:r>
            <w:r w:rsidRPr="00AF3195">
              <w:rPr>
                <w:color w:val="000000"/>
                <w:sz w:val="24"/>
                <w:szCs w:val="24"/>
              </w:rPr>
              <w:t>ж</w:t>
            </w:r>
            <w:r w:rsidRPr="00AF3195">
              <w:rPr>
                <w:color w:val="000000"/>
                <w:sz w:val="24"/>
                <w:szCs w:val="24"/>
              </w:rPr>
              <w:t>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фессиональных отношений среди молодежи 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на гармониз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цию межэтнических и межконфессионал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ных отношений среди молодежи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направленные на гармонизацию межэтнических и межко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фессиональных отношений среди молодежи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на гармониз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цию межэтнических и межконфессионал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ных отношений среди молодежи в общео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2Ш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проведение конкурса по вопр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сам толерантности среди молодежи округа, в общеобразовательной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4Ш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на подготовку и проведение конкурсов по вопросам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тол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ратности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среди молодежи, в общеобразов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4Ш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участие в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ластных семинарах, конкурсах, конфере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мероприятия направленные уч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стие в областных семинарах, конкурсах, конференциях в общеобразовательных о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участие в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ластных семинарах, конкурсах, конфере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циях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11 865,1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13 046,2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13 340,8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рий граждан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(акций), в дополн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тельном образовании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11 582,9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11 582,9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13 032,2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13 326,8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центра дополнительного образования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центре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1 859,7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центра дополн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8 565,8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9 965,1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10 309,7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7 108,6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7 108,6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8 107,9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8 452,5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1 252,2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1 252,2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1 652,2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работникам дополнительного 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713,8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713,8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</w:t>
            </w:r>
            <w:r w:rsidRPr="00AF3195">
              <w:rPr>
                <w:color w:val="000000"/>
                <w:sz w:val="24"/>
                <w:szCs w:val="24"/>
              </w:rPr>
              <w:t>ы</w:t>
            </w:r>
            <w:r w:rsidRPr="00AF3195">
              <w:rPr>
                <w:color w:val="000000"/>
                <w:sz w:val="24"/>
                <w:szCs w:val="24"/>
              </w:rPr>
              <w:t>плат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предоставлению дополнител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ных мер социальной поддержки в центре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</w:t>
            </w:r>
            <w:r w:rsidRPr="00AF3195">
              <w:rPr>
                <w:color w:val="000000"/>
                <w:sz w:val="24"/>
                <w:szCs w:val="24"/>
              </w:rPr>
              <w:t>ж</w:t>
            </w:r>
            <w:r w:rsidRPr="00AF3195">
              <w:rPr>
                <w:color w:val="000000"/>
                <w:sz w:val="24"/>
                <w:szCs w:val="24"/>
              </w:rPr>
              <w:t>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участие в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ластных семинарах, конкурсах, конфере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подготовку и проведение мер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приятий, приуроченных к Международному дню толерантности, Дню народного еди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ства на базе центра дополнительного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лерантности, Дню народного единства на базе центра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лидов и маломобильных групп населения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ным объектам и услугам в приоритетных сферах жизнедеятельности инвалидов и других МГН, в дополнительном образов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нии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Формирование доступной среды жизнеде</w:t>
            </w:r>
            <w:r w:rsidRPr="00AF3195">
              <w:rPr>
                <w:color w:val="000000"/>
                <w:sz w:val="24"/>
                <w:szCs w:val="24"/>
              </w:rPr>
              <w:t>я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тельности в центрах дополнительного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20 0 2Ц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6 335,1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6 594,1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6 679,1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ле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него оздоровления и занятости детей Сре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5 666,4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5 920,4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6 004,9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д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дошкольных учреждений комбинированного вида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06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1 195,2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1 261,0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1 289,3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943,7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999,2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1 008,7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277,4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0В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721,8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731,3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ждений дополнительного образования детей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2 704,0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2 796,6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2 840,4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1 117,5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1 165,9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0Ц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1 586,5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1 630,7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1 674,5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04 0 0Ш S3210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866,5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 округе на 2015-2022годы"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Ра</w:t>
            </w:r>
            <w:r w:rsidRPr="00AF3195">
              <w:rPr>
                <w:color w:val="000000"/>
                <w:sz w:val="24"/>
                <w:szCs w:val="24"/>
              </w:rPr>
              <w:t>з</w:t>
            </w:r>
            <w:r w:rsidRPr="00AF3195">
              <w:rPr>
                <w:color w:val="000000"/>
                <w:sz w:val="24"/>
                <w:szCs w:val="24"/>
              </w:rPr>
              <w:t>витие молодежной политики в Среднека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ском городском округе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611,2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</w:t>
            </w:r>
            <w:r w:rsidRPr="00AF3195">
              <w:rPr>
                <w:color w:val="000000"/>
                <w:sz w:val="24"/>
                <w:szCs w:val="24"/>
              </w:rPr>
              <w:t>к</w:t>
            </w:r>
            <w:r w:rsidRPr="00AF3195">
              <w:rPr>
                <w:color w:val="000000"/>
                <w:sz w:val="24"/>
                <w:szCs w:val="24"/>
              </w:rPr>
              <w:t>тивной гражданской позицией,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</w:t>
            </w:r>
            <w:r w:rsidRPr="00AF3195">
              <w:rPr>
                <w:color w:val="000000"/>
                <w:sz w:val="24"/>
                <w:szCs w:val="24"/>
              </w:rPr>
              <w:t>к</w:t>
            </w:r>
            <w:r w:rsidRPr="00AF3195">
              <w:rPr>
                <w:color w:val="000000"/>
                <w:sz w:val="24"/>
                <w:szCs w:val="24"/>
              </w:rPr>
              <w:t>тивной гражданской позицией,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</w:t>
            </w:r>
            <w:r w:rsidRPr="00AF3195">
              <w:rPr>
                <w:color w:val="000000"/>
                <w:sz w:val="24"/>
                <w:szCs w:val="24"/>
              </w:rPr>
              <w:t>к</w:t>
            </w:r>
            <w:r w:rsidRPr="00AF3195">
              <w:rPr>
                <w:color w:val="000000"/>
                <w:sz w:val="24"/>
                <w:szCs w:val="24"/>
              </w:rPr>
              <w:t>тивной гражданской позицией, в общеобр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Формирование социально-зрелой личности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молодого человека с активной гражданской позицией,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21 0 1Ш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поддержку творческой и талан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ливой молодежи, в сельской школе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Поддержка творческой и талантливой мол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дежи, проведение конкурсов в сельских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поддержку творческой и талан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ливой молодежи,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Поддержка творческой и талантливой мол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дежи в клубной системе, проведение ко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курсов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поддержку творческой и талан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ливой молодежи, в учреждениях дополн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Поддержка творческой и талантливой мол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дежи, проведение мероприятий в учрежд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ниях дополнительного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поддержку творческой и талан</w:t>
            </w:r>
            <w:r w:rsidRPr="00AF3195">
              <w:rPr>
                <w:color w:val="000000"/>
                <w:sz w:val="24"/>
                <w:szCs w:val="24"/>
              </w:rPr>
              <w:t>т</w:t>
            </w:r>
            <w:r w:rsidRPr="00AF3195">
              <w:rPr>
                <w:color w:val="000000"/>
                <w:sz w:val="24"/>
                <w:szCs w:val="24"/>
              </w:rPr>
              <w:t>ливой молодежи, в общеобразовательных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Поддержка творческой и талантливой мол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дежи, проведение мероприятий в общеобр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зовательных школах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Предоставление субсидий бюджетным, 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тономным учреждениям и иным некомме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ческим организациям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комплексные меры по поддер</w:t>
            </w:r>
            <w:r w:rsidRPr="00AF3195">
              <w:rPr>
                <w:color w:val="000000"/>
                <w:sz w:val="24"/>
                <w:szCs w:val="24"/>
              </w:rPr>
              <w:t>ж</w:t>
            </w:r>
            <w:r w:rsidRPr="00AF3195">
              <w:rPr>
                <w:color w:val="000000"/>
                <w:sz w:val="24"/>
                <w:szCs w:val="24"/>
              </w:rPr>
              <w:t>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ностей в молодежной среде, в клубной с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2 005,7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2 068,9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2 134,6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Организации деятельности комиссий по 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лам несовершеннолетних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ятельности комиссий по делам несоверше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1 578,4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1 641,6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1 707,3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1 492,5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1 552,2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149,1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155,1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держка традиционного образа жизни коре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3195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молодежи из чи</w:t>
            </w:r>
            <w:r w:rsidRPr="00AF3195">
              <w:rPr>
                <w:color w:val="000000"/>
                <w:sz w:val="24"/>
                <w:szCs w:val="24"/>
              </w:rPr>
              <w:t>с</w:t>
            </w:r>
            <w:r w:rsidRPr="00AF3195">
              <w:rPr>
                <w:color w:val="000000"/>
                <w:sz w:val="24"/>
                <w:szCs w:val="24"/>
              </w:rPr>
              <w:t>ла коренных малочисленных народов Сев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ра в образовательных организациях высш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го образования и профессиональных обр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 xml:space="preserve">зовательных организациях на территории Магаданской области и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427,3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32 180,8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32 180,8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муниципальной программы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"Развитие библиотечного дела в Среднека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02 0 00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124,3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Развитие библиотечного дела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0Б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государственную поддержку отрасли культуры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0Б L5190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канского городского округа документами на различных носителях информации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пунктов публичн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го доступа к электронным информационным ресурсам в библиотеке Среднеканского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организацию доступа к эле</w:t>
            </w:r>
            <w:r w:rsidRPr="00AF3195">
              <w:rPr>
                <w:color w:val="000000"/>
                <w:sz w:val="24"/>
                <w:szCs w:val="24"/>
              </w:rPr>
              <w:t>к</w:t>
            </w:r>
            <w:r w:rsidRPr="00AF3195">
              <w:rPr>
                <w:color w:val="000000"/>
                <w:sz w:val="24"/>
                <w:szCs w:val="24"/>
              </w:rPr>
              <w:t>тронным информационным ресурсам (опл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та Интернета)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</w:t>
            </w:r>
            <w:r w:rsidRPr="00AF3195">
              <w:rPr>
                <w:color w:val="000000"/>
                <w:sz w:val="24"/>
                <w:szCs w:val="24"/>
              </w:rPr>
              <w:t>д</w:t>
            </w:r>
            <w:r w:rsidRPr="00AF3195">
              <w:rPr>
                <w:color w:val="000000"/>
                <w:sz w:val="24"/>
                <w:szCs w:val="24"/>
              </w:rPr>
              <w:t>держка традиционного образа жизни коре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ных малочисленных народов Севера в Среднеканском городском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проведение культурно-массовых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мероприятий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05 0 3К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проведение культурно-массовых мероприятий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рий граждан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</w:t>
            </w:r>
            <w:r w:rsidRPr="00AF3195">
              <w:rPr>
                <w:color w:val="000000"/>
                <w:sz w:val="24"/>
                <w:szCs w:val="24"/>
              </w:rPr>
              <w:t>ж</w:t>
            </w:r>
            <w:r w:rsidRPr="00AF3195">
              <w:rPr>
                <w:color w:val="000000"/>
                <w:sz w:val="24"/>
                <w:szCs w:val="24"/>
              </w:rPr>
              <w:t>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Мероприятия в рамках реализации 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 программ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6К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Организация и проведение агитационных и пропагандистских мероприятий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0 6К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направленные участие в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ластных семинарах, конкурсах, конфере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подготовку и проведение мер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приятий, приуроченных к Международному дню толерантности, Дню народного еди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ства на базе библиотеки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лерантности, Дню народного единства на базе библиотечной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подготовку и проведение нац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ональных праздников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Подготовка и проведение национальных праздников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ского единства, гармонизации межнаци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нального отношений, профилактики экстр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мизма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 1 7К S3240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г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родском округе"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29 319,7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30 279,8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31 735,8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12 428,5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13 392,2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14 132,0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библиотечной системы в натуральной фо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библи</w:t>
            </w:r>
            <w:r w:rsidRPr="00AF3195">
              <w:rPr>
                <w:color w:val="000000"/>
                <w:sz w:val="24"/>
                <w:szCs w:val="24"/>
              </w:rPr>
              <w:t>о</w:t>
            </w:r>
            <w:r w:rsidRPr="00AF3195">
              <w:rPr>
                <w:color w:val="000000"/>
                <w:sz w:val="24"/>
                <w:szCs w:val="24"/>
              </w:rPr>
              <w:t>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1 488,8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1 507,8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1 544,8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библиотечной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10 217,7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10 992,4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11 695,2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выплаты персоналу в целях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18 0 1Б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9 337,5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9 337,5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9 866,6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10 569,4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811,2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1 056,8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мер социальной поддержки по оплате жилых помещений и коммунальных услуг в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бибилиотечной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1Б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ной системы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14 959,2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14 881,6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15 667,8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клубной системы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2 926,2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3 040,8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3 162,6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10 436,9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10 928,8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11 593,2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9 193,1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9 193,1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9 801,5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10 450,3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1 188,8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1 072,3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1 087,9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55,0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proofErr w:type="gramStart"/>
            <w:r w:rsidRPr="00AF3195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клубной системы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622,0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реализацию мероприятий фед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L2990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 xml:space="preserve">чения государственных (муниципальных)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L2990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1К L2990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684,1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271,0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664,0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сохранение, поддержка и разв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тие творческой деятельности отрасли,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сохранение, поддержка и разв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тие творческой деятельности отрасли, в клубной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824,0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среды для инв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лидов и маломобильных групп населения на территории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Адаптация библиотек для доступности и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>валидам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Формирование доступной среды жизнеде</w:t>
            </w:r>
            <w:r w:rsidRPr="00AF3195">
              <w:rPr>
                <w:color w:val="000000"/>
                <w:sz w:val="24"/>
                <w:szCs w:val="24"/>
              </w:rPr>
              <w:t>я</w:t>
            </w:r>
            <w:r w:rsidRPr="00AF3195">
              <w:rPr>
                <w:color w:val="000000"/>
                <w:sz w:val="24"/>
                <w:szCs w:val="24"/>
              </w:rPr>
              <w:t>тельности в библиотечной системе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8 343,1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8 485,3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8 633,1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4 791,6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Расходы на обеспечение муниципальным служащим и лицам,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замещавших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пальные должности, выплаты социальной помощи (поддержка) в связи с выходом на пенсию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Доплаты к пенсиям муниципальных служ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щих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Публичные нормативные социальные в</w:t>
            </w:r>
            <w:r w:rsidRPr="00AF3195">
              <w:rPr>
                <w:color w:val="000000"/>
                <w:sz w:val="24"/>
                <w:szCs w:val="24"/>
              </w:rPr>
              <w:t>ы</w:t>
            </w:r>
            <w:r w:rsidRPr="00AF3195">
              <w:rPr>
                <w:color w:val="000000"/>
                <w:sz w:val="24"/>
                <w:szCs w:val="24"/>
              </w:rPr>
              <w:t>платы гражданам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3 841,5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Муниципальная программа "Развитие м</w:t>
            </w:r>
            <w:r w:rsidRPr="00AF3195">
              <w:rPr>
                <w:color w:val="000000"/>
                <w:sz w:val="24"/>
                <w:szCs w:val="24"/>
              </w:rPr>
              <w:t>у</w:t>
            </w:r>
            <w:r w:rsidRPr="00AF3195">
              <w:rPr>
                <w:color w:val="000000"/>
                <w:sz w:val="24"/>
                <w:szCs w:val="24"/>
              </w:rPr>
              <w:t>ниципальной службы в муниципальном о</w:t>
            </w:r>
            <w:r w:rsidRPr="00AF3195">
              <w:rPr>
                <w:color w:val="000000"/>
                <w:sz w:val="24"/>
                <w:szCs w:val="24"/>
              </w:rPr>
              <w:t>б</w:t>
            </w:r>
            <w:r w:rsidRPr="00AF3195">
              <w:rPr>
                <w:color w:val="000000"/>
                <w:sz w:val="24"/>
                <w:szCs w:val="24"/>
              </w:rPr>
              <w:t>разовании "Среднеканский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нию деятельности органов опеки и попеч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3 156,9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3 283,3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3 414,7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2 984,8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3 104,3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310,4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нию деятельности органов опеки и попеч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394,6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426,8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358,7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373,1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388,0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38,8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20 773,6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22 938,9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23 772,5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21 970,8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учреждений физической кул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туры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учр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ждениях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3 259,0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3 419,2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3 590,1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15 717,7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17 219,6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17 980,7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13 668,2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15 077,9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15 812,8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1 860,5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1 930,4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1 936,4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211,3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231,5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1 538,1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спортивно-массовые меропри</w:t>
            </w:r>
            <w:r w:rsidRPr="00AF3195">
              <w:rPr>
                <w:color w:val="000000"/>
                <w:sz w:val="24"/>
                <w:szCs w:val="24"/>
              </w:rPr>
              <w:t>я</w:t>
            </w:r>
            <w:r w:rsidRPr="00AF3195">
              <w:rPr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331,3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выездные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355,2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801,6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модернизацию процесса физ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ческой подготовки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0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 xml:space="preserve">17 0 4С </w:t>
            </w:r>
            <w:r w:rsidRPr="00AF3195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Модернизация инфраструктуры и процесса физической подготовки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426,0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405,2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Совершенствование спортивной инфр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354,3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263,6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AF3195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AF319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Среднеканский городской округ"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учреждений физической кул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туры 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17 0 1С 74010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СРЕДСТВА МАССОВОЙ ИНФОРМ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7 788,4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7 788,4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Прочие несоциальные выплаты персоналу учреждений периодической печати и изд</w:t>
            </w:r>
            <w:r w:rsidRPr="00AF3195">
              <w:rPr>
                <w:color w:val="000000"/>
                <w:sz w:val="24"/>
                <w:szCs w:val="24"/>
              </w:rPr>
              <w:t>а</w:t>
            </w:r>
            <w:r w:rsidRPr="00AF3195">
              <w:rPr>
                <w:color w:val="000000"/>
                <w:sz w:val="24"/>
                <w:szCs w:val="24"/>
              </w:rPr>
              <w:t>тельства в натуральной форме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коммунальные услуги в учр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ждениях периодической печати и издател</w:t>
            </w:r>
            <w:r w:rsidRPr="00AF3195">
              <w:rPr>
                <w:color w:val="000000"/>
                <w:sz w:val="24"/>
                <w:szCs w:val="24"/>
              </w:rPr>
              <w:t>ь</w:t>
            </w:r>
            <w:r w:rsidRPr="00AF3195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236,6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Обеспечение деятельности учреждений 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риодической печати и издательства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6 130,4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7 102,3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7 382,2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</w:t>
            </w:r>
            <w:r w:rsidRPr="00AF3195">
              <w:rPr>
                <w:color w:val="000000"/>
                <w:sz w:val="24"/>
                <w:szCs w:val="24"/>
              </w:rPr>
              <w:t>р</w:t>
            </w:r>
            <w:r w:rsidRPr="00AF3195">
              <w:rPr>
                <w:color w:val="000000"/>
                <w:sz w:val="24"/>
                <w:szCs w:val="24"/>
              </w:rPr>
              <w:t>ственными (муниципальными) органами, казенными учреждениями, органами упра</w:t>
            </w:r>
            <w:r w:rsidRPr="00AF3195">
              <w:rPr>
                <w:color w:val="000000"/>
                <w:sz w:val="24"/>
                <w:szCs w:val="24"/>
              </w:rPr>
              <w:t>в</w:t>
            </w:r>
            <w:r w:rsidRPr="00AF3195">
              <w:rPr>
                <w:color w:val="000000"/>
                <w:sz w:val="24"/>
                <w:szCs w:val="24"/>
              </w:rPr>
              <w:t>ления государственными внебюджетными фондами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5 392,4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6 168,9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6 415,6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930,4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963,6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на осуществление организацио</w:t>
            </w:r>
            <w:r w:rsidRPr="00AF3195">
              <w:rPr>
                <w:color w:val="000000"/>
                <w:sz w:val="24"/>
                <w:szCs w:val="24"/>
              </w:rPr>
              <w:t>н</w:t>
            </w:r>
            <w:r w:rsidRPr="00AF3195">
              <w:rPr>
                <w:color w:val="000000"/>
                <w:sz w:val="24"/>
                <w:szCs w:val="24"/>
              </w:rPr>
              <w:t xml:space="preserve">ных мероприятий по предупреждению и борьбе с </w:t>
            </w:r>
            <w:proofErr w:type="spellStart"/>
            <w:r w:rsidRPr="00AF3195">
              <w:rPr>
                <w:color w:val="000000"/>
                <w:sz w:val="24"/>
                <w:szCs w:val="24"/>
              </w:rPr>
              <w:t>коронавирусом</w:t>
            </w:r>
            <w:proofErr w:type="spellEnd"/>
            <w:r w:rsidRPr="00AF3195">
              <w:rPr>
                <w:color w:val="000000"/>
                <w:sz w:val="24"/>
                <w:szCs w:val="24"/>
              </w:rPr>
              <w:t xml:space="preserve"> на территории Среднеканского городского округа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Закупка товаров, работ и услуг для обесп</w:t>
            </w:r>
            <w:r w:rsidRPr="00AF3195">
              <w:rPr>
                <w:color w:val="000000"/>
                <w:sz w:val="24"/>
                <w:szCs w:val="24"/>
              </w:rPr>
              <w:t>е</w:t>
            </w:r>
            <w:r w:rsidRPr="00AF3195">
              <w:rPr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пальных) нужд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71 Г 00 92040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ОБСЛУЖИВАНИЕ ГОСУДАРСТВЕ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НОГО (МУНИЦИПАЛЬНОГО)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F3195">
              <w:rPr>
                <w:b/>
                <w:bCs/>
                <w:color w:val="000000"/>
                <w:sz w:val="24"/>
                <w:szCs w:val="24"/>
              </w:rPr>
              <w:t>ципального) внутреннего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F3195">
              <w:rPr>
                <w:b/>
                <w:bCs/>
                <w:color w:val="000000"/>
                <w:sz w:val="24"/>
                <w:szCs w:val="24"/>
              </w:rPr>
              <w:t>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3C5DB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Обслуживание государственного (муниц</w:t>
            </w:r>
            <w:r w:rsidRPr="00AF3195">
              <w:rPr>
                <w:color w:val="000000"/>
                <w:sz w:val="24"/>
                <w:szCs w:val="24"/>
              </w:rPr>
              <w:t>и</w:t>
            </w:r>
            <w:r w:rsidRPr="00AF3195">
              <w:rPr>
                <w:color w:val="000000"/>
                <w:sz w:val="24"/>
                <w:szCs w:val="24"/>
              </w:rPr>
              <w:t>пального)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3C5DB8" w:rsidRPr="00AF3195">
        <w:tc>
          <w:tcPr>
            <w:tcW w:w="4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center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C5DB8" w:rsidRPr="00AF3195" w:rsidRDefault="00AF3195">
            <w:pPr>
              <w:jc w:val="right"/>
              <w:rPr>
                <w:color w:val="000000"/>
                <w:sz w:val="24"/>
                <w:szCs w:val="24"/>
              </w:rPr>
            </w:pPr>
            <w:r w:rsidRPr="00AF3195">
              <w:rPr>
                <w:color w:val="000000"/>
                <w:sz w:val="24"/>
                <w:szCs w:val="24"/>
              </w:rPr>
              <w:t>3,3</w:t>
            </w:r>
          </w:p>
        </w:tc>
      </w:tr>
    </w:tbl>
    <w:p w:rsidR="00AC570F" w:rsidRPr="00AF3195" w:rsidRDefault="00AC570F">
      <w:pPr>
        <w:rPr>
          <w:sz w:val="24"/>
          <w:szCs w:val="24"/>
        </w:rPr>
      </w:pPr>
    </w:p>
    <w:sectPr w:rsidR="00AC570F" w:rsidRPr="00AF3195" w:rsidSect="00AF3195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2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1B" w:rsidRDefault="0096041B" w:rsidP="003C5DB8">
      <w:r>
        <w:separator/>
      </w:r>
    </w:p>
  </w:endnote>
  <w:endnote w:type="continuationSeparator" w:id="0">
    <w:p w:rsidR="0096041B" w:rsidRDefault="0096041B" w:rsidP="003C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3C5DB8">
      <w:tc>
        <w:tcPr>
          <w:tcW w:w="10704" w:type="dxa"/>
        </w:tcPr>
        <w:p w:rsidR="003C5DB8" w:rsidRDefault="00AF3195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C5DB8" w:rsidRDefault="003C5DB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1B" w:rsidRDefault="0096041B" w:rsidP="003C5DB8">
      <w:r>
        <w:separator/>
      </w:r>
    </w:p>
  </w:footnote>
  <w:footnote w:type="continuationSeparator" w:id="0">
    <w:p w:rsidR="0096041B" w:rsidRDefault="0096041B" w:rsidP="003C5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3C5DB8">
      <w:tc>
        <w:tcPr>
          <w:tcW w:w="10704" w:type="dxa"/>
        </w:tcPr>
        <w:p w:rsidR="003C5DB8" w:rsidRDefault="003C5DB8">
          <w:pPr>
            <w:jc w:val="center"/>
            <w:rPr>
              <w:color w:val="000000"/>
            </w:rPr>
          </w:pPr>
          <w:r>
            <w:fldChar w:fldCharType="begin"/>
          </w:r>
          <w:r w:rsidR="00AF3195">
            <w:rPr>
              <w:color w:val="000000"/>
            </w:rPr>
            <w:instrText>PAGE</w:instrText>
          </w:r>
          <w:r>
            <w:fldChar w:fldCharType="separate"/>
          </w:r>
          <w:r w:rsidR="004E63E8">
            <w:rPr>
              <w:noProof/>
              <w:color w:val="000000"/>
            </w:rPr>
            <w:t>81</w:t>
          </w:r>
          <w:r>
            <w:fldChar w:fldCharType="end"/>
          </w:r>
        </w:p>
        <w:p w:rsidR="003C5DB8" w:rsidRDefault="003C5DB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195" w:rsidRDefault="00AF319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E63E8">
      <w:rPr>
        <w:noProof/>
      </w:rPr>
      <w:t>20</w:t>
    </w:r>
    <w:r>
      <w:fldChar w:fldCharType="end"/>
    </w:r>
  </w:p>
  <w:p w:rsidR="00AF3195" w:rsidRDefault="00AF31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DB8"/>
    <w:rsid w:val="003C5DB8"/>
    <w:rsid w:val="004E63E8"/>
    <w:rsid w:val="0096041B"/>
    <w:rsid w:val="00AC570F"/>
    <w:rsid w:val="00AF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C5DB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F31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3195"/>
  </w:style>
  <w:style w:type="paragraph" w:styleId="a6">
    <w:name w:val="footer"/>
    <w:basedOn w:val="a"/>
    <w:link w:val="a7"/>
    <w:uiPriority w:val="99"/>
    <w:unhideWhenUsed/>
    <w:rsid w:val="00AF31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3195"/>
  </w:style>
  <w:style w:type="paragraph" w:styleId="a8">
    <w:name w:val="Balloon Text"/>
    <w:basedOn w:val="a"/>
    <w:link w:val="a9"/>
    <w:uiPriority w:val="99"/>
    <w:semiHidden/>
    <w:unhideWhenUsed/>
    <w:rsid w:val="00AF31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3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C5DB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F31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3195"/>
  </w:style>
  <w:style w:type="paragraph" w:styleId="a6">
    <w:name w:val="footer"/>
    <w:basedOn w:val="a"/>
    <w:link w:val="a7"/>
    <w:uiPriority w:val="99"/>
    <w:unhideWhenUsed/>
    <w:rsid w:val="00AF31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3195"/>
  </w:style>
  <w:style w:type="paragraph" w:styleId="a8">
    <w:name w:val="Balloon Text"/>
    <w:basedOn w:val="a"/>
    <w:link w:val="a9"/>
    <w:uiPriority w:val="99"/>
    <w:semiHidden/>
    <w:unhideWhenUsed/>
    <w:rsid w:val="00AF31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3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17100</Words>
  <Characters>97476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2021-12-24T04:45:00Z</cp:lastPrinted>
  <dcterms:created xsi:type="dcterms:W3CDTF">2021-12-24T04:46:00Z</dcterms:created>
  <dcterms:modified xsi:type="dcterms:W3CDTF">2021-12-26T22:37:00Z</dcterms:modified>
</cp:coreProperties>
</file>