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9654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93334" w:rsidRPr="00A93334" w:rsidRDefault="00A93334" w:rsidP="00A9333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A93334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</w:p>
          <w:p w:rsidR="00A93334" w:rsidRPr="00A93334" w:rsidRDefault="00A93334" w:rsidP="00A9333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A93334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A93334" w:rsidRPr="00A93334" w:rsidRDefault="00A93334" w:rsidP="00A9333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A93334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A93334" w:rsidRPr="00A93334" w:rsidRDefault="00A93334" w:rsidP="00A9333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A93334">
              <w:rPr>
                <w:bCs/>
                <w:color w:val="000000"/>
                <w:sz w:val="24"/>
                <w:szCs w:val="24"/>
              </w:rPr>
              <w:t xml:space="preserve">от   </w:t>
            </w:r>
            <w:r w:rsidRPr="00A93334">
              <w:rPr>
                <w:bCs/>
                <w:color w:val="000000"/>
                <w:sz w:val="24"/>
                <w:szCs w:val="24"/>
                <w:u w:val="single"/>
              </w:rPr>
              <w:t xml:space="preserve">    22.12.2021    </w:t>
            </w:r>
            <w:r w:rsidRPr="00A93334">
              <w:rPr>
                <w:bCs/>
                <w:color w:val="000000"/>
                <w:sz w:val="24"/>
                <w:szCs w:val="24"/>
              </w:rPr>
              <w:t xml:space="preserve">№     </w:t>
            </w:r>
            <w:bookmarkStart w:id="0" w:name="_GoBack"/>
            <w:r w:rsidRPr="00A93334">
              <w:rPr>
                <w:bCs/>
                <w:color w:val="000000"/>
                <w:sz w:val="24"/>
                <w:szCs w:val="24"/>
                <w:u w:val="single"/>
              </w:rPr>
              <w:t>55</w:t>
            </w:r>
            <w:bookmarkEnd w:id="0"/>
          </w:p>
          <w:p w:rsidR="00C96542" w:rsidRDefault="00C96542">
            <w:pPr>
              <w:ind w:firstLine="420"/>
              <w:jc w:val="right"/>
            </w:pPr>
          </w:p>
        </w:tc>
      </w:tr>
    </w:tbl>
    <w:p w:rsidR="00C96542" w:rsidRDefault="00C96542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9654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96542" w:rsidRDefault="002A575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2022 год и плановый период 2023 и 2024 годов</w:t>
            </w:r>
          </w:p>
        </w:tc>
      </w:tr>
    </w:tbl>
    <w:p w:rsidR="00C96542" w:rsidRDefault="00C96542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4313"/>
        <w:gridCol w:w="283"/>
        <w:gridCol w:w="283"/>
        <w:gridCol w:w="283"/>
        <w:gridCol w:w="1133"/>
        <w:gridCol w:w="453"/>
        <w:gridCol w:w="1247"/>
        <w:gridCol w:w="1247"/>
        <w:gridCol w:w="1247"/>
      </w:tblGrid>
      <w:tr w:rsidR="00C96542" w:rsidRPr="002A5758">
        <w:trPr>
          <w:trHeight w:val="276"/>
          <w:tblHeader/>
        </w:trPr>
        <w:tc>
          <w:tcPr>
            <w:tcW w:w="4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16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3"/>
            </w:tblGrid>
            <w:tr w:rsidR="00C96542" w:rsidRPr="002A5758">
              <w:trPr>
                <w:jc w:val="center"/>
              </w:trPr>
              <w:tc>
                <w:tcPr>
                  <w:tcW w:w="41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3"/>
            </w:tblGrid>
            <w:tr w:rsidR="00C96542" w:rsidRPr="002A5758">
              <w:trPr>
                <w:jc w:val="center"/>
              </w:trPr>
              <w:tc>
                <w:tcPr>
                  <w:tcW w:w="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3"/>
            </w:tblGrid>
            <w:tr w:rsidR="00C96542" w:rsidRPr="002A5758">
              <w:trPr>
                <w:jc w:val="center"/>
              </w:trPr>
              <w:tc>
                <w:tcPr>
                  <w:tcW w:w="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2A5758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3"/>
            </w:tblGrid>
            <w:tr w:rsidR="00C96542" w:rsidRPr="002A5758">
              <w:trPr>
                <w:jc w:val="center"/>
              </w:trPr>
              <w:tc>
                <w:tcPr>
                  <w:tcW w:w="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2A5758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C96542" w:rsidRPr="002A5758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C96542" w:rsidRPr="002A5758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74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59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591"/>
            </w:tblGrid>
            <w:tr w:rsidR="00C96542" w:rsidRPr="002A5758">
              <w:trPr>
                <w:jc w:val="center"/>
              </w:trPr>
              <w:tc>
                <w:tcPr>
                  <w:tcW w:w="35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C96542" w:rsidRPr="002A5758">
        <w:trPr>
          <w:tblHeader/>
        </w:trPr>
        <w:tc>
          <w:tcPr>
            <w:tcW w:w="4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97"/>
            </w:tblGrid>
            <w:tr w:rsidR="00C96542" w:rsidRPr="002A5758">
              <w:trPr>
                <w:jc w:val="center"/>
              </w:trPr>
              <w:tc>
                <w:tcPr>
                  <w:tcW w:w="1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97"/>
            </w:tblGrid>
            <w:tr w:rsidR="00C96542" w:rsidRPr="002A5758">
              <w:trPr>
                <w:jc w:val="center"/>
              </w:trPr>
              <w:tc>
                <w:tcPr>
                  <w:tcW w:w="1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6542" w:rsidRPr="002A5758" w:rsidRDefault="00C9654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97"/>
            </w:tblGrid>
            <w:tr w:rsidR="00C96542" w:rsidRPr="002A5758">
              <w:trPr>
                <w:jc w:val="center"/>
              </w:trPr>
              <w:tc>
                <w:tcPr>
                  <w:tcW w:w="1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6542" w:rsidRPr="002A5758" w:rsidRDefault="002A5758">
                  <w:pPr>
                    <w:jc w:val="center"/>
                    <w:rPr>
                      <w:sz w:val="24"/>
                      <w:szCs w:val="24"/>
                    </w:rPr>
                  </w:pPr>
                  <w:r w:rsidRPr="002A575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C96542" w:rsidRPr="002A5758" w:rsidRDefault="00C9654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474 548,1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461 277,4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г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458 767,1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437 102,5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428 588,4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ОБЩЕГОСУДАРСТВЕННЫЕ В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136 807,0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140 796,6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137 947,9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Функционирование высшего должнос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ного лица субъекта Российской Фед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рации и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по оплате труда высшего должностного лица муниц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высшего должностного лица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ниципального образования в натурал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Функционирование Правительства Ро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сийской Федерации, высших исполн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тельных органов государственной вл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сти субъектов Российской Федерации, местных администраций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79 542,0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81 014,4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79 542,0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81 014,4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69 352,8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70 740,2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66 007,0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орг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3 309,6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3 875,5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3 875,5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03 0 10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80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муниципальных органов в нат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Коммунальные услуги органов местн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03 0 13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20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9 176,0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9 261,0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9 280,5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выплаты по оплате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труда работников технического обеспечения деятельности органов местного сам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управления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функций те</w:t>
            </w:r>
            <w:r w:rsidRPr="002A5758">
              <w:rPr>
                <w:color w:val="000000"/>
                <w:sz w:val="24"/>
                <w:szCs w:val="24"/>
              </w:rPr>
              <w:t>х</w:t>
            </w:r>
            <w:r w:rsidRPr="002A5758">
              <w:rPr>
                <w:color w:val="000000"/>
                <w:sz w:val="24"/>
                <w:szCs w:val="24"/>
              </w:rPr>
              <w:t>нического обеспечения деятельности органов местного самоуправления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технического обеспечения де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тельности органов местного самоупра</w:t>
            </w:r>
            <w:r w:rsidRPr="002A5758">
              <w:rPr>
                <w:color w:val="000000"/>
                <w:sz w:val="24"/>
                <w:szCs w:val="24"/>
              </w:rPr>
              <w:t>в</w:t>
            </w:r>
            <w:r w:rsidRPr="002A5758">
              <w:rPr>
                <w:color w:val="000000"/>
                <w:sz w:val="24"/>
                <w:szCs w:val="24"/>
              </w:rPr>
              <w:t>ления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Обеспечение деятельности финансовых,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налоговых и таможенных органов и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ганов финансового (финансово-бюджетного) надзора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трольно-счетной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Резервные фонды местных администр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49 130,1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51 527,3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53 512,3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2 245,1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2 284,9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2 425,5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1 221,1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1 220,1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государственной регистр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полномочий по созданию и организации деятельности администр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тивных комиссий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789,4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</w:t>
            </w:r>
            <w:r w:rsidRPr="002A5758">
              <w:rPr>
                <w:color w:val="000000"/>
                <w:sz w:val="24"/>
                <w:szCs w:val="24"/>
              </w:rPr>
              <w:t>в</w:t>
            </w:r>
            <w:r w:rsidRPr="002A5758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функционирования оф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циального сайта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функционирования оф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циального сайта в органах местного с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тегорий граждан Среднеканского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оказание адресной матер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альной помощи отдельным категориям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оказание адресной матер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альной помощи отдельным категориям граждан в органах местного самоупра</w:t>
            </w:r>
            <w:r w:rsidRPr="002A5758">
              <w:rPr>
                <w:color w:val="000000"/>
                <w:sz w:val="24"/>
                <w:szCs w:val="24"/>
              </w:rPr>
              <w:t>в</w:t>
            </w:r>
            <w:r w:rsidRPr="002A5758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</w:t>
            </w:r>
            <w:r w:rsidRPr="002A5758">
              <w:rPr>
                <w:color w:val="000000"/>
                <w:sz w:val="24"/>
                <w:szCs w:val="24"/>
              </w:rPr>
              <w:t>м</w:t>
            </w:r>
            <w:r w:rsidRPr="002A5758">
              <w:rPr>
                <w:color w:val="000000"/>
                <w:sz w:val="24"/>
                <w:szCs w:val="24"/>
              </w:rPr>
              <w:t>мерческим организациям на проведение социально значимых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некоммерческим организац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ям (за исключением государственных (муниципальных) учреждений,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корпораций (компаний), пу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лично-правовых компаний)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06 0 90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63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"Управление муниципальным имущ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ством Среднеканского городского окр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совершенствование сист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мы учета муниципального имущества, оптимизация его состава и структура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совершенствование сист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торые не разграничена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 xml:space="preserve">торые не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а органах мес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по формированию условий для беспрепятственного доступа к приор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тетным объектам и услугам в приор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тетных сферах жизнедеятельности 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валидов и других МГН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 в органах мес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сов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выполнения функций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ниципальными органами, казенными учреждениями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ний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обе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печивающих учреждений, коммунал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ные услуги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обе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печивающих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39 633,5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43 046,3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44 240,6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35 773,6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35 773,6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Информатизация муниципального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ством применения информационных технологий, обновление парка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 xml:space="preserve">нальных компьютеров и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ством применения информационных технологий, обновление парка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нальных компьютеров и оргтехники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328,6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Расходы, связанные с содержанием 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хива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АР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Мобилизационная и вневойсковая по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готовка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Межбюджетные трансферты, не вкл</w:t>
            </w:r>
            <w:r w:rsidRPr="002A5758">
              <w:rPr>
                <w:color w:val="000000"/>
                <w:sz w:val="24"/>
                <w:szCs w:val="24"/>
              </w:rPr>
              <w:t>ю</w:t>
            </w:r>
            <w:r w:rsidRPr="002A5758">
              <w:rPr>
                <w:color w:val="000000"/>
                <w:sz w:val="24"/>
                <w:szCs w:val="24"/>
              </w:rPr>
              <w:t>ченные в 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6 186,2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6 273,8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опасность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5 928,2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6 015,8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неканского городского округа от чре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вычайных ситуаций природного и те</w:t>
            </w:r>
            <w:r w:rsidRPr="002A5758">
              <w:rPr>
                <w:color w:val="000000"/>
                <w:sz w:val="24"/>
                <w:szCs w:val="24"/>
              </w:rPr>
              <w:t>х</w:t>
            </w:r>
            <w:r w:rsidRPr="002A5758">
              <w:rPr>
                <w:color w:val="000000"/>
                <w:sz w:val="24"/>
                <w:szCs w:val="24"/>
              </w:rPr>
              <w:t>ногенного характера, опасностей вое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времени и обеспечение пожарной безопасности"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5 911,1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5 841,0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5 995,1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защиту населения и терр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тории от чрезвычайных ситуаций пр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родного и техногенного характера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Мероприятия в сфере пожарной бе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в сфере пожарной безопасн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</w:t>
            </w:r>
            <w:r w:rsidRPr="002A5758">
              <w:rPr>
                <w:color w:val="000000"/>
                <w:sz w:val="24"/>
                <w:szCs w:val="24"/>
              </w:rPr>
              <w:t>ж</w:t>
            </w:r>
            <w:r w:rsidRPr="002A5758">
              <w:rPr>
                <w:color w:val="000000"/>
                <w:sz w:val="24"/>
                <w:szCs w:val="24"/>
              </w:rPr>
              <w:t>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4 855,9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4 785,8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4 939,9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Единой дежурно-диспетчерской службы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Содержание выполнения функций Ед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ной дежурно-диспетчерской службы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4 697,8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4 763,9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организац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онных мероприятий по предупрежд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 xml:space="preserve">нию и борьбе с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на те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вопросы в области национал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ной безопасности и правоохранител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тремизма и противодействие идеологии терроризма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Профилактика правонарушений, терр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ризма и экстремизма в общественных местах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поддержке граждан и их объединений, участву</w:t>
            </w:r>
            <w:r w:rsidRPr="002A5758">
              <w:rPr>
                <w:color w:val="000000"/>
                <w:sz w:val="24"/>
                <w:szCs w:val="24"/>
              </w:rPr>
              <w:t>ю</w:t>
            </w:r>
            <w:r w:rsidRPr="002A5758">
              <w:rPr>
                <w:color w:val="000000"/>
                <w:sz w:val="24"/>
                <w:szCs w:val="24"/>
              </w:rPr>
              <w:t>щих в охране общественного порядка.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Профилактика терроризма и экстр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Мероприятия в рамках реализации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ниципальной программы Профилактика терроризма и экстремизма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11 581,5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11 537,7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12 002,8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гранта по итогам де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тельности торговых предприятий, п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лучивших статус социального магазина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приятий, получивших статус социал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ного магазина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субс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повыш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нию доступности услуг транспортного комплекса для населения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Мероприятия по повышению доступн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сти услуг транспортного комплекса для населения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повыш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нию безопасности дорожного движения на территории муниципального 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Мероприятия по повышению безопа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ности дорожного движения на террит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рии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19 0 1Д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вопросы в области национал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ной экономики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1 002,4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регистрации и учету гра</w:t>
            </w:r>
            <w:r w:rsidRPr="002A5758">
              <w:rPr>
                <w:color w:val="000000"/>
                <w:sz w:val="24"/>
                <w:szCs w:val="24"/>
              </w:rPr>
              <w:t>ж</w:t>
            </w:r>
            <w:r w:rsidRPr="002A5758">
              <w:rPr>
                <w:color w:val="000000"/>
                <w:sz w:val="24"/>
                <w:szCs w:val="24"/>
              </w:rPr>
              <w:t>дан, имеющих право на получение 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циальных выплат для приобретения жилья в связи с переселением из рай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нов Крайнего Севера и приравненных к ним местностей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ни коренных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укрепление материально-технической базы муниципальных предприятий, муниципальных сельск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хозяйственных предприятий, КФХ, те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ленных народов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некоммерческим организац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ям (за исключением государственных (муниципальных) учреждений,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корпораций (компаний), пу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лично-правовых компаний)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Расходы на оказание адресной матер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альная помощь гражданам представит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лям КМНС, проживающие на террит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рии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адресной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матер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альная помощь гражданам представит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лям коренным малочисленным народам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доставки ры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ной продукции коренным малочисле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ным народам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"Поддержка малого и среднего пре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принимательства на территории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Финансовая поддержка субъектов м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лого и среднего предпринимательства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ЖИЛИЩНО-КОММУНАЛЬНОЕ Х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70 168,7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38 830,5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33 805,4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ством Среднеканского городского окр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содержание муниципальн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го имущества, находящегося в казне в техническом исправном состоянии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содержание муниципальн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го имущества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субс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дии бюджетам городских округов на восстановление и модернизацию 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ципального имущества в городских округах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11 0 30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содержание муниципальн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го жилищного фонда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Взносы на капитальный ремонт за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ниципальный жилой фонд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2 304,0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8 803,9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8 803,9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 xml:space="preserve">тий по подготовке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котельных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подготовке к осенне-зимнему отопительному периоду подготовка 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тельных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подготовке тепловых сетей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подготовке к осенне-зимнему отопительному периоду подготовка тепловых сетей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обеспечению водоснабжению населения с. Верхний Сеймчан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обеспечению водоснабжению населения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Иные закупки товаров, работ и услуг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12 0 40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24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тий по обеспечению банными услугами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12 1 10 00000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42 251,3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10 918,4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водства и потребления на территории муниципального образования Средн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канский городской округ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989,0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работ по выб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ру земельного участка, выполнение 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женерных изысканий, разработка пр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ектно-сметной документации по объе</w:t>
            </w:r>
            <w:r w:rsidRPr="002A5758">
              <w:rPr>
                <w:color w:val="000000"/>
                <w:sz w:val="24"/>
                <w:szCs w:val="24"/>
              </w:rPr>
              <w:t>к</w:t>
            </w:r>
            <w:r w:rsidRPr="002A5758">
              <w:rPr>
                <w:color w:val="000000"/>
                <w:sz w:val="24"/>
                <w:szCs w:val="24"/>
              </w:rPr>
              <w:t>ту размещению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Разработка проектно-сметной докуме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тации и выполнение инженерных изы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каний по объекту: «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полигон ТКО в поселке Сеймчан»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для ликвидации мест несан</w:t>
            </w:r>
            <w:r w:rsidRPr="002A5758">
              <w:rPr>
                <w:color w:val="000000"/>
                <w:sz w:val="24"/>
                <w:szCs w:val="24"/>
              </w:rPr>
              <w:t>к</w:t>
            </w:r>
            <w:r w:rsidRPr="002A5758">
              <w:rPr>
                <w:color w:val="000000"/>
                <w:sz w:val="24"/>
                <w:szCs w:val="24"/>
              </w:rPr>
              <w:t>ционированного размещения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Ликвидация мест несанкционированн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го размещения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Обустройство и ремонт площадок накопления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дуальным предпринимателям, физич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канского городского округа 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14 757,2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8 848,2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9 229,4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мероприятие по обеспеч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нию норм наружного освещения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устройство уличного осв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щения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благ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устройству дворовых территорий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Благоустройство дворовых территорий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на организацию мероприятий по осуществлению деятельности по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ращению с животными без владельцев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1 384,7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на осуществление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полномочий по организации мероприятий при осуществлении де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городской округ" на 2018-2024 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непрограммные меропри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тия в рамках жилищно-коммунального хозяйства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содержание мест захорон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167 893,6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169 574,7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165 565,3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52 940,5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54 445,3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53 518,0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ни коренных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Частичное возмещение расходов по присмотру и уходу за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дет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ми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,о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>бучающимися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в образовательных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организациях,реализующих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образов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 xml:space="preserve">тельные программы дошкольного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обр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зования,родители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которых относятся к КМНС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частичное возмещение ра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ходов по присмотру и уходу за детьми КМНС, обучающимися в образовател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ных организациях дошкольного 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вания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05 1 16 00000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расходов на части</w:t>
            </w:r>
            <w:r w:rsidRPr="002A5758">
              <w:rPr>
                <w:color w:val="000000"/>
                <w:sz w:val="24"/>
                <w:szCs w:val="24"/>
              </w:rPr>
              <w:t>ч</w:t>
            </w:r>
            <w:r w:rsidRPr="002A5758">
              <w:rPr>
                <w:color w:val="000000"/>
                <w:sz w:val="24"/>
                <w:szCs w:val="24"/>
              </w:rPr>
              <w:t>ное возмещение расходов по присмотру и уходу за детьми КМНС, обучающ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мися в образовательных организациях дошкольного образования комбинир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51 070,7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52 707,5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51 780,2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49 470,1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51 097,1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50 161,6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дошкольных учреждений комб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нированного вида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школьного учреждения комбинирова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10 0 16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61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Расходы на финансовое обеспечение дошкольного образования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муниц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пальных дошкольных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в дошкольном учрежд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нии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гориям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доплату поварам в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школьных учреждениях комбинирова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школьных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именной стипе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турнира люб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знательных дошколят, летняя спарт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киада дошкольников в дошкольном учреждении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Одаренные дети в дошкольных учр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ждениях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можностями здоровья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836,8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844,6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питания, пр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смотра и ухода за детьми с ограниче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ными возможностями здоровья, в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школьном учреждении комбинирова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обесп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 xml:space="preserve">чения питания, присмотра и ухода за детьми (дети-инвалиды, дети с ОВЗ)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обучающимся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в дошкольных учрежд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дотации на п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тание дошкольников в учреждениях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 xml:space="preserve">ском городском округе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дошкольных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Формирование доступной среды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недеятельности в дошкольных учр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94 747,2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93 420,2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89 892,8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94 692,2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93 420,2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89 892,8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29 121,4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сельских школ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коммунальные услуги в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10 0 1В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1 666,9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отдельных категорий граждан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>бщео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52 361,6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53 340,1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52 155,0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общеобразовательных школ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работникам общеобр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финансовое обеспечение общеобразовательных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3 742,5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3 742,5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3 619,9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Проведение и организация професси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нальных конкурсов, мастерских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Проведение и организация професси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нальных конкурсов, мастерских на базе общеобразовательных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Денежное пособие молодому специал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сту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Денежное пособие молодому специал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сту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доплату поварам и бухга</w:t>
            </w:r>
            <w:r w:rsidRPr="002A5758">
              <w:rPr>
                <w:color w:val="000000"/>
                <w:sz w:val="24"/>
                <w:szCs w:val="24"/>
              </w:rPr>
              <w:t>л</w:t>
            </w:r>
            <w:r w:rsidRPr="002A5758">
              <w:rPr>
                <w:color w:val="000000"/>
                <w:sz w:val="24"/>
                <w:szCs w:val="24"/>
              </w:rPr>
              <w:t>теру школьной столовой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доплату поварам и бухга</w:t>
            </w:r>
            <w:r w:rsidRPr="002A5758">
              <w:rPr>
                <w:color w:val="000000"/>
                <w:sz w:val="24"/>
                <w:szCs w:val="24"/>
              </w:rPr>
              <w:t>л</w:t>
            </w:r>
            <w:r w:rsidRPr="002A5758">
              <w:rPr>
                <w:color w:val="000000"/>
                <w:sz w:val="24"/>
                <w:szCs w:val="24"/>
              </w:rPr>
              <w:t>теру школьной столовой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ским работникам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ежемесячное денежное во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награждение за классное руководство педагогическим работникам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и муниципальных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Расходы на ежемесячное денежное во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награждение за классное руководство педагогическим работникам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и муниципальных в общео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школах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ежемесячное денежное во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награждение за классное руководство педагогическим работникам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и муниципальных общеобр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молодому сп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циалисту бесплатного питания в общ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Обеспечение питанием молодого сп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циалиста в общеобразовательных шк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дополнительные меры 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циальной поддержки отдельных катег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рий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кам по проезду на общественном транспорте (кроме такси) к месту раб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ты и обратно,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кам по проезду на общественном транспорте (кроме такси) к месту раб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ты и обратно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можностями здоровья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4 855,5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4 819,9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4 931,9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питания, пр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смотра и ухода за детьми (дети-инвалиды, дети с ОВЗ),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по обе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печению питанием, присмотром и ух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дом за детьми (дети-инвалиды, дети с ОВЗ),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питания, пр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смотра и ухода за детьми (дети-инвалиды, дети с ОВЗ),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вательной организации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по обе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печению питанием, присмотром и ух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дом за детьми (дети-инвалиды, дети с ОВЗ), в общеобразовательной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сове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шенствования питания учащихся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сове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шенствования питания учащихся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питания (завтрак или по</w:t>
            </w:r>
            <w:r w:rsidRPr="002A5758">
              <w:rPr>
                <w:color w:val="000000"/>
                <w:sz w:val="24"/>
                <w:szCs w:val="24"/>
              </w:rPr>
              <w:t>л</w:t>
            </w:r>
            <w:r w:rsidRPr="002A5758">
              <w:rPr>
                <w:color w:val="000000"/>
                <w:sz w:val="24"/>
                <w:szCs w:val="24"/>
              </w:rPr>
              <w:t xml:space="preserve">дник) детей из многодетных семей,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детных семей,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proofErr w:type="gramStart"/>
            <w:r w:rsidRPr="002A5758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мей,обучающихся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в общеобразовател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детных семей, в общеобразовательной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питания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учреждениях,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Организация бесплатного горячего п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тания обучающихся, получающих начальное общее образование в 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 образовательных организ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питания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учреждениях, в общео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 xml:space="preserve">ском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городском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>"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Отдельные мероприятия в рамках ре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лизации федерального проекта "Цифр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вая образовательная среда" национал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ного проекта "Образование",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округе"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3 385,5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Отдельные мероприятия в рамках ре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лизации федерального проекта "Совр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менная школа" национального проекта "Образование",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E1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обновление материально-технической базы для формирования у обучающихся современных технолог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ческих и гуманитарных навыков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Отдельные мероприятия в рамках ре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лизации федерального проекта "Цифр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вая образовательная среда" национал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ного проекта "Образование", в общео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ношений, укреплению толерантности на территории Среднеканского горо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ди молодежи учащихся в сельских шк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на гарм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низацию межэтнических и межконфе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сиональных отношений среди молод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жи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ди молодежи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на гарм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низацию межэтнических и межконфе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сиональных отношений среди молод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жи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Предоставление субсидий бюджетным,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15 0 2Ш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60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конкурса по в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просам толерантности среди молодежи округа, в общеобразовательной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4Ш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на подг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товку и проведение конкурсов по в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 xml:space="preserve">просам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толератности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среди молодежи,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ференциях по темам профилактики эк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тремизма, гармонизации личности и межкультурных отношений, толеран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курсах, конференциях в общеобразов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ференциях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11 865,1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13 340,8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тегорий граждан Среднеканского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проведение иных социал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но-значимых мероприятий (акций), в дополнительном образовании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иных социал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но-значимых мероприятий (акций)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11 582,9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развитие деятельности це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тра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11 582,9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центра дополнительного 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вания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центре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центра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8 565,8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9 965,1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10 309,7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7 108,6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7 108,6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1 252,2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1 252,2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работникам дополн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713,8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предоставлению дополн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тельных мер социальной поддержки в центре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ношений, укреплению толерантности на территории Среднеканского горо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ференциях по темам профилактики эк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тремизма, гармонизации личности и межкультурных отношений, толеран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народному дню толерантности, Дню народного единства на базе центра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ства на базе центра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тетным объектам и услугам в приор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тетных сферах жизнедеятельности 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валидов и других МГН, в дополнител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Формирование доступной среды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недеятельности в центрах дополнител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6 679,1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5 666,4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5 920,4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6 004,9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дошкольных учреждений ко</w:t>
            </w:r>
            <w:r w:rsidRPr="002A5758">
              <w:rPr>
                <w:color w:val="000000"/>
                <w:sz w:val="24"/>
                <w:szCs w:val="24"/>
              </w:rPr>
              <w:t>м</w:t>
            </w:r>
            <w:r w:rsidRPr="002A5758">
              <w:rPr>
                <w:color w:val="000000"/>
                <w:sz w:val="24"/>
                <w:szCs w:val="24"/>
              </w:rPr>
              <w:t>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орган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зации отдыха и оздоровления детей в лагерях дневного пребывания на базе дошкольных учреждений комбинир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орган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зации отдыха и оздоровления детей в лагерях дневного пребывания на базе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ганами управления государственными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орган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зации отдыха и оздоровления детей в лагерях дневного пребывания на базе учреждений дополнительного 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орган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ском городском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именной стипе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именной стипе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дии Главы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именной стипе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дии Главы МО "Среднеканский горо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городском округе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611,2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Формирование социально-зрелой ли</w:t>
            </w:r>
            <w:r w:rsidRPr="002A5758">
              <w:rPr>
                <w:color w:val="000000"/>
                <w:sz w:val="24"/>
                <w:szCs w:val="24"/>
              </w:rPr>
              <w:t>ч</w:t>
            </w:r>
            <w:r w:rsidRPr="002A5758">
              <w:rPr>
                <w:color w:val="000000"/>
                <w:sz w:val="24"/>
                <w:szCs w:val="24"/>
              </w:rPr>
              <w:t>ности молодого человека с активной гражданской позицией, в сельской шк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Формирование социально-зрелой ли</w:t>
            </w:r>
            <w:r w:rsidRPr="002A5758">
              <w:rPr>
                <w:color w:val="000000"/>
                <w:sz w:val="24"/>
                <w:szCs w:val="24"/>
              </w:rPr>
              <w:t>ч</w:t>
            </w:r>
            <w:r w:rsidRPr="002A5758">
              <w:rPr>
                <w:color w:val="000000"/>
                <w:sz w:val="24"/>
                <w:szCs w:val="24"/>
              </w:rPr>
              <w:t>ности молодого человека с активной гражданской позицией, в клубной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Формирование социально-зрелой ли</w:t>
            </w:r>
            <w:r w:rsidRPr="002A5758">
              <w:rPr>
                <w:color w:val="000000"/>
                <w:sz w:val="24"/>
                <w:szCs w:val="24"/>
              </w:rPr>
              <w:t>ч</w:t>
            </w:r>
            <w:r w:rsidRPr="002A5758">
              <w:rPr>
                <w:color w:val="000000"/>
                <w:sz w:val="24"/>
                <w:szCs w:val="24"/>
              </w:rPr>
              <w:t>ности молодого человека с активной гражданской позицией,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конкурсов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21 0 2В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20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ние конкурсов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мероприятий в учреждениях дополнительного 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комплексные меры по по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держке молодой семьи. Повышение престижа семейных ценностей в мол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дежной среде, в клубной системе.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21 0 3К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Комплексные меры по поддержке м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лодой семьи. Повышение престижа с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мейных ценностей в молодежной среде,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2 134,6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Реализация муниципальной программы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"Социально-культурное развитие и поддержка традиционного образа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ни коренных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05 0 00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A5758">
              <w:rPr>
                <w:color w:val="000000"/>
                <w:sz w:val="24"/>
                <w:szCs w:val="24"/>
              </w:rPr>
              <w:lastRenderedPageBreak/>
              <w:t>Организвция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ц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 xml:space="preserve">левой контрактной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мол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дежи из числа коренных малочисле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народов Севера в образовательных организациях высшего образования и профессиональных образовательных организациях на территории Магада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 xml:space="preserve">ской области и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орган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зации обучения на условиях целевой контрактной подготовки молодежи из числа коренных малочисленных нар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дов Севера в высших учебных завед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ниях и средних профессиональных о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разовательных организациях на терр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тории Магаданской области и за ее пр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делами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Развитие библиотечного дела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0Б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государственную поддер</w:t>
            </w:r>
            <w:r w:rsidRPr="002A5758">
              <w:rPr>
                <w:color w:val="000000"/>
                <w:sz w:val="24"/>
                <w:szCs w:val="24"/>
              </w:rPr>
              <w:t>ж</w:t>
            </w:r>
            <w:r w:rsidRPr="002A5758">
              <w:rPr>
                <w:color w:val="000000"/>
                <w:sz w:val="24"/>
                <w:szCs w:val="24"/>
              </w:rPr>
              <w:t>ку отрасли культуры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гарантирова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комплектования фондов библиотек Среднеканского городского округа д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кументами на различных носителях 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приобретение новых изд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пунктов пу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личного доступа к электронным 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формационным ресурсам в библиотеке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сам (оплата Интернета)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ни коренных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тегорий граждан Среднеканского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</w:t>
            </w:r>
            <w:r w:rsidRPr="002A5758">
              <w:rPr>
                <w:color w:val="000000"/>
                <w:sz w:val="24"/>
                <w:szCs w:val="24"/>
              </w:rPr>
              <w:t>б</w:t>
            </w:r>
            <w:r w:rsidRPr="002A5758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ношений, укреплению толерантности на территории Среднеканского горо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Мероприятия в рамках реализации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 программ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6К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Организация и проведение агитацио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и пропагандистских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ференциях по темам профилактики эк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тремизма, гармонизации личности и межкультурных отношений, толеран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народному дню толерантности, Дню народного единства на базе библиотеки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ства на базе библиотечной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подготовку и проведение национальных праздников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Подготовка и проведение национал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ных праздников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реализ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ции мероприятий в сфере укрепления гражданского единства, гармонизации межнационального отношений, проф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лактики экстремизма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29 319,7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30 279,8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31 735,8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Комплексное совершенствование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стемы управления учреждений культ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ры,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12 428,5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13 392,2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14 132,0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библиотечной системы в нат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библиоте</w:t>
            </w:r>
            <w:r w:rsidRPr="002A5758">
              <w:rPr>
                <w:color w:val="000000"/>
                <w:sz w:val="24"/>
                <w:szCs w:val="24"/>
              </w:rPr>
              <w:t>ч</w:t>
            </w:r>
            <w:r w:rsidRPr="002A5758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10 217,7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10 992,4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11 695,2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 xml:space="preserve">нальных услуг в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бибилиотечной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сист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t>Комплексное совершенствование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стемы управления учреждений культ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ры, в клубной системы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14 959,2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14 881,6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15 667,8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налу клубной системы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18 0 1К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клубной с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10 436,9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10 928,8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11 593,2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9 193,1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2A5758">
              <w:rPr>
                <w:color w:val="000000"/>
                <w:sz w:val="24"/>
                <w:szCs w:val="24"/>
              </w:rPr>
              <w:lastRenderedPageBreak/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в клубной системы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реализацию мероприятий федеральной целевой программы "Ув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ковечение памяти погибших при защите Отечества на 2019-2024 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модернизацию и обеспеч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ние доступа жителей к культурным ценностям,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модернизацию и обеспеч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ние доступа жителей к культурным ценностям,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расли,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Творческие люди библиотечной сист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</w:t>
            </w:r>
            <w:r w:rsidRPr="002A5758">
              <w:rPr>
                <w:color w:val="000000"/>
                <w:sz w:val="24"/>
                <w:szCs w:val="24"/>
              </w:rPr>
              <w:t>т</w:t>
            </w:r>
            <w:r w:rsidRPr="002A5758">
              <w:rPr>
                <w:color w:val="000000"/>
                <w:sz w:val="24"/>
                <w:szCs w:val="24"/>
              </w:rPr>
              <w:t>расли,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Формирование доступной среды жи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недеятельности в библиотечной сист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8 633,1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 xml:space="preserve">ным служащим и лицам,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замещавших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(поддержка) в св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зи с выходом на пенсию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Социальное обеспечение и иные выпл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шеннолетними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ганами управления государственными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23 772,5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та в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Обеспечение учреждений физической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культуры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0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 xml:space="preserve">17 0 1С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учреждений спорта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15 717,7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17 219,6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17 980,7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та в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спортивно-массовые мер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выездные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модернизацию процесса физической подготовки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Модернизация инфраструктуры и пр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цесса физической подготовки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совершенствование спо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тивной инфраструктуры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Совершенствование спортивной инфр</w:t>
            </w:r>
            <w:r w:rsidRPr="002A5758">
              <w:rPr>
                <w:color w:val="000000"/>
                <w:sz w:val="24"/>
                <w:szCs w:val="24"/>
              </w:rPr>
              <w:t>а</w:t>
            </w:r>
            <w:r w:rsidRPr="002A5758">
              <w:rPr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та в </w:t>
            </w:r>
            <w:proofErr w:type="gramStart"/>
            <w:r w:rsidRPr="002A5758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A57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Сре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нальных услуг в учреждении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СРЕДСТВА МАССОВОЙ ИНФО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учреждений периодической печати и издательства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6 130,4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7 102,3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7 382,2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 xml:space="preserve">ганами управления государственными </w:t>
            </w:r>
            <w:r w:rsidRPr="002A5758">
              <w:rPr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организац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онных мероприятий по предупрежд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 xml:space="preserve">нию и борьбе с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на те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ОБЩЕГОСУДАРСТВЕННЫЕ В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по оплате труда представительного органа, в рамках н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программного направления деятельн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пре</w:t>
            </w:r>
            <w:r w:rsidRPr="002A5758">
              <w:rPr>
                <w:color w:val="000000"/>
                <w:sz w:val="24"/>
                <w:szCs w:val="24"/>
              </w:rPr>
              <w:t>д</w:t>
            </w:r>
            <w:r w:rsidRPr="002A5758">
              <w:rPr>
                <w:color w:val="000000"/>
                <w:sz w:val="24"/>
                <w:szCs w:val="24"/>
              </w:rPr>
              <w:t>ставительного органа, в рамках непр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граммного направления деятельности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высшего должностного лица 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ниципального образования в натурал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ной форме, в рамках непрограммного направления деятельности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2A5758">
              <w:rPr>
                <w:b/>
                <w:bCs/>
                <w:color w:val="000000"/>
                <w:sz w:val="24"/>
                <w:szCs w:val="24"/>
              </w:rPr>
              <w:t>ции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11 537,0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11 677,8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A5758">
              <w:rPr>
                <w:b/>
                <w:bCs/>
                <w:color w:val="000000"/>
                <w:sz w:val="24"/>
                <w:szCs w:val="24"/>
              </w:rPr>
              <w:t>11 574,3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ОБЩЕГОСУДАРСТВЕННЫЕ В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11 516,7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11 671,0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11 571,0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ганов финансового (финансово-бюджетного) надзора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обеспечение функций ф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нансового органа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Уплата налогов, сборов и иных плат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Прочие несоциальные выплаты перс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налу финансового органа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ном образовании "Среднеканский г</w:t>
            </w:r>
            <w:r w:rsidRPr="002A5758">
              <w:rPr>
                <w:color w:val="000000"/>
                <w:sz w:val="24"/>
                <w:szCs w:val="24"/>
              </w:rPr>
              <w:t>о</w:t>
            </w:r>
            <w:r w:rsidRPr="002A5758">
              <w:rPr>
                <w:color w:val="000000"/>
                <w:sz w:val="24"/>
                <w:szCs w:val="24"/>
              </w:rPr>
              <w:t>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2A5758">
              <w:rPr>
                <w:color w:val="000000"/>
                <w:sz w:val="24"/>
                <w:szCs w:val="24"/>
              </w:rPr>
              <w:t>с</w:t>
            </w:r>
            <w:r w:rsidRPr="002A5758">
              <w:rPr>
                <w:color w:val="000000"/>
                <w:sz w:val="24"/>
                <w:szCs w:val="24"/>
              </w:rPr>
              <w:t>ударственными (муниципальными)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ганами, казенными учреждениями, о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выплаты персоналу гос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2A5758">
              <w:rPr>
                <w:color w:val="000000"/>
                <w:sz w:val="24"/>
                <w:szCs w:val="24"/>
              </w:rPr>
              <w:t>Я</w:t>
            </w:r>
            <w:r w:rsidRPr="002A5758">
              <w:rPr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</w:t>
            </w:r>
            <w:r w:rsidRPr="002A5758">
              <w:rPr>
                <w:color w:val="000000"/>
                <w:sz w:val="24"/>
                <w:szCs w:val="24"/>
              </w:rPr>
              <w:t>з</w:t>
            </w:r>
            <w:r w:rsidRPr="002A5758">
              <w:rPr>
                <w:color w:val="000000"/>
                <w:sz w:val="24"/>
                <w:szCs w:val="24"/>
              </w:rPr>
              <w:t>опасность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на осуществление организац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онных мероприятий по предупрежд</w:t>
            </w:r>
            <w:r w:rsidRPr="002A5758">
              <w:rPr>
                <w:color w:val="000000"/>
                <w:sz w:val="24"/>
                <w:szCs w:val="24"/>
              </w:rPr>
              <w:t>е</w:t>
            </w:r>
            <w:r w:rsidRPr="002A5758">
              <w:rPr>
                <w:color w:val="000000"/>
                <w:sz w:val="24"/>
                <w:szCs w:val="24"/>
              </w:rPr>
              <w:t xml:space="preserve">нию и борьбе с </w:t>
            </w:r>
            <w:proofErr w:type="spellStart"/>
            <w:r w:rsidRPr="002A5758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A5758">
              <w:rPr>
                <w:color w:val="000000"/>
                <w:sz w:val="24"/>
                <w:szCs w:val="24"/>
              </w:rPr>
              <w:t xml:space="preserve"> на те</w:t>
            </w:r>
            <w:r w:rsidRPr="002A5758">
              <w:rPr>
                <w:color w:val="000000"/>
                <w:sz w:val="24"/>
                <w:szCs w:val="24"/>
              </w:rPr>
              <w:t>р</w:t>
            </w:r>
            <w:r w:rsidRPr="002A5758">
              <w:rPr>
                <w:color w:val="000000"/>
                <w:sz w:val="24"/>
                <w:szCs w:val="24"/>
              </w:rPr>
              <w:t>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A5758">
              <w:rPr>
                <w:color w:val="000000"/>
                <w:sz w:val="24"/>
                <w:szCs w:val="24"/>
              </w:rPr>
              <w:t>и</w:t>
            </w:r>
            <w:r w:rsidRPr="002A5758">
              <w:rPr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ОБСЛУЖИВАНИЕ ГОСУДАРСТВЕ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НОГО (МУНИЦИПАЛЬНОГО)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Обслуживание государственного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ниципального) внутреннего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</w:t>
            </w:r>
            <w:r w:rsidRPr="002A5758">
              <w:rPr>
                <w:color w:val="000000"/>
                <w:sz w:val="24"/>
                <w:szCs w:val="24"/>
              </w:rPr>
              <w:t>н</w:t>
            </w:r>
            <w:r w:rsidRPr="002A5758">
              <w:rPr>
                <w:color w:val="000000"/>
                <w:sz w:val="24"/>
                <w:szCs w:val="24"/>
              </w:rPr>
              <w:t>сов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Расходы по управлению муниципал</w:t>
            </w:r>
            <w:r w:rsidRPr="002A5758">
              <w:rPr>
                <w:color w:val="000000"/>
                <w:sz w:val="24"/>
                <w:szCs w:val="24"/>
              </w:rPr>
              <w:t>ь</w:t>
            </w:r>
            <w:r w:rsidRPr="002A5758">
              <w:rPr>
                <w:color w:val="000000"/>
                <w:sz w:val="24"/>
                <w:szCs w:val="24"/>
              </w:rPr>
              <w:t>ным долгом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C96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Обслуживание государственного (м</w:t>
            </w:r>
            <w:r w:rsidRPr="002A5758">
              <w:rPr>
                <w:color w:val="000000"/>
                <w:sz w:val="24"/>
                <w:szCs w:val="24"/>
              </w:rPr>
              <w:t>у</w:t>
            </w:r>
            <w:r w:rsidRPr="002A5758">
              <w:rPr>
                <w:color w:val="000000"/>
                <w:sz w:val="24"/>
                <w:szCs w:val="24"/>
              </w:rPr>
              <w:t>ниципального)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C96542" w:rsidRPr="002A5758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center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6542" w:rsidRPr="002A5758" w:rsidRDefault="002A5758">
            <w:pPr>
              <w:jc w:val="right"/>
              <w:rPr>
                <w:color w:val="000000"/>
                <w:sz w:val="24"/>
                <w:szCs w:val="24"/>
              </w:rPr>
            </w:pPr>
            <w:r w:rsidRPr="002A5758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175476" w:rsidRDefault="00175476"/>
    <w:sectPr w:rsidR="00175476" w:rsidSect="002A5758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8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3D9" w:rsidRDefault="004833D9" w:rsidP="00C96542">
      <w:r>
        <w:separator/>
      </w:r>
    </w:p>
  </w:endnote>
  <w:endnote w:type="continuationSeparator" w:id="0">
    <w:p w:rsidR="004833D9" w:rsidRDefault="004833D9" w:rsidP="00C9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96542">
      <w:tc>
        <w:tcPr>
          <w:tcW w:w="10704" w:type="dxa"/>
        </w:tcPr>
        <w:p w:rsidR="00C96542" w:rsidRDefault="002A575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96542" w:rsidRDefault="00C9654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3D9" w:rsidRDefault="004833D9" w:rsidP="00C96542">
      <w:r>
        <w:separator/>
      </w:r>
    </w:p>
  </w:footnote>
  <w:footnote w:type="continuationSeparator" w:id="0">
    <w:p w:rsidR="004833D9" w:rsidRDefault="004833D9" w:rsidP="00C96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96542">
      <w:tc>
        <w:tcPr>
          <w:tcW w:w="10704" w:type="dxa"/>
        </w:tcPr>
        <w:p w:rsidR="00C96542" w:rsidRDefault="00C96542">
          <w:pPr>
            <w:jc w:val="center"/>
            <w:rPr>
              <w:color w:val="000000"/>
            </w:rPr>
          </w:pPr>
          <w:r>
            <w:fldChar w:fldCharType="begin"/>
          </w:r>
          <w:r w:rsidR="002A5758">
            <w:rPr>
              <w:color w:val="000000"/>
            </w:rPr>
            <w:instrText>PAGE</w:instrText>
          </w:r>
          <w:r>
            <w:fldChar w:fldCharType="separate"/>
          </w:r>
          <w:r w:rsidR="00A93334">
            <w:rPr>
              <w:noProof/>
              <w:color w:val="000000"/>
            </w:rPr>
            <w:t>152</w:t>
          </w:r>
          <w:r>
            <w:fldChar w:fldCharType="end"/>
          </w:r>
        </w:p>
        <w:p w:rsidR="00C96542" w:rsidRDefault="00C9654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758" w:rsidRDefault="002A575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93334">
      <w:rPr>
        <w:noProof/>
      </w:rPr>
      <w:t>82</w:t>
    </w:r>
    <w:r>
      <w:fldChar w:fldCharType="end"/>
    </w:r>
  </w:p>
  <w:p w:rsidR="002A5758" w:rsidRDefault="002A57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542"/>
    <w:rsid w:val="00175476"/>
    <w:rsid w:val="002A5758"/>
    <w:rsid w:val="004833D9"/>
    <w:rsid w:val="00A93334"/>
    <w:rsid w:val="00C9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9654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A5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5758"/>
  </w:style>
  <w:style w:type="paragraph" w:styleId="a6">
    <w:name w:val="footer"/>
    <w:basedOn w:val="a"/>
    <w:link w:val="a7"/>
    <w:uiPriority w:val="99"/>
    <w:unhideWhenUsed/>
    <w:rsid w:val="002A5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5758"/>
  </w:style>
  <w:style w:type="paragraph" w:styleId="a8">
    <w:name w:val="Balloon Text"/>
    <w:basedOn w:val="a"/>
    <w:link w:val="a9"/>
    <w:uiPriority w:val="99"/>
    <w:semiHidden/>
    <w:unhideWhenUsed/>
    <w:rsid w:val="002A57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57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9654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A5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5758"/>
  </w:style>
  <w:style w:type="paragraph" w:styleId="a6">
    <w:name w:val="footer"/>
    <w:basedOn w:val="a"/>
    <w:link w:val="a7"/>
    <w:uiPriority w:val="99"/>
    <w:unhideWhenUsed/>
    <w:rsid w:val="002A5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5758"/>
  </w:style>
  <w:style w:type="paragraph" w:styleId="a8">
    <w:name w:val="Balloon Text"/>
    <w:basedOn w:val="a"/>
    <w:link w:val="a9"/>
    <w:uiPriority w:val="99"/>
    <w:semiHidden/>
    <w:unhideWhenUsed/>
    <w:rsid w:val="002A57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57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17967</Words>
  <Characters>102418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2021-12-24T04:48:00Z</cp:lastPrinted>
  <dcterms:created xsi:type="dcterms:W3CDTF">2021-12-24T04:48:00Z</dcterms:created>
  <dcterms:modified xsi:type="dcterms:W3CDTF">2021-12-26T22:37:00Z</dcterms:modified>
</cp:coreProperties>
</file>