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10489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9"/>
      </w:tblGrid>
      <w:tr w:rsidR="0043086D">
        <w:trPr>
          <w:jc w:val="center"/>
        </w:trPr>
        <w:tc>
          <w:tcPr>
            <w:tcW w:w="10489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6E2C55" w:rsidRPr="006E2C55" w:rsidRDefault="006E2C55" w:rsidP="006E2C55">
            <w:pPr>
              <w:ind w:firstLine="420"/>
              <w:jc w:val="right"/>
              <w:rPr>
                <w:bCs/>
                <w:color w:val="000000"/>
                <w:sz w:val="24"/>
                <w:szCs w:val="24"/>
              </w:rPr>
            </w:pPr>
            <w:r w:rsidRPr="006E2C55">
              <w:rPr>
                <w:bCs/>
                <w:color w:val="000000"/>
                <w:sz w:val="24"/>
                <w:szCs w:val="24"/>
              </w:rPr>
              <w:t>Приложение №</w:t>
            </w:r>
            <w:r w:rsidRPr="006E2C55">
              <w:rPr>
                <w:bCs/>
                <w:color w:val="000000"/>
                <w:sz w:val="24"/>
                <w:szCs w:val="24"/>
              </w:rPr>
              <w:t>8</w:t>
            </w:r>
          </w:p>
          <w:p w:rsidR="006E2C55" w:rsidRPr="006E2C55" w:rsidRDefault="006E2C55" w:rsidP="006E2C55">
            <w:pPr>
              <w:ind w:firstLine="420"/>
              <w:jc w:val="right"/>
              <w:rPr>
                <w:bCs/>
                <w:color w:val="000000"/>
                <w:sz w:val="24"/>
                <w:szCs w:val="24"/>
              </w:rPr>
            </w:pPr>
            <w:r w:rsidRPr="006E2C55">
              <w:rPr>
                <w:bCs/>
                <w:color w:val="000000"/>
                <w:sz w:val="24"/>
                <w:szCs w:val="24"/>
              </w:rPr>
              <w:t>к решению Собрания представителей</w:t>
            </w:r>
          </w:p>
          <w:p w:rsidR="006E2C55" w:rsidRPr="006E2C55" w:rsidRDefault="006E2C55" w:rsidP="006E2C55">
            <w:pPr>
              <w:ind w:firstLine="420"/>
              <w:jc w:val="right"/>
              <w:rPr>
                <w:bCs/>
                <w:color w:val="000000"/>
                <w:sz w:val="24"/>
                <w:szCs w:val="24"/>
              </w:rPr>
            </w:pPr>
            <w:r w:rsidRPr="006E2C55">
              <w:rPr>
                <w:bCs/>
                <w:color w:val="000000"/>
                <w:sz w:val="24"/>
                <w:szCs w:val="24"/>
              </w:rPr>
              <w:t>Среднеканского городского округа</w:t>
            </w:r>
          </w:p>
          <w:p w:rsidR="006E2C55" w:rsidRPr="006E2C55" w:rsidRDefault="006E2C55" w:rsidP="006E2C55">
            <w:pPr>
              <w:ind w:firstLine="420"/>
              <w:jc w:val="right"/>
              <w:rPr>
                <w:bCs/>
                <w:color w:val="000000"/>
                <w:sz w:val="24"/>
                <w:szCs w:val="24"/>
                <w:u w:val="single"/>
              </w:rPr>
            </w:pPr>
            <w:r w:rsidRPr="006E2C55">
              <w:rPr>
                <w:bCs/>
                <w:color w:val="000000"/>
                <w:sz w:val="24"/>
                <w:szCs w:val="24"/>
              </w:rPr>
              <w:t xml:space="preserve">от </w:t>
            </w:r>
            <w:r w:rsidRPr="006E2C55">
              <w:rPr>
                <w:bCs/>
                <w:color w:val="000000"/>
                <w:sz w:val="24"/>
                <w:szCs w:val="24"/>
                <w:u w:val="single"/>
              </w:rPr>
              <w:t xml:space="preserve">      22.12.2021    </w:t>
            </w:r>
            <w:bookmarkStart w:id="0" w:name="_GoBack"/>
            <w:r w:rsidRPr="006E2C55">
              <w:rPr>
                <w:bCs/>
                <w:color w:val="000000"/>
                <w:sz w:val="24"/>
                <w:szCs w:val="24"/>
              </w:rPr>
              <w:t xml:space="preserve">№ </w:t>
            </w:r>
            <w:bookmarkEnd w:id="0"/>
            <w:r w:rsidRPr="006E2C55">
              <w:rPr>
                <w:bCs/>
                <w:color w:val="000000"/>
                <w:sz w:val="24"/>
                <w:szCs w:val="24"/>
                <w:u w:val="single"/>
              </w:rPr>
              <w:t xml:space="preserve">    55</w:t>
            </w:r>
          </w:p>
          <w:p w:rsidR="0043086D" w:rsidRDefault="0043086D">
            <w:pPr>
              <w:ind w:firstLine="420"/>
              <w:jc w:val="right"/>
            </w:pPr>
          </w:p>
        </w:tc>
      </w:tr>
    </w:tbl>
    <w:p w:rsidR="0043086D" w:rsidRDefault="0043086D">
      <w:pPr>
        <w:rPr>
          <w:vanish/>
        </w:rPr>
      </w:pPr>
    </w:p>
    <w:tbl>
      <w:tblPr>
        <w:tblOverlap w:val="never"/>
        <w:tblW w:w="10489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9"/>
      </w:tblGrid>
      <w:tr w:rsidR="0043086D">
        <w:trPr>
          <w:jc w:val="center"/>
        </w:trPr>
        <w:tc>
          <w:tcPr>
            <w:tcW w:w="10489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43086D" w:rsidRDefault="00ED5634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Источники внутреннего финансирования дефицита местного бюджета на 2022 год и плановый период 2023 и 2024</w:t>
            </w:r>
          </w:p>
        </w:tc>
      </w:tr>
    </w:tbl>
    <w:p w:rsidR="0043086D" w:rsidRDefault="0043086D">
      <w:pPr>
        <w:rPr>
          <w:vanish/>
        </w:rPr>
      </w:pPr>
      <w:bookmarkStart w:id="1" w:name="__bookmark_1"/>
      <w:bookmarkEnd w:id="1"/>
    </w:p>
    <w:tbl>
      <w:tblPr>
        <w:tblOverlap w:val="never"/>
        <w:tblW w:w="10489" w:type="dxa"/>
        <w:tblLayout w:type="fixed"/>
        <w:tblLook w:val="01E0" w:firstRow="1" w:lastRow="1" w:firstColumn="1" w:lastColumn="1" w:noHBand="0" w:noVBand="0"/>
      </w:tblPr>
      <w:tblGrid>
        <w:gridCol w:w="3118"/>
        <w:gridCol w:w="3120"/>
        <w:gridCol w:w="1417"/>
        <w:gridCol w:w="1417"/>
        <w:gridCol w:w="1417"/>
      </w:tblGrid>
      <w:tr w:rsidR="0043086D" w:rsidRPr="00ED5634">
        <w:trPr>
          <w:trHeight w:val="276"/>
          <w:tblHeader/>
        </w:trPr>
        <w:tc>
          <w:tcPr>
            <w:tcW w:w="31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2968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968"/>
            </w:tblGrid>
            <w:tr w:rsidR="0043086D" w:rsidRPr="00ED5634">
              <w:trPr>
                <w:jc w:val="center"/>
              </w:trPr>
              <w:tc>
                <w:tcPr>
                  <w:tcW w:w="296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3086D" w:rsidRPr="00ED5634" w:rsidRDefault="00ED5634">
                  <w:pPr>
                    <w:jc w:val="center"/>
                    <w:rPr>
                      <w:sz w:val="24"/>
                      <w:szCs w:val="24"/>
                    </w:rPr>
                  </w:pPr>
                  <w:r w:rsidRPr="00ED5634">
                    <w:rPr>
                      <w:color w:val="000000"/>
                      <w:sz w:val="24"/>
                      <w:szCs w:val="24"/>
                    </w:rPr>
                    <w:t>Код</w:t>
                  </w:r>
                </w:p>
              </w:tc>
            </w:tr>
          </w:tbl>
          <w:p w:rsidR="0043086D" w:rsidRPr="00ED5634" w:rsidRDefault="0043086D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31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3086D" w:rsidRPr="00ED5634" w:rsidRDefault="0043086D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297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970"/>
            </w:tblGrid>
            <w:tr w:rsidR="0043086D" w:rsidRPr="00ED5634">
              <w:trPr>
                <w:jc w:val="center"/>
              </w:trPr>
              <w:tc>
                <w:tcPr>
                  <w:tcW w:w="29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3086D" w:rsidRPr="00ED5634" w:rsidRDefault="00ED5634">
                  <w:pPr>
                    <w:jc w:val="center"/>
                    <w:rPr>
                      <w:sz w:val="24"/>
                      <w:szCs w:val="24"/>
                    </w:rPr>
                  </w:pPr>
                  <w:r w:rsidRPr="00ED5634">
                    <w:rPr>
                      <w:color w:val="000000"/>
                      <w:sz w:val="24"/>
                      <w:szCs w:val="24"/>
                    </w:rPr>
                    <w:t>Наименование</w:t>
                  </w:r>
                </w:p>
              </w:tc>
            </w:tr>
          </w:tbl>
          <w:p w:rsidR="0043086D" w:rsidRPr="00ED5634" w:rsidRDefault="0043086D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251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3086D" w:rsidRPr="00ED5634" w:rsidRDefault="0043086D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410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01"/>
            </w:tblGrid>
            <w:tr w:rsidR="0043086D" w:rsidRPr="00ED5634">
              <w:trPr>
                <w:jc w:val="center"/>
              </w:trPr>
              <w:tc>
                <w:tcPr>
                  <w:tcW w:w="410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3086D" w:rsidRPr="00ED5634" w:rsidRDefault="00ED5634">
                  <w:pPr>
                    <w:jc w:val="center"/>
                    <w:rPr>
                      <w:sz w:val="24"/>
                      <w:szCs w:val="24"/>
                    </w:rPr>
                  </w:pPr>
                  <w:r w:rsidRPr="00ED5634">
                    <w:rPr>
                      <w:color w:val="000000"/>
                      <w:sz w:val="24"/>
                      <w:szCs w:val="24"/>
                    </w:rPr>
                    <w:t>Сумма</w:t>
                  </w:r>
                </w:p>
              </w:tc>
            </w:tr>
          </w:tbl>
          <w:p w:rsidR="0043086D" w:rsidRPr="00ED5634" w:rsidRDefault="0043086D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43086D" w:rsidRPr="00ED5634">
        <w:trPr>
          <w:tblHeader/>
        </w:trPr>
        <w:tc>
          <w:tcPr>
            <w:tcW w:w="31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3086D" w:rsidRPr="00ED5634" w:rsidRDefault="0043086D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31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3086D" w:rsidRPr="00ED5634" w:rsidRDefault="0043086D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3086D" w:rsidRPr="00ED5634" w:rsidRDefault="0043086D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43086D" w:rsidRPr="00ED5634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3086D" w:rsidRPr="00ED5634" w:rsidRDefault="00ED5634">
                  <w:pPr>
                    <w:jc w:val="center"/>
                    <w:rPr>
                      <w:sz w:val="24"/>
                      <w:szCs w:val="24"/>
                    </w:rPr>
                  </w:pPr>
                  <w:r w:rsidRPr="00ED5634">
                    <w:rPr>
                      <w:color w:val="000000"/>
                      <w:sz w:val="24"/>
                      <w:szCs w:val="24"/>
                    </w:rPr>
                    <w:t>2022 год</w:t>
                  </w:r>
                </w:p>
              </w:tc>
            </w:tr>
          </w:tbl>
          <w:p w:rsidR="0043086D" w:rsidRPr="00ED5634" w:rsidRDefault="0043086D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3086D" w:rsidRPr="00ED5634" w:rsidRDefault="0043086D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43086D" w:rsidRPr="00ED5634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3086D" w:rsidRPr="00ED5634" w:rsidRDefault="00ED5634">
                  <w:pPr>
                    <w:jc w:val="center"/>
                    <w:rPr>
                      <w:sz w:val="24"/>
                      <w:szCs w:val="24"/>
                    </w:rPr>
                  </w:pPr>
                  <w:r w:rsidRPr="00ED5634">
                    <w:rPr>
                      <w:color w:val="000000"/>
                      <w:sz w:val="24"/>
                      <w:szCs w:val="24"/>
                    </w:rPr>
                    <w:t>2023 год</w:t>
                  </w:r>
                </w:p>
              </w:tc>
            </w:tr>
          </w:tbl>
          <w:p w:rsidR="0043086D" w:rsidRPr="00ED5634" w:rsidRDefault="0043086D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3086D" w:rsidRPr="00ED5634" w:rsidRDefault="0043086D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43086D" w:rsidRPr="00ED5634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3086D" w:rsidRPr="00ED5634" w:rsidRDefault="00ED5634">
                  <w:pPr>
                    <w:jc w:val="center"/>
                    <w:rPr>
                      <w:sz w:val="24"/>
                      <w:szCs w:val="24"/>
                    </w:rPr>
                  </w:pPr>
                  <w:r w:rsidRPr="00ED5634">
                    <w:rPr>
                      <w:color w:val="000000"/>
                      <w:sz w:val="24"/>
                      <w:szCs w:val="24"/>
                    </w:rPr>
                    <w:t>2024 год</w:t>
                  </w:r>
                </w:p>
              </w:tc>
            </w:tr>
          </w:tbl>
          <w:p w:rsidR="0043086D" w:rsidRPr="00ED5634" w:rsidRDefault="0043086D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43086D" w:rsidRPr="00ED5634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086D" w:rsidRPr="00ED5634" w:rsidRDefault="00ED5634">
            <w:pPr>
              <w:jc w:val="center"/>
              <w:rPr>
                <w:color w:val="000000"/>
                <w:sz w:val="24"/>
                <w:szCs w:val="24"/>
              </w:rPr>
            </w:pPr>
            <w:r w:rsidRPr="00ED5634">
              <w:rPr>
                <w:color w:val="000000"/>
                <w:sz w:val="24"/>
                <w:szCs w:val="24"/>
              </w:rPr>
              <w:t>01 00 00 00 00 0000 000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086D" w:rsidRPr="00ED5634" w:rsidRDefault="00ED5634">
            <w:pPr>
              <w:rPr>
                <w:color w:val="000000"/>
                <w:sz w:val="24"/>
                <w:szCs w:val="24"/>
              </w:rPr>
            </w:pPr>
            <w:r w:rsidRPr="00ED5634">
              <w:rPr>
                <w:color w:val="000000"/>
                <w:sz w:val="24"/>
                <w:szCs w:val="24"/>
              </w:rPr>
              <w:t>ИСТОЧНИКИ ВНУТРЕ</w:t>
            </w:r>
            <w:r w:rsidRPr="00ED5634">
              <w:rPr>
                <w:color w:val="000000"/>
                <w:sz w:val="24"/>
                <w:szCs w:val="24"/>
              </w:rPr>
              <w:t>Н</w:t>
            </w:r>
            <w:r w:rsidRPr="00ED5634">
              <w:rPr>
                <w:color w:val="000000"/>
                <w:sz w:val="24"/>
                <w:szCs w:val="24"/>
              </w:rPr>
              <w:t>НЕГО ФИНАНСИРОВ</w:t>
            </w:r>
            <w:r w:rsidRPr="00ED5634">
              <w:rPr>
                <w:color w:val="000000"/>
                <w:sz w:val="24"/>
                <w:szCs w:val="24"/>
              </w:rPr>
              <w:t>А</w:t>
            </w:r>
            <w:r w:rsidRPr="00ED5634">
              <w:rPr>
                <w:color w:val="000000"/>
                <w:sz w:val="24"/>
                <w:szCs w:val="24"/>
              </w:rPr>
              <w:t>НИЯ ДЕФИЦИТОВ БЮ</w:t>
            </w:r>
            <w:r w:rsidRPr="00ED5634">
              <w:rPr>
                <w:color w:val="000000"/>
                <w:sz w:val="24"/>
                <w:szCs w:val="24"/>
              </w:rPr>
              <w:t>Д</w:t>
            </w:r>
            <w:r w:rsidRPr="00ED5634">
              <w:rPr>
                <w:color w:val="000000"/>
                <w:sz w:val="24"/>
                <w:szCs w:val="24"/>
              </w:rPr>
              <w:t>ЖЕТОВ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086D" w:rsidRPr="00ED5634" w:rsidRDefault="00ED5634">
            <w:pPr>
              <w:jc w:val="right"/>
              <w:rPr>
                <w:color w:val="000000"/>
                <w:sz w:val="24"/>
                <w:szCs w:val="24"/>
              </w:rPr>
            </w:pPr>
            <w:r w:rsidRPr="00ED5634">
              <w:rPr>
                <w:color w:val="000000"/>
                <w:sz w:val="24"/>
                <w:szCs w:val="24"/>
              </w:rPr>
              <w:t>6 936,7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086D" w:rsidRPr="00ED5634" w:rsidRDefault="00ED5634">
            <w:pPr>
              <w:jc w:val="right"/>
              <w:rPr>
                <w:color w:val="000000"/>
                <w:sz w:val="24"/>
                <w:szCs w:val="24"/>
              </w:rPr>
            </w:pPr>
            <w:r w:rsidRPr="00ED5634">
              <w:rPr>
                <w:color w:val="000000"/>
                <w:sz w:val="24"/>
                <w:szCs w:val="24"/>
              </w:rPr>
              <w:t>7 334,6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086D" w:rsidRPr="00ED5634" w:rsidRDefault="00ED5634">
            <w:pPr>
              <w:jc w:val="right"/>
              <w:rPr>
                <w:color w:val="000000"/>
                <w:sz w:val="24"/>
                <w:szCs w:val="24"/>
              </w:rPr>
            </w:pPr>
            <w:r w:rsidRPr="00ED5634">
              <w:rPr>
                <w:color w:val="000000"/>
                <w:sz w:val="24"/>
                <w:szCs w:val="24"/>
              </w:rPr>
              <w:t>7 791,5</w:t>
            </w:r>
          </w:p>
        </w:tc>
      </w:tr>
      <w:tr w:rsidR="0043086D" w:rsidRPr="00ED5634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086D" w:rsidRPr="00ED5634" w:rsidRDefault="00ED5634">
            <w:pPr>
              <w:jc w:val="center"/>
              <w:rPr>
                <w:color w:val="000000"/>
                <w:sz w:val="24"/>
                <w:szCs w:val="24"/>
              </w:rPr>
            </w:pPr>
            <w:r w:rsidRPr="00ED5634">
              <w:rPr>
                <w:color w:val="000000"/>
                <w:sz w:val="24"/>
                <w:szCs w:val="24"/>
              </w:rPr>
              <w:t>01 02 00 00 04 0000 710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086D" w:rsidRPr="00ED5634" w:rsidRDefault="00ED5634">
            <w:pPr>
              <w:rPr>
                <w:color w:val="000000"/>
                <w:sz w:val="24"/>
                <w:szCs w:val="24"/>
              </w:rPr>
            </w:pPr>
            <w:r w:rsidRPr="00ED5634">
              <w:rPr>
                <w:color w:val="000000"/>
                <w:sz w:val="24"/>
                <w:szCs w:val="24"/>
              </w:rPr>
              <w:t>Привлечение городскими округами кредитов от кр</w:t>
            </w:r>
            <w:r w:rsidRPr="00ED5634">
              <w:rPr>
                <w:color w:val="000000"/>
                <w:sz w:val="24"/>
                <w:szCs w:val="24"/>
              </w:rPr>
              <w:t>е</w:t>
            </w:r>
            <w:r w:rsidRPr="00ED5634">
              <w:rPr>
                <w:color w:val="000000"/>
                <w:sz w:val="24"/>
                <w:szCs w:val="24"/>
              </w:rPr>
              <w:t>дитных организаций в в</w:t>
            </w:r>
            <w:r w:rsidRPr="00ED5634">
              <w:rPr>
                <w:color w:val="000000"/>
                <w:sz w:val="24"/>
                <w:szCs w:val="24"/>
              </w:rPr>
              <w:t>а</w:t>
            </w:r>
            <w:r w:rsidRPr="00ED5634">
              <w:rPr>
                <w:color w:val="000000"/>
                <w:sz w:val="24"/>
                <w:szCs w:val="24"/>
              </w:rPr>
              <w:t>люте Российской Федер</w:t>
            </w:r>
            <w:r w:rsidRPr="00ED5634">
              <w:rPr>
                <w:color w:val="000000"/>
                <w:sz w:val="24"/>
                <w:szCs w:val="24"/>
              </w:rPr>
              <w:t>а</w:t>
            </w:r>
            <w:r w:rsidRPr="00ED5634">
              <w:rPr>
                <w:color w:val="000000"/>
                <w:sz w:val="24"/>
                <w:szCs w:val="24"/>
              </w:rPr>
              <w:t>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086D" w:rsidRPr="00ED5634" w:rsidRDefault="00ED5634">
            <w:pPr>
              <w:jc w:val="right"/>
              <w:rPr>
                <w:color w:val="000000"/>
                <w:sz w:val="24"/>
                <w:szCs w:val="24"/>
              </w:rPr>
            </w:pPr>
            <w:r w:rsidRPr="00ED5634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086D" w:rsidRPr="00ED5634" w:rsidRDefault="00ED5634">
            <w:pPr>
              <w:jc w:val="right"/>
              <w:rPr>
                <w:color w:val="000000"/>
                <w:sz w:val="24"/>
                <w:szCs w:val="24"/>
              </w:rPr>
            </w:pPr>
            <w:r w:rsidRPr="00ED5634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086D" w:rsidRPr="00ED5634" w:rsidRDefault="00ED5634">
            <w:pPr>
              <w:jc w:val="right"/>
              <w:rPr>
                <w:color w:val="000000"/>
                <w:sz w:val="24"/>
                <w:szCs w:val="24"/>
              </w:rPr>
            </w:pPr>
            <w:r w:rsidRPr="00ED5634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43086D" w:rsidRPr="00ED5634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086D" w:rsidRPr="00ED5634" w:rsidRDefault="00ED5634">
            <w:pPr>
              <w:jc w:val="center"/>
              <w:rPr>
                <w:color w:val="000000"/>
                <w:sz w:val="24"/>
                <w:szCs w:val="24"/>
              </w:rPr>
            </w:pPr>
            <w:r w:rsidRPr="00ED5634">
              <w:rPr>
                <w:color w:val="000000"/>
                <w:sz w:val="24"/>
                <w:szCs w:val="24"/>
              </w:rPr>
              <w:t>01 03 00 00 00 0000 000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086D" w:rsidRPr="00ED5634" w:rsidRDefault="00ED5634">
            <w:pPr>
              <w:rPr>
                <w:color w:val="000000"/>
                <w:sz w:val="24"/>
                <w:szCs w:val="24"/>
              </w:rPr>
            </w:pPr>
            <w:r w:rsidRPr="00ED5634">
              <w:rPr>
                <w:color w:val="000000"/>
                <w:sz w:val="24"/>
                <w:szCs w:val="24"/>
              </w:rPr>
              <w:t>Бюджетные кредиты из др</w:t>
            </w:r>
            <w:r w:rsidRPr="00ED5634">
              <w:rPr>
                <w:color w:val="000000"/>
                <w:sz w:val="24"/>
                <w:szCs w:val="24"/>
              </w:rPr>
              <w:t>у</w:t>
            </w:r>
            <w:r w:rsidRPr="00ED5634">
              <w:rPr>
                <w:color w:val="000000"/>
                <w:sz w:val="24"/>
                <w:szCs w:val="24"/>
              </w:rPr>
              <w:t>гих бюджетов бюджетной системы Российской Фед</w:t>
            </w:r>
            <w:r w:rsidRPr="00ED5634">
              <w:rPr>
                <w:color w:val="000000"/>
                <w:sz w:val="24"/>
                <w:szCs w:val="24"/>
              </w:rPr>
              <w:t>е</w:t>
            </w:r>
            <w:r w:rsidRPr="00ED5634">
              <w:rPr>
                <w:color w:val="000000"/>
                <w:sz w:val="24"/>
                <w:szCs w:val="24"/>
              </w:rPr>
              <w:t>рации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086D" w:rsidRPr="00ED5634" w:rsidRDefault="00ED5634">
            <w:pPr>
              <w:jc w:val="right"/>
              <w:rPr>
                <w:color w:val="000000"/>
                <w:sz w:val="24"/>
                <w:szCs w:val="24"/>
              </w:rPr>
            </w:pPr>
            <w:r w:rsidRPr="00ED5634">
              <w:rPr>
                <w:color w:val="000000"/>
                <w:sz w:val="24"/>
                <w:szCs w:val="24"/>
              </w:rPr>
              <w:t>-3 529,8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086D" w:rsidRPr="00ED5634" w:rsidRDefault="00ED5634">
            <w:pPr>
              <w:jc w:val="right"/>
              <w:rPr>
                <w:color w:val="000000"/>
                <w:sz w:val="24"/>
                <w:szCs w:val="24"/>
              </w:rPr>
            </w:pPr>
            <w:r w:rsidRPr="00ED5634">
              <w:rPr>
                <w:color w:val="000000"/>
                <w:sz w:val="24"/>
                <w:szCs w:val="24"/>
              </w:rPr>
              <w:t>-3 529,8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086D" w:rsidRPr="00ED5634" w:rsidRDefault="00ED5634">
            <w:pPr>
              <w:jc w:val="right"/>
              <w:rPr>
                <w:color w:val="000000"/>
                <w:sz w:val="24"/>
                <w:szCs w:val="24"/>
              </w:rPr>
            </w:pPr>
            <w:r w:rsidRPr="00ED5634">
              <w:rPr>
                <w:color w:val="000000"/>
                <w:sz w:val="24"/>
                <w:szCs w:val="24"/>
              </w:rPr>
              <w:t>-3 529,8</w:t>
            </w:r>
          </w:p>
        </w:tc>
      </w:tr>
      <w:tr w:rsidR="0043086D" w:rsidRPr="00ED5634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086D" w:rsidRPr="00ED5634" w:rsidRDefault="00ED5634">
            <w:pPr>
              <w:jc w:val="center"/>
              <w:rPr>
                <w:color w:val="000000"/>
                <w:sz w:val="24"/>
                <w:szCs w:val="24"/>
              </w:rPr>
            </w:pPr>
            <w:r w:rsidRPr="00ED5634">
              <w:rPr>
                <w:color w:val="000000"/>
                <w:sz w:val="24"/>
                <w:szCs w:val="24"/>
              </w:rPr>
              <w:t>01 03 01 00 00 0000 000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086D" w:rsidRPr="00ED5634" w:rsidRDefault="00ED5634">
            <w:pPr>
              <w:rPr>
                <w:color w:val="000000"/>
                <w:sz w:val="24"/>
                <w:szCs w:val="24"/>
              </w:rPr>
            </w:pPr>
            <w:r w:rsidRPr="00ED5634">
              <w:rPr>
                <w:color w:val="000000"/>
                <w:sz w:val="24"/>
                <w:szCs w:val="24"/>
              </w:rPr>
              <w:t>Бюджетные кредиты из др</w:t>
            </w:r>
            <w:r w:rsidRPr="00ED5634">
              <w:rPr>
                <w:color w:val="000000"/>
                <w:sz w:val="24"/>
                <w:szCs w:val="24"/>
              </w:rPr>
              <w:t>у</w:t>
            </w:r>
            <w:r w:rsidRPr="00ED5634">
              <w:rPr>
                <w:color w:val="000000"/>
                <w:sz w:val="24"/>
                <w:szCs w:val="24"/>
              </w:rPr>
              <w:t>гих бюджетов бюджетной системы Российской Фед</w:t>
            </w:r>
            <w:r w:rsidRPr="00ED5634">
              <w:rPr>
                <w:color w:val="000000"/>
                <w:sz w:val="24"/>
                <w:szCs w:val="24"/>
              </w:rPr>
              <w:t>е</w:t>
            </w:r>
            <w:r w:rsidRPr="00ED5634">
              <w:rPr>
                <w:color w:val="000000"/>
                <w:sz w:val="24"/>
                <w:szCs w:val="24"/>
              </w:rPr>
              <w:t>рации в валюте Российской Федерации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086D" w:rsidRPr="00ED5634" w:rsidRDefault="00ED5634">
            <w:pPr>
              <w:jc w:val="right"/>
              <w:rPr>
                <w:color w:val="000000"/>
                <w:sz w:val="24"/>
                <w:szCs w:val="24"/>
              </w:rPr>
            </w:pPr>
            <w:r w:rsidRPr="00ED5634">
              <w:rPr>
                <w:color w:val="000000"/>
                <w:sz w:val="24"/>
                <w:szCs w:val="24"/>
              </w:rPr>
              <w:t>-3 529,8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086D" w:rsidRPr="00ED5634" w:rsidRDefault="00ED5634">
            <w:pPr>
              <w:jc w:val="right"/>
              <w:rPr>
                <w:color w:val="000000"/>
                <w:sz w:val="24"/>
                <w:szCs w:val="24"/>
              </w:rPr>
            </w:pPr>
            <w:r w:rsidRPr="00ED5634">
              <w:rPr>
                <w:color w:val="000000"/>
                <w:sz w:val="24"/>
                <w:szCs w:val="24"/>
              </w:rPr>
              <w:t>-3 529,8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086D" w:rsidRPr="00ED5634" w:rsidRDefault="00ED5634">
            <w:pPr>
              <w:jc w:val="right"/>
              <w:rPr>
                <w:color w:val="000000"/>
                <w:sz w:val="24"/>
                <w:szCs w:val="24"/>
              </w:rPr>
            </w:pPr>
            <w:r w:rsidRPr="00ED5634">
              <w:rPr>
                <w:color w:val="000000"/>
                <w:sz w:val="24"/>
                <w:szCs w:val="24"/>
              </w:rPr>
              <w:t>-3 529,8</w:t>
            </w:r>
          </w:p>
        </w:tc>
      </w:tr>
      <w:tr w:rsidR="0043086D" w:rsidRPr="00ED5634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086D" w:rsidRPr="00ED5634" w:rsidRDefault="00ED5634">
            <w:pPr>
              <w:jc w:val="center"/>
              <w:rPr>
                <w:color w:val="000000"/>
                <w:sz w:val="24"/>
                <w:szCs w:val="24"/>
              </w:rPr>
            </w:pPr>
            <w:r w:rsidRPr="00ED5634">
              <w:rPr>
                <w:color w:val="000000"/>
                <w:sz w:val="24"/>
                <w:szCs w:val="24"/>
              </w:rPr>
              <w:t>01 03 01 00 00 0000 800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086D" w:rsidRPr="00ED5634" w:rsidRDefault="00ED5634">
            <w:pPr>
              <w:rPr>
                <w:color w:val="000000"/>
                <w:sz w:val="24"/>
                <w:szCs w:val="24"/>
              </w:rPr>
            </w:pPr>
            <w:r w:rsidRPr="00ED5634">
              <w:rPr>
                <w:color w:val="000000"/>
                <w:sz w:val="24"/>
                <w:szCs w:val="24"/>
              </w:rPr>
              <w:t>Погашение бюджетных кр</w:t>
            </w:r>
            <w:r w:rsidRPr="00ED5634">
              <w:rPr>
                <w:color w:val="000000"/>
                <w:sz w:val="24"/>
                <w:szCs w:val="24"/>
              </w:rPr>
              <w:t>е</w:t>
            </w:r>
            <w:r w:rsidRPr="00ED5634">
              <w:rPr>
                <w:color w:val="000000"/>
                <w:sz w:val="24"/>
                <w:szCs w:val="24"/>
              </w:rPr>
              <w:t>дитов, полученных из др</w:t>
            </w:r>
            <w:r w:rsidRPr="00ED5634">
              <w:rPr>
                <w:color w:val="000000"/>
                <w:sz w:val="24"/>
                <w:szCs w:val="24"/>
              </w:rPr>
              <w:t>у</w:t>
            </w:r>
            <w:r w:rsidRPr="00ED5634">
              <w:rPr>
                <w:color w:val="000000"/>
                <w:sz w:val="24"/>
                <w:szCs w:val="24"/>
              </w:rPr>
              <w:t>гих бюджетов бюджетной системы Российской Фед</w:t>
            </w:r>
            <w:r w:rsidRPr="00ED5634">
              <w:rPr>
                <w:color w:val="000000"/>
                <w:sz w:val="24"/>
                <w:szCs w:val="24"/>
              </w:rPr>
              <w:t>е</w:t>
            </w:r>
            <w:r w:rsidRPr="00ED5634">
              <w:rPr>
                <w:color w:val="000000"/>
                <w:sz w:val="24"/>
                <w:szCs w:val="24"/>
              </w:rPr>
              <w:t>рации в валюте Российской Федерации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086D" w:rsidRPr="00ED5634" w:rsidRDefault="00ED5634">
            <w:pPr>
              <w:jc w:val="right"/>
              <w:rPr>
                <w:color w:val="000000"/>
                <w:sz w:val="24"/>
                <w:szCs w:val="24"/>
              </w:rPr>
            </w:pPr>
            <w:r w:rsidRPr="00ED5634">
              <w:rPr>
                <w:color w:val="000000"/>
                <w:sz w:val="24"/>
                <w:szCs w:val="24"/>
              </w:rPr>
              <w:t>-3 529,8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086D" w:rsidRPr="00ED5634" w:rsidRDefault="00ED5634">
            <w:pPr>
              <w:jc w:val="right"/>
              <w:rPr>
                <w:color w:val="000000"/>
                <w:sz w:val="24"/>
                <w:szCs w:val="24"/>
              </w:rPr>
            </w:pPr>
            <w:r w:rsidRPr="00ED5634">
              <w:rPr>
                <w:color w:val="000000"/>
                <w:sz w:val="24"/>
                <w:szCs w:val="24"/>
              </w:rPr>
              <w:t>-3 529,8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086D" w:rsidRPr="00ED5634" w:rsidRDefault="00ED5634">
            <w:pPr>
              <w:jc w:val="right"/>
              <w:rPr>
                <w:color w:val="000000"/>
                <w:sz w:val="24"/>
                <w:szCs w:val="24"/>
              </w:rPr>
            </w:pPr>
            <w:r w:rsidRPr="00ED5634">
              <w:rPr>
                <w:color w:val="000000"/>
                <w:sz w:val="24"/>
                <w:szCs w:val="24"/>
              </w:rPr>
              <w:t>-3 529,8</w:t>
            </w:r>
          </w:p>
        </w:tc>
      </w:tr>
      <w:tr w:rsidR="0043086D" w:rsidRPr="00ED5634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086D" w:rsidRPr="00ED5634" w:rsidRDefault="00ED5634">
            <w:pPr>
              <w:jc w:val="center"/>
              <w:rPr>
                <w:color w:val="000000"/>
                <w:sz w:val="24"/>
                <w:szCs w:val="24"/>
              </w:rPr>
            </w:pPr>
            <w:r w:rsidRPr="00ED5634">
              <w:rPr>
                <w:color w:val="000000"/>
                <w:sz w:val="24"/>
                <w:szCs w:val="24"/>
              </w:rPr>
              <w:t>01 03 01 00 04 0000 810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086D" w:rsidRPr="00ED5634" w:rsidRDefault="00ED5634">
            <w:pPr>
              <w:rPr>
                <w:color w:val="000000"/>
                <w:sz w:val="24"/>
                <w:szCs w:val="24"/>
              </w:rPr>
            </w:pPr>
            <w:r w:rsidRPr="00ED5634">
              <w:rPr>
                <w:color w:val="000000"/>
                <w:sz w:val="24"/>
                <w:szCs w:val="24"/>
              </w:rPr>
              <w:t>Погашение бюджетами г</w:t>
            </w:r>
            <w:r w:rsidRPr="00ED5634">
              <w:rPr>
                <w:color w:val="000000"/>
                <w:sz w:val="24"/>
                <w:szCs w:val="24"/>
              </w:rPr>
              <w:t>о</w:t>
            </w:r>
            <w:r w:rsidRPr="00ED5634">
              <w:rPr>
                <w:color w:val="000000"/>
                <w:sz w:val="24"/>
                <w:szCs w:val="24"/>
              </w:rPr>
              <w:t>родских округов кредитов из других бюджетов бю</w:t>
            </w:r>
            <w:r w:rsidRPr="00ED5634">
              <w:rPr>
                <w:color w:val="000000"/>
                <w:sz w:val="24"/>
                <w:szCs w:val="24"/>
              </w:rPr>
              <w:t>д</w:t>
            </w:r>
            <w:r w:rsidRPr="00ED5634">
              <w:rPr>
                <w:color w:val="000000"/>
                <w:sz w:val="24"/>
                <w:szCs w:val="24"/>
              </w:rPr>
              <w:t>жетной системы Российской Федерации в валюте Ро</w:t>
            </w:r>
            <w:r w:rsidRPr="00ED5634">
              <w:rPr>
                <w:color w:val="000000"/>
                <w:sz w:val="24"/>
                <w:szCs w:val="24"/>
              </w:rPr>
              <w:t>с</w:t>
            </w:r>
            <w:r w:rsidRPr="00ED5634">
              <w:rPr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086D" w:rsidRPr="00ED5634" w:rsidRDefault="00ED5634">
            <w:pPr>
              <w:jc w:val="right"/>
              <w:rPr>
                <w:color w:val="000000"/>
                <w:sz w:val="24"/>
                <w:szCs w:val="24"/>
              </w:rPr>
            </w:pPr>
            <w:r w:rsidRPr="00ED5634">
              <w:rPr>
                <w:color w:val="000000"/>
                <w:sz w:val="24"/>
                <w:szCs w:val="24"/>
              </w:rPr>
              <w:t>-3 529,8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086D" w:rsidRPr="00ED5634" w:rsidRDefault="00ED5634">
            <w:pPr>
              <w:jc w:val="right"/>
              <w:rPr>
                <w:color w:val="000000"/>
                <w:sz w:val="24"/>
                <w:szCs w:val="24"/>
              </w:rPr>
            </w:pPr>
            <w:r w:rsidRPr="00ED5634">
              <w:rPr>
                <w:color w:val="000000"/>
                <w:sz w:val="24"/>
                <w:szCs w:val="24"/>
              </w:rPr>
              <w:t>-3 529,8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086D" w:rsidRPr="00ED5634" w:rsidRDefault="00ED5634">
            <w:pPr>
              <w:jc w:val="right"/>
              <w:rPr>
                <w:color w:val="000000"/>
                <w:sz w:val="24"/>
                <w:szCs w:val="24"/>
              </w:rPr>
            </w:pPr>
            <w:r w:rsidRPr="00ED5634">
              <w:rPr>
                <w:color w:val="000000"/>
                <w:sz w:val="24"/>
                <w:szCs w:val="24"/>
              </w:rPr>
              <w:t>-3 529,8</w:t>
            </w:r>
          </w:p>
        </w:tc>
      </w:tr>
      <w:tr w:rsidR="0043086D" w:rsidRPr="00ED5634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086D" w:rsidRPr="00ED5634" w:rsidRDefault="00ED5634">
            <w:pPr>
              <w:jc w:val="center"/>
              <w:rPr>
                <w:color w:val="000000"/>
                <w:sz w:val="24"/>
                <w:szCs w:val="24"/>
              </w:rPr>
            </w:pPr>
            <w:r w:rsidRPr="00ED5634">
              <w:rPr>
                <w:color w:val="000000"/>
                <w:sz w:val="24"/>
                <w:szCs w:val="24"/>
              </w:rPr>
              <w:t>01 05 00 00 00 0000 000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086D" w:rsidRPr="00ED5634" w:rsidRDefault="00ED5634">
            <w:pPr>
              <w:rPr>
                <w:color w:val="000000"/>
                <w:sz w:val="24"/>
                <w:szCs w:val="24"/>
              </w:rPr>
            </w:pPr>
            <w:r w:rsidRPr="00ED5634">
              <w:rPr>
                <w:color w:val="000000"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086D" w:rsidRPr="00ED5634" w:rsidRDefault="00ED5634">
            <w:pPr>
              <w:jc w:val="right"/>
              <w:rPr>
                <w:color w:val="000000"/>
                <w:sz w:val="24"/>
                <w:szCs w:val="24"/>
              </w:rPr>
            </w:pPr>
            <w:r w:rsidRPr="00ED5634">
              <w:rPr>
                <w:color w:val="000000"/>
                <w:sz w:val="24"/>
                <w:szCs w:val="24"/>
              </w:rPr>
              <w:t>10 466,5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086D" w:rsidRPr="00ED5634" w:rsidRDefault="00ED5634">
            <w:pPr>
              <w:jc w:val="right"/>
              <w:rPr>
                <w:color w:val="000000"/>
                <w:sz w:val="24"/>
                <w:szCs w:val="24"/>
              </w:rPr>
            </w:pPr>
            <w:r w:rsidRPr="00ED5634">
              <w:rPr>
                <w:color w:val="000000"/>
                <w:sz w:val="24"/>
                <w:szCs w:val="24"/>
              </w:rPr>
              <w:t>10 864,4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086D" w:rsidRPr="00ED5634" w:rsidRDefault="00ED5634">
            <w:pPr>
              <w:jc w:val="right"/>
              <w:rPr>
                <w:color w:val="000000"/>
                <w:sz w:val="24"/>
                <w:szCs w:val="24"/>
              </w:rPr>
            </w:pPr>
            <w:r w:rsidRPr="00ED5634">
              <w:rPr>
                <w:color w:val="000000"/>
                <w:sz w:val="24"/>
                <w:szCs w:val="24"/>
              </w:rPr>
              <w:t>11 321,3</w:t>
            </w:r>
          </w:p>
        </w:tc>
      </w:tr>
      <w:tr w:rsidR="0043086D" w:rsidRPr="00ED5634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086D" w:rsidRPr="00ED5634" w:rsidRDefault="00ED5634">
            <w:pPr>
              <w:jc w:val="center"/>
              <w:rPr>
                <w:color w:val="000000"/>
                <w:sz w:val="24"/>
                <w:szCs w:val="24"/>
              </w:rPr>
            </w:pPr>
            <w:r w:rsidRPr="00ED5634">
              <w:rPr>
                <w:color w:val="000000"/>
                <w:sz w:val="24"/>
                <w:szCs w:val="24"/>
              </w:rPr>
              <w:t>01 05 00 00 00 0000 500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086D" w:rsidRPr="00ED5634" w:rsidRDefault="00ED5634">
            <w:pPr>
              <w:rPr>
                <w:color w:val="000000"/>
                <w:sz w:val="24"/>
                <w:szCs w:val="24"/>
              </w:rPr>
            </w:pPr>
            <w:r w:rsidRPr="00ED5634">
              <w:rPr>
                <w:color w:val="000000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086D" w:rsidRPr="00ED5634" w:rsidRDefault="00ED5634">
            <w:pPr>
              <w:jc w:val="right"/>
              <w:rPr>
                <w:color w:val="000000"/>
                <w:sz w:val="24"/>
                <w:szCs w:val="24"/>
              </w:rPr>
            </w:pPr>
            <w:r w:rsidRPr="00ED5634">
              <w:rPr>
                <w:color w:val="000000"/>
                <w:sz w:val="24"/>
                <w:szCs w:val="24"/>
              </w:rPr>
              <w:t>-467 611,4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086D" w:rsidRPr="00ED5634" w:rsidRDefault="00ED5634">
            <w:pPr>
              <w:jc w:val="right"/>
              <w:rPr>
                <w:color w:val="000000"/>
                <w:sz w:val="24"/>
                <w:szCs w:val="24"/>
              </w:rPr>
            </w:pPr>
            <w:r w:rsidRPr="00ED5634">
              <w:rPr>
                <w:color w:val="000000"/>
                <w:sz w:val="24"/>
                <w:szCs w:val="24"/>
              </w:rPr>
              <w:t>-453 942,8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086D" w:rsidRPr="00ED5634" w:rsidRDefault="00ED5634">
            <w:pPr>
              <w:jc w:val="right"/>
              <w:rPr>
                <w:color w:val="000000"/>
                <w:sz w:val="24"/>
                <w:szCs w:val="24"/>
              </w:rPr>
            </w:pPr>
            <w:r w:rsidRPr="00ED5634">
              <w:rPr>
                <w:color w:val="000000"/>
                <w:sz w:val="24"/>
                <w:szCs w:val="24"/>
              </w:rPr>
              <w:t>-453 660,8</w:t>
            </w:r>
          </w:p>
        </w:tc>
      </w:tr>
      <w:tr w:rsidR="0043086D" w:rsidRPr="00ED5634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086D" w:rsidRPr="00ED5634" w:rsidRDefault="00ED5634">
            <w:pPr>
              <w:jc w:val="center"/>
              <w:rPr>
                <w:color w:val="000000"/>
                <w:sz w:val="24"/>
                <w:szCs w:val="24"/>
              </w:rPr>
            </w:pPr>
            <w:r w:rsidRPr="00ED5634">
              <w:rPr>
                <w:color w:val="000000"/>
                <w:sz w:val="24"/>
                <w:szCs w:val="24"/>
              </w:rPr>
              <w:lastRenderedPageBreak/>
              <w:t>01 05 02 00 00 0000 500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086D" w:rsidRPr="00ED5634" w:rsidRDefault="00ED5634">
            <w:pPr>
              <w:rPr>
                <w:color w:val="000000"/>
                <w:sz w:val="24"/>
                <w:szCs w:val="24"/>
              </w:rPr>
            </w:pPr>
            <w:r w:rsidRPr="00ED5634">
              <w:rPr>
                <w:color w:val="000000"/>
                <w:sz w:val="24"/>
                <w:szCs w:val="24"/>
              </w:rPr>
              <w:t>Увеличение прочих оста</w:t>
            </w:r>
            <w:r w:rsidRPr="00ED5634">
              <w:rPr>
                <w:color w:val="000000"/>
                <w:sz w:val="24"/>
                <w:szCs w:val="24"/>
              </w:rPr>
              <w:t>т</w:t>
            </w:r>
            <w:r w:rsidRPr="00ED5634">
              <w:rPr>
                <w:color w:val="000000"/>
                <w:sz w:val="24"/>
                <w:szCs w:val="24"/>
              </w:rPr>
              <w:t>ков средств бюджетов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086D" w:rsidRPr="00ED5634" w:rsidRDefault="00ED5634">
            <w:pPr>
              <w:jc w:val="right"/>
              <w:rPr>
                <w:color w:val="000000"/>
                <w:sz w:val="24"/>
                <w:szCs w:val="24"/>
              </w:rPr>
            </w:pPr>
            <w:r w:rsidRPr="00ED5634">
              <w:rPr>
                <w:color w:val="000000"/>
                <w:sz w:val="24"/>
                <w:szCs w:val="24"/>
              </w:rPr>
              <w:t>-467 611,4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086D" w:rsidRPr="00ED5634" w:rsidRDefault="00ED5634">
            <w:pPr>
              <w:jc w:val="right"/>
              <w:rPr>
                <w:color w:val="000000"/>
                <w:sz w:val="24"/>
                <w:szCs w:val="24"/>
              </w:rPr>
            </w:pPr>
            <w:r w:rsidRPr="00ED5634">
              <w:rPr>
                <w:color w:val="000000"/>
                <w:sz w:val="24"/>
                <w:szCs w:val="24"/>
              </w:rPr>
              <w:t>-453 942,8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086D" w:rsidRPr="00ED5634" w:rsidRDefault="00ED5634">
            <w:pPr>
              <w:jc w:val="right"/>
              <w:rPr>
                <w:color w:val="000000"/>
                <w:sz w:val="24"/>
                <w:szCs w:val="24"/>
              </w:rPr>
            </w:pPr>
            <w:r w:rsidRPr="00ED5634">
              <w:rPr>
                <w:color w:val="000000"/>
                <w:sz w:val="24"/>
                <w:szCs w:val="24"/>
              </w:rPr>
              <w:t>-453 660,8</w:t>
            </w:r>
          </w:p>
        </w:tc>
      </w:tr>
      <w:tr w:rsidR="0043086D" w:rsidRPr="00ED5634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086D" w:rsidRPr="00ED5634" w:rsidRDefault="00ED5634">
            <w:pPr>
              <w:jc w:val="center"/>
              <w:rPr>
                <w:color w:val="000000"/>
                <w:sz w:val="24"/>
                <w:szCs w:val="24"/>
              </w:rPr>
            </w:pPr>
            <w:r w:rsidRPr="00ED5634">
              <w:rPr>
                <w:color w:val="000000"/>
                <w:sz w:val="24"/>
                <w:szCs w:val="24"/>
              </w:rPr>
              <w:t>01 05 02 01 00 0000 510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086D" w:rsidRPr="00ED5634" w:rsidRDefault="00ED5634">
            <w:pPr>
              <w:rPr>
                <w:color w:val="000000"/>
                <w:sz w:val="24"/>
                <w:szCs w:val="24"/>
              </w:rPr>
            </w:pPr>
            <w:r w:rsidRPr="00ED5634">
              <w:rPr>
                <w:color w:val="000000"/>
                <w:sz w:val="24"/>
                <w:szCs w:val="24"/>
              </w:rPr>
              <w:t>Увеличение прочих оста</w:t>
            </w:r>
            <w:r w:rsidRPr="00ED5634">
              <w:rPr>
                <w:color w:val="000000"/>
                <w:sz w:val="24"/>
                <w:szCs w:val="24"/>
              </w:rPr>
              <w:t>т</w:t>
            </w:r>
            <w:r w:rsidRPr="00ED5634">
              <w:rPr>
                <w:color w:val="000000"/>
                <w:sz w:val="24"/>
                <w:szCs w:val="24"/>
              </w:rPr>
              <w:t>ков денежных средств бю</w:t>
            </w:r>
            <w:r w:rsidRPr="00ED5634">
              <w:rPr>
                <w:color w:val="000000"/>
                <w:sz w:val="24"/>
                <w:szCs w:val="24"/>
              </w:rPr>
              <w:t>д</w:t>
            </w:r>
            <w:r w:rsidRPr="00ED5634">
              <w:rPr>
                <w:color w:val="000000"/>
                <w:sz w:val="24"/>
                <w:szCs w:val="24"/>
              </w:rPr>
              <w:t>жетов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086D" w:rsidRPr="00ED5634" w:rsidRDefault="00ED5634">
            <w:pPr>
              <w:jc w:val="right"/>
              <w:rPr>
                <w:color w:val="000000"/>
                <w:sz w:val="24"/>
                <w:szCs w:val="24"/>
              </w:rPr>
            </w:pPr>
            <w:r w:rsidRPr="00ED5634">
              <w:rPr>
                <w:color w:val="000000"/>
                <w:sz w:val="24"/>
                <w:szCs w:val="24"/>
              </w:rPr>
              <w:t>-467 611,4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086D" w:rsidRPr="00ED5634" w:rsidRDefault="00ED5634">
            <w:pPr>
              <w:jc w:val="right"/>
              <w:rPr>
                <w:color w:val="000000"/>
                <w:sz w:val="24"/>
                <w:szCs w:val="24"/>
              </w:rPr>
            </w:pPr>
            <w:r w:rsidRPr="00ED5634">
              <w:rPr>
                <w:color w:val="000000"/>
                <w:sz w:val="24"/>
                <w:szCs w:val="24"/>
              </w:rPr>
              <w:t>-453 942,8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086D" w:rsidRPr="00ED5634" w:rsidRDefault="00ED5634">
            <w:pPr>
              <w:jc w:val="right"/>
              <w:rPr>
                <w:color w:val="000000"/>
                <w:sz w:val="24"/>
                <w:szCs w:val="24"/>
              </w:rPr>
            </w:pPr>
            <w:r w:rsidRPr="00ED5634">
              <w:rPr>
                <w:color w:val="000000"/>
                <w:sz w:val="24"/>
                <w:szCs w:val="24"/>
              </w:rPr>
              <w:t>-453 660,8</w:t>
            </w:r>
          </w:p>
        </w:tc>
      </w:tr>
      <w:tr w:rsidR="0043086D" w:rsidRPr="00ED5634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086D" w:rsidRPr="00ED5634" w:rsidRDefault="00ED5634">
            <w:pPr>
              <w:jc w:val="center"/>
              <w:rPr>
                <w:color w:val="000000"/>
                <w:sz w:val="24"/>
                <w:szCs w:val="24"/>
              </w:rPr>
            </w:pPr>
            <w:r w:rsidRPr="00ED5634">
              <w:rPr>
                <w:color w:val="000000"/>
                <w:sz w:val="24"/>
                <w:szCs w:val="24"/>
              </w:rPr>
              <w:t>01 05 02 01 04 0000 510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086D" w:rsidRPr="00ED5634" w:rsidRDefault="00ED5634">
            <w:pPr>
              <w:rPr>
                <w:color w:val="000000"/>
                <w:sz w:val="24"/>
                <w:szCs w:val="24"/>
              </w:rPr>
            </w:pPr>
            <w:r w:rsidRPr="00ED5634">
              <w:rPr>
                <w:color w:val="000000"/>
                <w:sz w:val="24"/>
                <w:szCs w:val="24"/>
              </w:rPr>
              <w:t>Увеличение прочих оста</w:t>
            </w:r>
            <w:r w:rsidRPr="00ED5634">
              <w:rPr>
                <w:color w:val="000000"/>
                <w:sz w:val="24"/>
                <w:szCs w:val="24"/>
              </w:rPr>
              <w:t>т</w:t>
            </w:r>
            <w:r w:rsidRPr="00ED5634">
              <w:rPr>
                <w:color w:val="000000"/>
                <w:sz w:val="24"/>
                <w:szCs w:val="24"/>
              </w:rPr>
              <w:t>ков денежных средств бю</w:t>
            </w:r>
            <w:r w:rsidRPr="00ED5634">
              <w:rPr>
                <w:color w:val="000000"/>
                <w:sz w:val="24"/>
                <w:szCs w:val="24"/>
              </w:rPr>
              <w:t>д</w:t>
            </w:r>
            <w:r w:rsidRPr="00ED5634">
              <w:rPr>
                <w:color w:val="000000"/>
                <w:sz w:val="24"/>
                <w:szCs w:val="24"/>
              </w:rPr>
              <w:t>жетов городских округов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086D" w:rsidRPr="00ED5634" w:rsidRDefault="00ED5634">
            <w:pPr>
              <w:jc w:val="right"/>
              <w:rPr>
                <w:color w:val="000000"/>
                <w:sz w:val="24"/>
                <w:szCs w:val="24"/>
              </w:rPr>
            </w:pPr>
            <w:r w:rsidRPr="00ED5634">
              <w:rPr>
                <w:color w:val="000000"/>
                <w:sz w:val="24"/>
                <w:szCs w:val="24"/>
              </w:rPr>
              <w:t>-467 611,4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086D" w:rsidRPr="00ED5634" w:rsidRDefault="00ED5634">
            <w:pPr>
              <w:jc w:val="right"/>
              <w:rPr>
                <w:color w:val="000000"/>
                <w:sz w:val="24"/>
                <w:szCs w:val="24"/>
              </w:rPr>
            </w:pPr>
            <w:r w:rsidRPr="00ED5634">
              <w:rPr>
                <w:color w:val="000000"/>
                <w:sz w:val="24"/>
                <w:szCs w:val="24"/>
              </w:rPr>
              <w:t>-453 942,8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086D" w:rsidRPr="00ED5634" w:rsidRDefault="00ED5634">
            <w:pPr>
              <w:jc w:val="right"/>
              <w:rPr>
                <w:color w:val="000000"/>
                <w:sz w:val="24"/>
                <w:szCs w:val="24"/>
              </w:rPr>
            </w:pPr>
            <w:r w:rsidRPr="00ED5634">
              <w:rPr>
                <w:color w:val="000000"/>
                <w:sz w:val="24"/>
                <w:szCs w:val="24"/>
              </w:rPr>
              <w:t>-453 660,8</w:t>
            </w:r>
          </w:p>
        </w:tc>
      </w:tr>
      <w:tr w:rsidR="0043086D" w:rsidRPr="00ED5634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086D" w:rsidRPr="00ED5634" w:rsidRDefault="00ED5634">
            <w:pPr>
              <w:jc w:val="center"/>
              <w:rPr>
                <w:color w:val="000000"/>
                <w:sz w:val="24"/>
                <w:szCs w:val="24"/>
              </w:rPr>
            </w:pPr>
            <w:r w:rsidRPr="00ED5634">
              <w:rPr>
                <w:color w:val="000000"/>
                <w:sz w:val="24"/>
                <w:szCs w:val="24"/>
              </w:rPr>
              <w:t>01 05 00 00 00 0000 600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086D" w:rsidRPr="00ED5634" w:rsidRDefault="00ED5634">
            <w:pPr>
              <w:rPr>
                <w:color w:val="000000"/>
                <w:sz w:val="24"/>
                <w:szCs w:val="24"/>
              </w:rPr>
            </w:pPr>
            <w:r w:rsidRPr="00ED5634">
              <w:rPr>
                <w:color w:val="000000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086D" w:rsidRPr="00ED5634" w:rsidRDefault="00ED5634">
            <w:pPr>
              <w:jc w:val="right"/>
              <w:rPr>
                <w:color w:val="000000"/>
                <w:sz w:val="24"/>
                <w:szCs w:val="24"/>
              </w:rPr>
            </w:pPr>
            <w:r w:rsidRPr="00ED5634">
              <w:rPr>
                <w:color w:val="000000"/>
                <w:sz w:val="24"/>
                <w:szCs w:val="24"/>
              </w:rPr>
              <w:t>478 077,9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086D" w:rsidRPr="00ED5634" w:rsidRDefault="00ED5634">
            <w:pPr>
              <w:jc w:val="right"/>
              <w:rPr>
                <w:color w:val="000000"/>
                <w:sz w:val="24"/>
                <w:szCs w:val="24"/>
              </w:rPr>
            </w:pPr>
            <w:r w:rsidRPr="00ED5634">
              <w:rPr>
                <w:color w:val="000000"/>
                <w:sz w:val="24"/>
                <w:szCs w:val="24"/>
              </w:rPr>
              <w:t>464 807,2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086D" w:rsidRPr="00ED5634" w:rsidRDefault="00ED5634">
            <w:pPr>
              <w:jc w:val="right"/>
              <w:rPr>
                <w:color w:val="000000"/>
                <w:sz w:val="24"/>
                <w:szCs w:val="24"/>
              </w:rPr>
            </w:pPr>
            <w:r w:rsidRPr="00ED5634">
              <w:rPr>
                <w:color w:val="000000"/>
                <w:sz w:val="24"/>
                <w:szCs w:val="24"/>
              </w:rPr>
              <w:t>464 982,1</w:t>
            </w:r>
          </w:p>
        </w:tc>
      </w:tr>
      <w:tr w:rsidR="0043086D" w:rsidRPr="00ED5634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086D" w:rsidRPr="00ED5634" w:rsidRDefault="00ED5634">
            <w:pPr>
              <w:jc w:val="center"/>
              <w:rPr>
                <w:color w:val="000000"/>
                <w:sz w:val="24"/>
                <w:szCs w:val="24"/>
              </w:rPr>
            </w:pPr>
            <w:r w:rsidRPr="00ED5634">
              <w:rPr>
                <w:color w:val="000000"/>
                <w:sz w:val="24"/>
                <w:szCs w:val="24"/>
              </w:rPr>
              <w:t>01 05 02 00 00 0000 600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086D" w:rsidRPr="00ED5634" w:rsidRDefault="00ED5634">
            <w:pPr>
              <w:rPr>
                <w:color w:val="000000"/>
                <w:sz w:val="24"/>
                <w:szCs w:val="24"/>
              </w:rPr>
            </w:pPr>
            <w:r w:rsidRPr="00ED5634">
              <w:rPr>
                <w:color w:val="000000"/>
                <w:sz w:val="24"/>
                <w:szCs w:val="24"/>
              </w:rPr>
              <w:t>Уменьшение прочих оста</w:t>
            </w:r>
            <w:r w:rsidRPr="00ED5634">
              <w:rPr>
                <w:color w:val="000000"/>
                <w:sz w:val="24"/>
                <w:szCs w:val="24"/>
              </w:rPr>
              <w:t>т</w:t>
            </w:r>
            <w:r w:rsidRPr="00ED5634">
              <w:rPr>
                <w:color w:val="000000"/>
                <w:sz w:val="24"/>
                <w:szCs w:val="24"/>
              </w:rPr>
              <w:t>ков средств бюджетов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086D" w:rsidRPr="00ED5634" w:rsidRDefault="00ED5634">
            <w:pPr>
              <w:jc w:val="right"/>
              <w:rPr>
                <w:color w:val="000000"/>
                <w:sz w:val="24"/>
                <w:szCs w:val="24"/>
              </w:rPr>
            </w:pPr>
            <w:r w:rsidRPr="00ED5634">
              <w:rPr>
                <w:color w:val="000000"/>
                <w:sz w:val="24"/>
                <w:szCs w:val="24"/>
              </w:rPr>
              <w:t>478 077,9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086D" w:rsidRPr="00ED5634" w:rsidRDefault="00ED5634">
            <w:pPr>
              <w:jc w:val="right"/>
              <w:rPr>
                <w:color w:val="000000"/>
                <w:sz w:val="24"/>
                <w:szCs w:val="24"/>
              </w:rPr>
            </w:pPr>
            <w:r w:rsidRPr="00ED5634">
              <w:rPr>
                <w:color w:val="000000"/>
                <w:sz w:val="24"/>
                <w:szCs w:val="24"/>
              </w:rPr>
              <w:t>464 807,2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086D" w:rsidRPr="00ED5634" w:rsidRDefault="00ED5634">
            <w:pPr>
              <w:jc w:val="right"/>
              <w:rPr>
                <w:color w:val="000000"/>
                <w:sz w:val="24"/>
                <w:szCs w:val="24"/>
              </w:rPr>
            </w:pPr>
            <w:r w:rsidRPr="00ED5634">
              <w:rPr>
                <w:color w:val="000000"/>
                <w:sz w:val="24"/>
                <w:szCs w:val="24"/>
              </w:rPr>
              <w:t>464 982,1</w:t>
            </w:r>
          </w:p>
        </w:tc>
      </w:tr>
      <w:tr w:rsidR="0043086D" w:rsidRPr="00ED5634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086D" w:rsidRPr="00ED5634" w:rsidRDefault="00ED5634">
            <w:pPr>
              <w:jc w:val="center"/>
              <w:rPr>
                <w:color w:val="000000"/>
                <w:sz w:val="24"/>
                <w:szCs w:val="24"/>
              </w:rPr>
            </w:pPr>
            <w:r w:rsidRPr="00ED5634">
              <w:rPr>
                <w:color w:val="000000"/>
                <w:sz w:val="24"/>
                <w:szCs w:val="24"/>
              </w:rPr>
              <w:t>01 05 02 01 00 0000 610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086D" w:rsidRPr="00ED5634" w:rsidRDefault="00ED5634">
            <w:pPr>
              <w:rPr>
                <w:color w:val="000000"/>
                <w:sz w:val="24"/>
                <w:szCs w:val="24"/>
              </w:rPr>
            </w:pPr>
            <w:r w:rsidRPr="00ED5634">
              <w:rPr>
                <w:color w:val="000000"/>
                <w:sz w:val="24"/>
                <w:szCs w:val="24"/>
              </w:rPr>
              <w:t>Уменьшение прочих оста</w:t>
            </w:r>
            <w:r w:rsidRPr="00ED5634">
              <w:rPr>
                <w:color w:val="000000"/>
                <w:sz w:val="24"/>
                <w:szCs w:val="24"/>
              </w:rPr>
              <w:t>т</w:t>
            </w:r>
            <w:r w:rsidRPr="00ED5634">
              <w:rPr>
                <w:color w:val="000000"/>
                <w:sz w:val="24"/>
                <w:szCs w:val="24"/>
              </w:rPr>
              <w:t>ков денежных средств бю</w:t>
            </w:r>
            <w:r w:rsidRPr="00ED5634">
              <w:rPr>
                <w:color w:val="000000"/>
                <w:sz w:val="24"/>
                <w:szCs w:val="24"/>
              </w:rPr>
              <w:t>д</w:t>
            </w:r>
            <w:r w:rsidRPr="00ED5634">
              <w:rPr>
                <w:color w:val="000000"/>
                <w:sz w:val="24"/>
                <w:szCs w:val="24"/>
              </w:rPr>
              <w:t>жетов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086D" w:rsidRPr="00ED5634" w:rsidRDefault="00ED5634">
            <w:pPr>
              <w:jc w:val="right"/>
              <w:rPr>
                <w:color w:val="000000"/>
                <w:sz w:val="24"/>
                <w:szCs w:val="24"/>
              </w:rPr>
            </w:pPr>
            <w:r w:rsidRPr="00ED5634">
              <w:rPr>
                <w:color w:val="000000"/>
                <w:sz w:val="24"/>
                <w:szCs w:val="24"/>
              </w:rPr>
              <w:t>478 077,9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086D" w:rsidRPr="00ED5634" w:rsidRDefault="00ED5634">
            <w:pPr>
              <w:jc w:val="right"/>
              <w:rPr>
                <w:color w:val="000000"/>
                <w:sz w:val="24"/>
                <w:szCs w:val="24"/>
              </w:rPr>
            </w:pPr>
            <w:r w:rsidRPr="00ED5634">
              <w:rPr>
                <w:color w:val="000000"/>
                <w:sz w:val="24"/>
                <w:szCs w:val="24"/>
              </w:rPr>
              <w:t>464 807,2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086D" w:rsidRPr="00ED5634" w:rsidRDefault="00ED5634">
            <w:pPr>
              <w:jc w:val="right"/>
              <w:rPr>
                <w:color w:val="000000"/>
                <w:sz w:val="24"/>
                <w:szCs w:val="24"/>
              </w:rPr>
            </w:pPr>
            <w:r w:rsidRPr="00ED5634">
              <w:rPr>
                <w:color w:val="000000"/>
                <w:sz w:val="24"/>
                <w:szCs w:val="24"/>
              </w:rPr>
              <w:t>464 982,1</w:t>
            </w:r>
          </w:p>
        </w:tc>
      </w:tr>
      <w:tr w:rsidR="0043086D" w:rsidRPr="00ED5634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086D" w:rsidRPr="00ED5634" w:rsidRDefault="00ED5634">
            <w:pPr>
              <w:jc w:val="center"/>
              <w:rPr>
                <w:color w:val="000000"/>
                <w:sz w:val="24"/>
                <w:szCs w:val="24"/>
              </w:rPr>
            </w:pPr>
            <w:r w:rsidRPr="00ED5634">
              <w:rPr>
                <w:color w:val="000000"/>
                <w:sz w:val="24"/>
                <w:szCs w:val="24"/>
              </w:rPr>
              <w:t>01 05 02 01 04 0000 610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086D" w:rsidRPr="00ED5634" w:rsidRDefault="00ED5634">
            <w:pPr>
              <w:rPr>
                <w:color w:val="000000"/>
                <w:sz w:val="24"/>
                <w:szCs w:val="24"/>
              </w:rPr>
            </w:pPr>
            <w:r w:rsidRPr="00ED5634">
              <w:rPr>
                <w:color w:val="000000"/>
                <w:sz w:val="24"/>
                <w:szCs w:val="24"/>
              </w:rPr>
              <w:t>Уменьшение прочих оста</w:t>
            </w:r>
            <w:r w:rsidRPr="00ED5634">
              <w:rPr>
                <w:color w:val="000000"/>
                <w:sz w:val="24"/>
                <w:szCs w:val="24"/>
              </w:rPr>
              <w:t>т</w:t>
            </w:r>
            <w:r w:rsidRPr="00ED5634">
              <w:rPr>
                <w:color w:val="000000"/>
                <w:sz w:val="24"/>
                <w:szCs w:val="24"/>
              </w:rPr>
              <w:t>ков денежных средств бю</w:t>
            </w:r>
            <w:r w:rsidRPr="00ED5634">
              <w:rPr>
                <w:color w:val="000000"/>
                <w:sz w:val="24"/>
                <w:szCs w:val="24"/>
              </w:rPr>
              <w:t>д</w:t>
            </w:r>
            <w:r w:rsidRPr="00ED5634">
              <w:rPr>
                <w:color w:val="000000"/>
                <w:sz w:val="24"/>
                <w:szCs w:val="24"/>
              </w:rPr>
              <w:t>жетов городских округов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086D" w:rsidRPr="00ED5634" w:rsidRDefault="00ED5634">
            <w:pPr>
              <w:jc w:val="right"/>
              <w:rPr>
                <w:color w:val="000000"/>
                <w:sz w:val="24"/>
                <w:szCs w:val="24"/>
              </w:rPr>
            </w:pPr>
            <w:r w:rsidRPr="00ED5634">
              <w:rPr>
                <w:color w:val="000000"/>
                <w:sz w:val="24"/>
                <w:szCs w:val="24"/>
              </w:rPr>
              <w:t>478 077,9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086D" w:rsidRPr="00ED5634" w:rsidRDefault="00ED5634">
            <w:pPr>
              <w:jc w:val="right"/>
              <w:rPr>
                <w:color w:val="000000"/>
                <w:sz w:val="24"/>
                <w:szCs w:val="24"/>
              </w:rPr>
            </w:pPr>
            <w:r w:rsidRPr="00ED5634">
              <w:rPr>
                <w:color w:val="000000"/>
                <w:sz w:val="24"/>
                <w:szCs w:val="24"/>
              </w:rPr>
              <w:t>464 807,2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086D" w:rsidRPr="00ED5634" w:rsidRDefault="00ED5634">
            <w:pPr>
              <w:jc w:val="right"/>
              <w:rPr>
                <w:color w:val="000000"/>
                <w:sz w:val="24"/>
                <w:szCs w:val="24"/>
              </w:rPr>
            </w:pPr>
            <w:r w:rsidRPr="00ED5634">
              <w:rPr>
                <w:color w:val="000000"/>
                <w:sz w:val="24"/>
                <w:szCs w:val="24"/>
              </w:rPr>
              <w:t>464 982,1</w:t>
            </w:r>
          </w:p>
        </w:tc>
      </w:tr>
    </w:tbl>
    <w:p w:rsidR="00C46B49" w:rsidRPr="00ED5634" w:rsidRDefault="00C46B49">
      <w:pPr>
        <w:rPr>
          <w:sz w:val="24"/>
          <w:szCs w:val="24"/>
        </w:rPr>
      </w:pPr>
    </w:p>
    <w:sectPr w:rsidR="00C46B49" w:rsidRPr="00ED5634" w:rsidSect="00ED5634">
      <w:headerReference w:type="default" r:id="rId7"/>
      <w:footerReference w:type="default" r:id="rId8"/>
      <w:headerReference w:type="first" r:id="rId9"/>
      <w:pgSz w:w="11905" w:h="16837"/>
      <w:pgMar w:top="566" w:right="283" w:bottom="566" w:left="1133" w:header="566" w:footer="0" w:gutter="0"/>
      <w:pgNumType w:start="154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2CE3" w:rsidRDefault="00172CE3" w:rsidP="0043086D">
      <w:r>
        <w:separator/>
      </w:r>
    </w:p>
  </w:endnote>
  <w:endnote w:type="continuationSeparator" w:id="0">
    <w:p w:rsidR="00172CE3" w:rsidRDefault="00172CE3" w:rsidP="004308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04" w:type="dxa"/>
      <w:tblLayout w:type="fixed"/>
      <w:tblLook w:val="01E0" w:firstRow="1" w:lastRow="1" w:firstColumn="1" w:lastColumn="1" w:noHBand="0" w:noVBand="0"/>
    </w:tblPr>
    <w:tblGrid>
      <w:gridCol w:w="10704"/>
    </w:tblGrid>
    <w:tr w:rsidR="0043086D">
      <w:tc>
        <w:tcPr>
          <w:tcW w:w="10704" w:type="dxa"/>
        </w:tcPr>
        <w:p w:rsidR="0043086D" w:rsidRDefault="00ED5634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43086D" w:rsidRDefault="0043086D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2CE3" w:rsidRDefault="00172CE3" w:rsidP="0043086D">
      <w:r>
        <w:separator/>
      </w:r>
    </w:p>
  </w:footnote>
  <w:footnote w:type="continuationSeparator" w:id="0">
    <w:p w:rsidR="00172CE3" w:rsidRDefault="00172CE3" w:rsidP="004308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04" w:type="dxa"/>
      <w:tblLayout w:type="fixed"/>
      <w:tblLook w:val="01E0" w:firstRow="1" w:lastRow="1" w:firstColumn="1" w:lastColumn="1" w:noHBand="0" w:noVBand="0"/>
    </w:tblPr>
    <w:tblGrid>
      <w:gridCol w:w="10704"/>
    </w:tblGrid>
    <w:tr w:rsidR="0043086D">
      <w:tc>
        <w:tcPr>
          <w:tcW w:w="10704" w:type="dxa"/>
        </w:tcPr>
        <w:p w:rsidR="0043086D" w:rsidRDefault="0043086D">
          <w:pPr>
            <w:jc w:val="center"/>
            <w:rPr>
              <w:color w:val="000000"/>
            </w:rPr>
          </w:pPr>
          <w:r>
            <w:fldChar w:fldCharType="begin"/>
          </w:r>
          <w:r w:rsidR="00ED5634">
            <w:rPr>
              <w:color w:val="000000"/>
            </w:rPr>
            <w:instrText>PAGE</w:instrText>
          </w:r>
          <w:r>
            <w:fldChar w:fldCharType="separate"/>
          </w:r>
          <w:r w:rsidR="006E2C55">
            <w:rPr>
              <w:noProof/>
              <w:color w:val="000000"/>
            </w:rPr>
            <w:t>155</w:t>
          </w:r>
          <w:r>
            <w:fldChar w:fldCharType="end"/>
          </w:r>
        </w:p>
        <w:p w:rsidR="0043086D" w:rsidRDefault="0043086D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5634" w:rsidRDefault="00ED5634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6E2C55">
      <w:rPr>
        <w:noProof/>
      </w:rPr>
      <w:t>154</w:t>
    </w:r>
    <w:r>
      <w:fldChar w:fldCharType="end"/>
    </w:r>
  </w:p>
  <w:p w:rsidR="00ED5634" w:rsidRDefault="00ED563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086D"/>
    <w:rsid w:val="00172CE3"/>
    <w:rsid w:val="0043086D"/>
    <w:rsid w:val="006E2C55"/>
    <w:rsid w:val="00C46B49"/>
    <w:rsid w:val="00ED5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43086D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ED563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D5634"/>
  </w:style>
  <w:style w:type="paragraph" w:styleId="a6">
    <w:name w:val="footer"/>
    <w:basedOn w:val="a"/>
    <w:link w:val="a7"/>
    <w:uiPriority w:val="99"/>
    <w:unhideWhenUsed/>
    <w:rsid w:val="00ED563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D5634"/>
  </w:style>
  <w:style w:type="paragraph" w:styleId="a8">
    <w:name w:val="Balloon Text"/>
    <w:basedOn w:val="a"/>
    <w:link w:val="a9"/>
    <w:uiPriority w:val="99"/>
    <w:semiHidden/>
    <w:unhideWhenUsed/>
    <w:rsid w:val="00ED563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D56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43086D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ED563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D5634"/>
  </w:style>
  <w:style w:type="paragraph" w:styleId="a6">
    <w:name w:val="footer"/>
    <w:basedOn w:val="a"/>
    <w:link w:val="a7"/>
    <w:uiPriority w:val="99"/>
    <w:unhideWhenUsed/>
    <w:rsid w:val="00ED563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D5634"/>
  </w:style>
  <w:style w:type="paragraph" w:styleId="a8">
    <w:name w:val="Balloon Text"/>
    <w:basedOn w:val="a"/>
    <w:link w:val="a9"/>
    <w:uiPriority w:val="99"/>
    <w:semiHidden/>
    <w:unhideWhenUsed/>
    <w:rsid w:val="00ED563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D56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4</cp:revision>
  <cp:lastPrinted>2021-12-24T04:50:00Z</cp:lastPrinted>
  <dcterms:created xsi:type="dcterms:W3CDTF">2021-12-24T04:50:00Z</dcterms:created>
  <dcterms:modified xsi:type="dcterms:W3CDTF">2021-12-26T22:39:00Z</dcterms:modified>
</cp:coreProperties>
</file>