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10" w:rsidRDefault="00195FE7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0C2E10" w:rsidRDefault="00195FE7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C2E10" w:rsidRPr="005C4B6A" w:rsidRDefault="00195FE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</w:t>
      </w:r>
      <w:r w:rsidR="005C4B6A" w:rsidRPr="005C4B6A">
        <w:rPr>
          <w:rFonts w:ascii="Times New Roman" w:hAnsi="Times New Roman"/>
          <w:sz w:val="24"/>
          <w:szCs w:val="24"/>
        </w:rPr>
        <w:t>__</w:t>
      </w:r>
      <w:r w:rsidR="00FC45BC">
        <w:rPr>
          <w:rFonts w:ascii="Times New Roman" w:hAnsi="Times New Roman"/>
          <w:sz w:val="24"/>
          <w:szCs w:val="24"/>
          <w:u w:val="single"/>
        </w:rPr>
        <w:t>04.09.2024</w:t>
      </w:r>
      <w:r w:rsidR="005C4B6A" w:rsidRPr="005C4B6A"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FC45BC">
        <w:rPr>
          <w:rFonts w:ascii="Times New Roman" w:hAnsi="Times New Roman"/>
          <w:sz w:val="24"/>
          <w:szCs w:val="24"/>
          <w:u w:val="single"/>
        </w:rPr>
        <w:t>242-п</w:t>
      </w:r>
    </w:p>
    <w:p w:rsidR="000C2E10" w:rsidRDefault="00195FE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0C2E10" w:rsidRPr="00905361" w:rsidRDefault="000C2E1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 w:rsidR="005C4B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25.</w:t>
      </w:r>
      <w:r w:rsidR="005C4B6A" w:rsidRPr="005C4B6A">
        <w:rPr>
          <w:rFonts w:ascii="Times New Roman" w:eastAsia="Times New Roman" w:hAnsi="Times New Roman" w:cs="Times New Roman"/>
          <w:b/>
          <w:bCs/>
          <w:sz w:val="28"/>
          <w:szCs w:val="28"/>
        </w:rPr>
        <w:t>12</w:t>
      </w:r>
      <w:r w:rsidR="005C4B6A">
        <w:rPr>
          <w:rFonts w:ascii="Times New Roman" w:eastAsia="Times New Roman" w:hAnsi="Times New Roman" w:cs="Times New Roman"/>
          <w:b/>
          <w:bCs/>
          <w:sz w:val="28"/>
          <w:szCs w:val="28"/>
        </w:rPr>
        <w:t>.2023 г. № 377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-п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127730" w:rsidRDefault="00127730" w:rsidP="005C4B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="005C4B6A" w:rsidRPr="005C4B6A">
        <w:rPr>
          <w:rFonts w:ascii="Times New Roman" w:eastAsia="Times New Roman" w:hAnsi="Times New Roman" w:cs="Times New Roman"/>
          <w:b/>
          <w:bCs/>
          <w:sz w:val="28"/>
          <w:szCs w:val="28"/>
        </w:rPr>
        <w:t>О создании на территории Среднеканского муниципального округа Магаданской области муниципальной комиссии по обследованию жилых помещений инвалидов и общего имущества в многоквартирных домах, в которых проживают инвалиды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127730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27730" w:rsidRPr="00CC4716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В связи с </w:t>
      </w:r>
      <w:r w:rsidR="007640D1">
        <w:rPr>
          <w:rFonts w:ascii="Times New Roman" w:hAnsi="Times New Roman" w:cs="Times New Roman"/>
          <w:bCs/>
          <w:sz w:val="28"/>
          <w:szCs w:val="28"/>
        </w:rPr>
        <w:t>кадровыми изменениями</w:t>
      </w:r>
      <w:r>
        <w:rPr>
          <w:rFonts w:ascii="Times New Roman" w:hAnsi="Times New Roman" w:cs="Times New Roman"/>
          <w:bCs/>
          <w:sz w:val="28"/>
          <w:szCs w:val="28"/>
        </w:rPr>
        <w:t>, Администрация Среднеканского муниципального округа</w:t>
      </w:r>
      <w:r w:rsidR="00094FB5">
        <w:rPr>
          <w:rFonts w:ascii="Times New Roman" w:hAnsi="Times New Roman" w:cs="Times New Roman"/>
          <w:bCs/>
          <w:sz w:val="28"/>
          <w:szCs w:val="28"/>
        </w:rPr>
        <w:t xml:space="preserve"> Магаданской области</w:t>
      </w:r>
    </w:p>
    <w:p w:rsidR="00127730" w:rsidRPr="007B78C5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 т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27730" w:rsidRPr="007B78C5" w:rsidRDefault="00127730" w:rsidP="005C4B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8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в постановление А</w:t>
      </w:r>
      <w:r w:rsidRPr="007B78C5">
        <w:rPr>
          <w:rFonts w:ascii="Times New Roman" w:hAnsi="Times New Roman" w:cs="Times New Roman"/>
          <w:sz w:val="28"/>
          <w:szCs w:val="28"/>
        </w:rPr>
        <w:t>дминистрации Среднеканск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="00905361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="005C4B6A" w:rsidRPr="005C4B6A">
        <w:rPr>
          <w:rFonts w:ascii="Times New Roman" w:hAnsi="Times New Roman" w:cs="Times New Roman"/>
          <w:sz w:val="28"/>
          <w:szCs w:val="28"/>
        </w:rPr>
        <w:t>от 25.12.2023 г. № 377-п  «О создании на территории Среднеканского муниципального округа Магаданской области муниципальной комиссии по обследованию жилых помещений инвалидов и общего имущества в многоквартирных домах, в которых проживают инвалиды»</w:t>
      </w:r>
      <w:r w:rsidRPr="005C4B6A">
        <w:rPr>
          <w:rFonts w:ascii="Times New Roman" w:hAnsi="Times New Roman" w:cs="Times New Roman"/>
          <w:sz w:val="28"/>
          <w:szCs w:val="28"/>
        </w:rPr>
        <w:t>,</w:t>
      </w:r>
      <w:r w:rsidRPr="007B78C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27730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Приложение</w:t>
      </w:r>
      <w:r w:rsidR="002A3F81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</w:t>
      </w:r>
      <w:r w:rsidR="002A3F81">
        <w:rPr>
          <w:rFonts w:ascii="Times New Roman" w:hAnsi="Times New Roman" w:cs="Times New Roman"/>
          <w:sz w:val="28"/>
          <w:szCs w:val="28"/>
        </w:rPr>
        <w:t>приложению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127730" w:rsidRPr="006F2216" w:rsidRDefault="00127730" w:rsidP="0012773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>ого округа «Новая Колыма. Вести».</w:t>
      </w: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Default="00283B5A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195FE7">
        <w:rPr>
          <w:rFonts w:ascii="Times New Roman" w:hAnsi="Times New Roman" w:cs="Times New Roman"/>
          <w:sz w:val="28"/>
          <w:szCs w:val="28"/>
        </w:rPr>
        <w:t xml:space="preserve"> Среднеканского</w:t>
      </w:r>
    </w:p>
    <w:p w:rsidR="000C2E10" w:rsidRDefault="00195FE7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</w:t>
      </w:r>
      <w:r w:rsidR="00283B5A">
        <w:rPr>
          <w:rFonts w:ascii="Times New Roman" w:hAnsi="Times New Roman" w:cs="Times New Roman"/>
          <w:sz w:val="28"/>
          <w:szCs w:val="28"/>
        </w:rPr>
        <w:t xml:space="preserve">ипального округа </w:t>
      </w:r>
      <w:r w:rsidR="00283B5A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5B43A9">
        <w:rPr>
          <w:rFonts w:ascii="Times New Roman" w:hAnsi="Times New Roman" w:cs="Times New Roman"/>
          <w:sz w:val="28"/>
          <w:szCs w:val="28"/>
        </w:rPr>
        <w:t xml:space="preserve">  </w:t>
      </w:r>
      <w:r w:rsidR="00283B5A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Pr="005C4B6A" w:rsidRDefault="005C4B6A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Хижняк В.В.</w:t>
      </w:r>
    </w:p>
    <w:p w:rsidR="005C4B6A" w:rsidRPr="005C4B6A" w:rsidRDefault="005C4B6A" w:rsidP="005C4B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26282F"/>
          <w:sz w:val="24"/>
          <w:szCs w:val="24"/>
        </w:rPr>
      </w:pPr>
      <w:r w:rsidRPr="005C4B6A">
        <w:rPr>
          <w:rFonts w:ascii="Times New Roman" w:eastAsia="Times New Roman" w:hAnsi="Times New Roman" w:cs="Times New Roman"/>
          <w:color w:val="26282F"/>
          <w:sz w:val="24"/>
          <w:szCs w:val="24"/>
        </w:rPr>
        <w:lastRenderedPageBreak/>
        <w:t xml:space="preserve">Приложение </w:t>
      </w:r>
      <w:r w:rsidRPr="005C4B6A">
        <w:rPr>
          <w:rFonts w:ascii="Times New Roman" w:eastAsia="Times New Roman" w:hAnsi="Times New Roman" w:cs="Times New Roman"/>
          <w:color w:val="26282F"/>
          <w:sz w:val="24"/>
          <w:szCs w:val="24"/>
        </w:rPr>
        <w:br/>
        <w:t>Утвержден</w:t>
      </w:r>
      <w:r>
        <w:rPr>
          <w:rFonts w:ascii="Times New Roman" w:eastAsia="Times New Roman" w:hAnsi="Times New Roman" w:cs="Times New Roman"/>
          <w:color w:val="26282F"/>
          <w:sz w:val="24"/>
          <w:szCs w:val="24"/>
        </w:rPr>
        <w:t>о</w:t>
      </w:r>
      <w:r w:rsidRPr="005C4B6A">
        <w:rPr>
          <w:rFonts w:ascii="Times New Roman" w:eastAsia="Times New Roman" w:hAnsi="Times New Roman" w:cs="Times New Roman"/>
          <w:color w:val="26282F"/>
          <w:sz w:val="24"/>
          <w:szCs w:val="24"/>
        </w:rPr>
        <w:br/>
      </w:r>
      <w:hyperlink w:anchor="sub_0" w:history="1">
        <w:r w:rsidRPr="005C4B6A">
          <w:rPr>
            <w:rFonts w:ascii="Times New Roman" w:eastAsia="Times New Roman" w:hAnsi="Times New Roman" w:cs="Times New Roman"/>
            <w:color w:val="106BBE"/>
            <w:sz w:val="24"/>
            <w:szCs w:val="24"/>
          </w:rPr>
          <w:t>постановлением</w:t>
        </w:r>
      </w:hyperlink>
      <w:r w:rsidRPr="005C4B6A">
        <w:rPr>
          <w:rFonts w:ascii="Times New Roman" w:eastAsia="Times New Roman" w:hAnsi="Times New Roman" w:cs="Times New Roman"/>
          <w:color w:val="26282F"/>
          <w:sz w:val="24"/>
          <w:szCs w:val="24"/>
        </w:rPr>
        <w:t xml:space="preserve"> Администрации</w:t>
      </w:r>
      <w:r w:rsidRPr="005C4B6A">
        <w:rPr>
          <w:rFonts w:ascii="Times New Roman" w:eastAsia="Times New Roman" w:hAnsi="Times New Roman" w:cs="Times New Roman"/>
          <w:color w:val="26282F"/>
          <w:sz w:val="24"/>
          <w:szCs w:val="24"/>
        </w:rPr>
        <w:br/>
        <w:t>Среднеканского муниципального округа</w:t>
      </w:r>
    </w:p>
    <w:p w:rsidR="005C4B6A" w:rsidRPr="005C4B6A" w:rsidRDefault="005C4B6A" w:rsidP="005C4B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26282F"/>
          <w:sz w:val="24"/>
          <w:szCs w:val="24"/>
        </w:rPr>
      </w:pPr>
      <w:r w:rsidRPr="005C4B6A">
        <w:rPr>
          <w:rFonts w:ascii="Times New Roman" w:eastAsia="Times New Roman" w:hAnsi="Times New Roman" w:cs="Times New Roman"/>
          <w:color w:val="26282F"/>
          <w:sz w:val="24"/>
          <w:szCs w:val="24"/>
        </w:rPr>
        <w:t>Магаданской области</w:t>
      </w:r>
      <w:r w:rsidRPr="005C4B6A">
        <w:rPr>
          <w:rFonts w:ascii="Times New Roman" w:eastAsia="Times New Roman" w:hAnsi="Times New Roman" w:cs="Times New Roman"/>
          <w:color w:val="26282F"/>
          <w:sz w:val="24"/>
          <w:szCs w:val="24"/>
        </w:rPr>
        <w:br/>
        <w:t xml:space="preserve">от </w:t>
      </w:r>
      <w:r w:rsidR="00FC45BC">
        <w:rPr>
          <w:rFonts w:ascii="Times New Roman" w:eastAsia="Times New Roman" w:hAnsi="Times New Roman" w:cs="Times New Roman"/>
          <w:color w:val="26282F"/>
          <w:sz w:val="24"/>
          <w:szCs w:val="24"/>
          <w:u w:val="single"/>
        </w:rPr>
        <w:t>04.09.2024</w:t>
      </w:r>
      <w:bookmarkStart w:id="0" w:name="_GoBack"/>
      <w:bookmarkEnd w:id="0"/>
      <w:r w:rsidRPr="005C4B6A">
        <w:rPr>
          <w:rFonts w:ascii="Times New Roman" w:eastAsia="Times New Roman" w:hAnsi="Times New Roman" w:cs="Times New Roman"/>
          <w:color w:val="26282F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color w:val="26282F"/>
          <w:sz w:val="24"/>
          <w:szCs w:val="24"/>
        </w:rPr>
        <w:t>__</w:t>
      </w:r>
      <w:r w:rsidR="00FC45BC">
        <w:rPr>
          <w:rFonts w:ascii="Times New Roman" w:eastAsia="Times New Roman" w:hAnsi="Times New Roman" w:cs="Times New Roman"/>
          <w:color w:val="26282F"/>
          <w:sz w:val="24"/>
          <w:szCs w:val="24"/>
          <w:u w:val="single"/>
        </w:rPr>
        <w:t>242-п</w:t>
      </w:r>
    </w:p>
    <w:p w:rsidR="005C4B6A" w:rsidRPr="005C4B6A" w:rsidRDefault="005C4B6A" w:rsidP="005C4B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C4B6A" w:rsidRPr="005C4B6A" w:rsidRDefault="005C4B6A" w:rsidP="005C4B6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4B6A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</w:t>
      </w:r>
      <w:r w:rsidRPr="005C4B6A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муниципальной комиссии по обследованию жилых помещений инвалидов и общего имущества в многоквартирных домах, в которых проживают инвалиды, на территории Среднеканского муниципального округа Магаданской области</w:t>
      </w:r>
    </w:p>
    <w:p w:rsidR="005C4B6A" w:rsidRPr="005C4B6A" w:rsidRDefault="005C4B6A" w:rsidP="005C4B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7408"/>
      </w:tblGrid>
      <w:tr w:rsidR="005C4B6A" w:rsidRPr="005C4B6A" w:rsidTr="00C9222B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Шохин Алексей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Алексеевич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Хижняк Василий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Владимирович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- заместитель Главы Администрации Среднеканского муниципального округа Магаданской области, председатель комиссии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руководитель управления ЖКХ, архитектуры и градостроительства Администрации Среднеканского </w:t>
            </w:r>
            <w:r w:rsidR="00BD1C22"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округа, заместитель председателя комиссии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4B6A" w:rsidRPr="005C4B6A" w:rsidTr="00C9222B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Бакай Галина Александровна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- ведущий специалист отдела жилищно-коммунального и дорожного хозяйства, муниципального контроля и административной практики управления ЖКХ, архитектуры и градостроительства Администрации Среднеканского муниципального округа Магаданской области, секретарь комиссии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4B6A" w:rsidRPr="005C4B6A" w:rsidTr="00C9222B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b/>
                <w:color w:val="26282F"/>
                <w:sz w:val="28"/>
                <w:szCs w:val="28"/>
              </w:rPr>
              <w:t>Члены комиссии: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B6A" w:rsidRPr="005C4B6A" w:rsidTr="00C9222B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Воропаева 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Сергеевна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4B6A" w:rsidRPr="005C4B6A" w:rsidRDefault="00BD1C22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</w:t>
            </w:r>
            <w:r w:rsidR="005C4B6A"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ачальник коммунального участка МУП «Сеймчантеплосеть»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4B6A" w:rsidRPr="005C4B6A" w:rsidTr="00C9222B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Гогу Ольга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Николаевна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Ларина Вера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Прокопьевна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BD1C22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</w:t>
            </w:r>
            <w:r w:rsidR="005C4B6A"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аведующая Среднеканского филиала ГКУ «Магаданский социальный центр»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- неработающий пенсионер, инвалид 2 группы</w:t>
            </w:r>
          </w:p>
        </w:tc>
      </w:tr>
      <w:tr w:rsidR="005C4B6A" w:rsidRPr="005C4B6A" w:rsidTr="00C9222B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Фадеева Лариса Алексеевна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BD1C22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</w:t>
            </w:r>
            <w:r w:rsidR="005C4B6A"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уководитель управления экономики и развития Администрации Среднеканского муниципального округа Магаданской области</w:t>
            </w:r>
          </w:p>
        </w:tc>
      </w:tr>
      <w:tr w:rsidR="005C4B6A" w:rsidRPr="005C4B6A" w:rsidTr="00C9222B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B6A" w:rsidRPr="005C4B6A" w:rsidTr="00C9222B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Нечай Евгений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Владимирович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</w:tcPr>
          <w:p w:rsidR="005C4B6A" w:rsidRPr="005C4B6A" w:rsidRDefault="00BD1C22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</w:t>
            </w:r>
            <w:r w:rsidR="005C4B6A" w:rsidRPr="005C4B6A">
              <w:rPr>
                <w:rFonts w:ascii="Times New Roman" w:eastAsia="Times New Roman" w:hAnsi="Times New Roman" w:cs="Times New Roman"/>
                <w:sz w:val="28"/>
                <w:szCs w:val="28"/>
              </w:rPr>
              <w:t>уководитель управления земельных и имущественных отношений  Администрации Среднеканского муниципального округа Магаданской области</w:t>
            </w:r>
          </w:p>
          <w:p w:rsidR="005C4B6A" w:rsidRPr="005C4B6A" w:rsidRDefault="005C4B6A" w:rsidP="005C4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C4B6A" w:rsidRPr="005C4B6A" w:rsidRDefault="005C4B6A" w:rsidP="005C4B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C4B6A"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B967D3" w:rsidTr="0028194C">
        <w:tc>
          <w:tcPr>
            <w:tcW w:w="5069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</w:tr>
      <w:tr w:rsidR="001359FA" w:rsidTr="00B84ACC">
        <w:tc>
          <w:tcPr>
            <w:tcW w:w="5069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B967D3" w:rsidP="00BC1047">
      <w:pPr>
        <w:rPr>
          <w:rFonts w:ascii="Times New Roman" w:hAnsi="Times New Roman" w:cs="Times New Roman"/>
          <w:sz w:val="24"/>
          <w:szCs w:val="24"/>
        </w:rPr>
      </w:pPr>
    </w:p>
    <w:sectPr w:rsidR="00B967D3" w:rsidSect="00905361">
      <w:headerReference w:type="default" r:id="rId8"/>
      <w:pgSz w:w="11906" w:h="16838"/>
      <w:pgMar w:top="568" w:right="707" w:bottom="426" w:left="1276" w:header="284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21D" w:rsidRDefault="00CB021D">
      <w:pPr>
        <w:spacing w:after="0" w:line="240" w:lineRule="auto"/>
      </w:pPr>
      <w:r>
        <w:separator/>
      </w:r>
    </w:p>
  </w:endnote>
  <w:endnote w:type="continuationSeparator" w:id="0">
    <w:p w:rsidR="00CB021D" w:rsidRDefault="00CB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21D" w:rsidRDefault="00CB021D">
      <w:pPr>
        <w:spacing w:after="0" w:line="240" w:lineRule="auto"/>
      </w:pPr>
      <w:r>
        <w:separator/>
      </w:r>
    </w:p>
  </w:footnote>
  <w:footnote w:type="continuationSeparator" w:id="0">
    <w:p w:rsidR="00CB021D" w:rsidRDefault="00CB0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6156"/>
      <w:docPartObj>
        <w:docPartGallery w:val="Page Numbers (Top of Page)"/>
        <w:docPartUnique/>
      </w:docPartObj>
    </w:sdtPr>
    <w:sdtEndPr/>
    <w:sdtContent>
      <w:p w:rsidR="00513754" w:rsidRDefault="005137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5BC">
          <w:rPr>
            <w:noProof/>
          </w:rPr>
          <w:t>2</w:t>
        </w:r>
        <w:r>
          <w:fldChar w:fldCharType="end"/>
        </w:r>
      </w:p>
    </w:sdtContent>
  </w:sdt>
  <w:p w:rsidR="00513754" w:rsidRDefault="005137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60599"/>
    <w:multiLevelType w:val="hybridMultilevel"/>
    <w:tmpl w:val="D71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2E10"/>
    <w:rsid w:val="00094FB5"/>
    <w:rsid w:val="000C2E10"/>
    <w:rsid w:val="000D227C"/>
    <w:rsid w:val="00127730"/>
    <w:rsid w:val="001359FA"/>
    <w:rsid w:val="00190C1B"/>
    <w:rsid w:val="00195FE7"/>
    <w:rsid w:val="001D36CE"/>
    <w:rsid w:val="00203956"/>
    <w:rsid w:val="0022077B"/>
    <w:rsid w:val="00283B5A"/>
    <w:rsid w:val="002A3F81"/>
    <w:rsid w:val="003108C7"/>
    <w:rsid w:val="00312062"/>
    <w:rsid w:val="003202C3"/>
    <w:rsid w:val="003605D9"/>
    <w:rsid w:val="004A4277"/>
    <w:rsid w:val="004D5947"/>
    <w:rsid w:val="00506E3E"/>
    <w:rsid w:val="00513754"/>
    <w:rsid w:val="005B43A9"/>
    <w:rsid w:val="005C4B6A"/>
    <w:rsid w:val="00614699"/>
    <w:rsid w:val="0064219B"/>
    <w:rsid w:val="00675872"/>
    <w:rsid w:val="006F236C"/>
    <w:rsid w:val="006F3631"/>
    <w:rsid w:val="007640D1"/>
    <w:rsid w:val="00773F22"/>
    <w:rsid w:val="007C71CB"/>
    <w:rsid w:val="008C21BB"/>
    <w:rsid w:val="008F00A0"/>
    <w:rsid w:val="00905361"/>
    <w:rsid w:val="00966090"/>
    <w:rsid w:val="009C72ED"/>
    <w:rsid w:val="00A068CD"/>
    <w:rsid w:val="00A66F05"/>
    <w:rsid w:val="00A8218D"/>
    <w:rsid w:val="00AF7286"/>
    <w:rsid w:val="00B24ADA"/>
    <w:rsid w:val="00B967D3"/>
    <w:rsid w:val="00BB32B6"/>
    <w:rsid w:val="00BC0A67"/>
    <w:rsid w:val="00BC1047"/>
    <w:rsid w:val="00BD1C22"/>
    <w:rsid w:val="00C7076D"/>
    <w:rsid w:val="00CB021D"/>
    <w:rsid w:val="00CB4879"/>
    <w:rsid w:val="00CC3D06"/>
    <w:rsid w:val="00D80820"/>
    <w:rsid w:val="00D810AF"/>
    <w:rsid w:val="00DC4643"/>
    <w:rsid w:val="00E623B8"/>
    <w:rsid w:val="00EA760E"/>
    <w:rsid w:val="00EB548C"/>
    <w:rsid w:val="00F341FA"/>
    <w:rsid w:val="00FC45BC"/>
    <w:rsid w:val="00FE78DF"/>
    <w:rsid w:val="00FF02BB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CCCC71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4B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227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C4B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EC808-19C0-4A76-8C7E-04E92A2F0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155</cp:revision>
  <cp:lastPrinted>2024-09-03T05:12:00Z</cp:lastPrinted>
  <dcterms:created xsi:type="dcterms:W3CDTF">2017-11-23T03:10:00Z</dcterms:created>
  <dcterms:modified xsi:type="dcterms:W3CDTF">2024-09-04T04:06:00Z</dcterms:modified>
</cp:coreProperties>
</file>