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6A5567">
        <w:rPr>
          <w:rFonts w:ascii="Times New Roman" w:hAnsi="Times New Roman"/>
          <w:sz w:val="24"/>
          <w:szCs w:val="24"/>
          <w:u w:val="single"/>
        </w:rPr>
        <w:t>20.03.2023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6A5567">
        <w:rPr>
          <w:rFonts w:ascii="Times New Roman" w:hAnsi="Times New Roman"/>
          <w:sz w:val="24"/>
          <w:szCs w:val="24"/>
          <w:u w:val="single"/>
        </w:rPr>
        <w:t>61-п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Default="000C2E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2E10" w:rsidRDefault="00195FE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состава </w:t>
      </w:r>
    </w:p>
    <w:p w:rsidR="000C2E10" w:rsidRDefault="00195FE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делам несовершеннолетних и защите их прав </w:t>
      </w:r>
    </w:p>
    <w:p w:rsidR="000C2E10" w:rsidRDefault="00195FE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Администрации Среднеканского муниципального округа</w:t>
      </w:r>
    </w:p>
    <w:p w:rsidR="000C2E10" w:rsidRDefault="00195FE7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Магаданской области</w:t>
      </w:r>
    </w:p>
    <w:p w:rsidR="000C2E10" w:rsidRDefault="000C2E10">
      <w:pPr>
        <w:shd w:val="clear" w:color="auto" w:fill="FFFFFF"/>
        <w:tabs>
          <w:tab w:val="left" w:pos="250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2E10" w:rsidRDefault="00195FE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необходимостью привлечения общественности к работе Комиссии по делам несовершеннолетних и защите их прав Администрации Среднеканского муниципального округа Магаданской области, усилению профилактической работы с несовершеннолетними, руководствуясь Федеральным законом  от 24.06.1999г. №120-ФЗ  «Об основах системы профилактики безнадзорности и правонарушений несовершеннолетних», Постановлением Правительства Российской Федерации  от 06.11.2013г. №995 «Об утверждении примерного Положения о комиссиях по делам несовершеннолетних и защите их прав»,  Законом Магаданской области  от 09.02.2006г. №682-ОЗ «О комиссиях по делам несовершеннолетних и защите их прав в Магаданской области», Положением о Комиссии по делам несовершеннолетних и защите их прав при Администрации Среднеканского муниципального округа Магаданской области, утвержденного постановлением Администрации Среднеканского муниципального округа Магаданской области </w:t>
      </w:r>
      <w:r w:rsidRPr="000D22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0D227C" w:rsidRPr="000D22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01.03.2023 года № 52-п</w:t>
      </w:r>
      <w:r w:rsidRPr="000D22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0D227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Среднеканского муниципального округа Магаданской области</w:t>
      </w:r>
    </w:p>
    <w:p w:rsidR="000C2E10" w:rsidRDefault="00195FE7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BC0A67" w:rsidRDefault="00195FE7" w:rsidP="00BC0A67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0A67" w:rsidRPr="00BC0A67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C0A67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="00BC0A67" w:rsidRPr="00BC0A67">
        <w:rPr>
          <w:rFonts w:ascii="Times New Roman" w:eastAsia="Times New Roman" w:hAnsi="Times New Roman" w:cs="Times New Roman"/>
          <w:sz w:val="28"/>
          <w:szCs w:val="28"/>
        </w:rPr>
        <w:t xml:space="preserve">прилагаемый </w:t>
      </w:r>
      <w:r w:rsidRPr="00BC0A67">
        <w:rPr>
          <w:rFonts w:ascii="Times New Roman" w:eastAsia="Times New Roman" w:hAnsi="Times New Roman" w:cs="Times New Roman"/>
          <w:sz w:val="28"/>
          <w:szCs w:val="28"/>
        </w:rPr>
        <w:t>состав Комиссии по делам несовершеннолетних и защите их прав Администрации Среднеканского муниципального округа Магаданской области</w:t>
      </w:r>
      <w:r w:rsidR="00BC0A67" w:rsidRPr="00BC0A6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C0A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2E10" w:rsidRDefault="00B24ADA" w:rsidP="00BC0A67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0A6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195FE7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Среднеканского городского округа от 04.04.2018г. № 51 «Об утверждении состава комиссии по делам </w:t>
      </w:r>
      <w:r w:rsidR="00195FE7">
        <w:rPr>
          <w:rFonts w:ascii="Times New Roman" w:eastAsia="Times New Roman" w:hAnsi="Times New Roman" w:cs="Times New Roman"/>
          <w:sz w:val="28"/>
          <w:szCs w:val="28"/>
        </w:rPr>
        <w:lastRenderedPageBreak/>
        <w:t>несовершеннолетних и защите их прав при Администрации Среднеканского городского округа» считать утратившим силу.</w:t>
      </w:r>
    </w:p>
    <w:p w:rsidR="000C2E10" w:rsidRDefault="00B24ADA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5FE7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0C2E10" w:rsidRDefault="00B24ADA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5FE7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официальному опубликованию в газете Среднеканского муниципального округа «Новая Колыма. Вести». 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195FE7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FF335F" w:rsidRDefault="00FF335F" w:rsidP="00513754">
      <w:pPr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513754">
      <w:pPr>
        <w:rPr>
          <w:rFonts w:ascii="Times New Roman" w:hAnsi="Times New Roman" w:cs="Times New Roman"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постановлением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от</w:t>
      </w:r>
      <w:r>
        <w:rPr>
          <w:rFonts w:ascii="Times New Roman" w:hAnsi="Times New Roman" w:cs="Times New Roman"/>
          <w:b/>
        </w:rPr>
        <w:t>__</w:t>
      </w:r>
      <w:r w:rsidR="006A5567" w:rsidRPr="006A5567">
        <w:rPr>
          <w:rFonts w:ascii="Times New Roman" w:hAnsi="Times New Roman" w:cs="Times New Roman"/>
          <w:b/>
          <w:u w:val="single"/>
        </w:rPr>
        <w:t>20.03.2023</w:t>
      </w:r>
      <w:r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</w:rPr>
        <w:t xml:space="preserve"> № </w:t>
      </w:r>
      <w:r w:rsidRPr="00506E3E">
        <w:rPr>
          <w:rFonts w:ascii="Times New Roman" w:hAnsi="Times New Roman" w:cs="Times New Roman"/>
        </w:rPr>
        <w:t>__</w:t>
      </w:r>
      <w:r w:rsidR="006A5567">
        <w:rPr>
          <w:rFonts w:ascii="Times New Roman" w:hAnsi="Times New Roman" w:cs="Times New Roman"/>
          <w:u w:val="single"/>
        </w:rPr>
        <w:t>61-п</w:t>
      </w:r>
      <w:bookmarkStart w:id="0" w:name="_GoBack"/>
      <w:bookmarkEnd w:id="0"/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Администрации Среднеканского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Бендеберя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Филатов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Николаевич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МВД России по Среднеканскому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управления образования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Банникова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Эдуардовна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Специалист по сопровождению приемных и опекунских семей управления образования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Вашурин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Павлович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Сусуманского межмуниципального филиала ФКУ УИИ УФСИН России по Магаданской области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Касумов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Теймур Ровшанович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ОНД и ПБ по Среднеканскому району УНД и ПР ГУ МЧС России по Магаданской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FF335F" w:rsidRPr="003108C7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Кумратова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Врач-педиатр филиала «Среднеканская районная больница» ГБУЗ «МОБ» </w:t>
            </w:r>
          </w:p>
          <w:p w:rsidR="00FF335F" w:rsidRDefault="00FF335F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Мирзоев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Юсиф Акбер оглы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Целуйко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 Отд МВД России по Среднеканскому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Эвелина Борисовна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Pr="003108C7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Среднеканского районного отдела ГКУЦЗН Магаданской области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FF335F" w:rsidRPr="00513754" w:rsidRDefault="00FF335F" w:rsidP="00513754">
      <w:pPr>
        <w:rPr>
          <w:rFonts w:ascii="Times New Roman" w:hAnsi="Times New Roman" w:cs="Times New Roman"/>
          <w:sz w:val="24"/>
          <w:szCs w:val="24"/>
        </w:rPr>
      </w:pPr>
    </w:p>
    <w:p w:rsidR="000C2E10" w:rsidRPr="00513754" w:rsidRDefault="00FF335F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sectPr w:rsidR="000C2E10" w:rsidRPr="00513754" w:rsidSect="00506E3E">
      <w:headerReference w:type="default" r:id="rId8"/>
      <w:pgSz w:w="11906" w:h="16838"/>
      <w:pgMar w:top="568" w:right="707" w:bottom="567" w:left="1276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334" w:rsidRDefault="00C32334">
      <w:pPr>
        <w:spacing w:after="0" w:line="240" w:lineRule="auto"/>
      </w:pPr>
      <w:r>
        <w:separator/>
      </w:r>
    </w:p>
  </w:endnote>
  <w:endnote w:type="continuationSeparator" w:id="0">
    <w:p w:rsidR="00C32334" w:rsidRDefault="00C32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334" w:rsidRDefault="00C32334">
      <w:pPr>
        <w:spacing w:after="0" w:line="240" w:lineRule="auto"/>
      </w:pPr>
      <w:r>
        <w:separator/>
      </w:r>
    </w:p>
  </w:footnote>
  <w:footnote w:type="continuationSeparator" w:id="0">
    <w:p w:rsidR="00C32334" w:rsidRDefault="00C32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8117745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567">
          <w:rPr>
            <w:noProof/>
          </w:rPr>
          <w:t>4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C2E10"/>
    <w:rsid w:val="000D227C"/>
    <w:rsid w:val="00195FE7"/>
    <w:rsid w:val="001D36CE"/>
    <w:rsid w:val="003108C7"/>
    <w:rsid w:val="00506E3E"/>
    <w:rsid w:val="00513754"/>
    <w:rsid w:val="00614699"/>
    <w:rsid w:val="006A5567"/>
    <w:rsid w:val="00773F22"/>
    <w:rsid w:val="00966090"/>
    <w:rsid w:val="009C72ED"/>
    <w:rsid w:val="00A068CD"/>
    <w:rsid w:val="00A8218D"/>
    <w:rsid w:val="00B24ADA"/>
    <w:rsid w:val="00BC0A67"/>
    <w:rsid w:val="00C32334"/>
    <w:rsid w:val="00C7076D"/>
    <w:rsid w:val="00EA760E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6623E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99313-7FF7-4B72-9744-576554E29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125</cp:revision>
  <cp:lastPrinted>2023-03-13T23:15:00Z</cp:lastPrinted>
  <dcterms:created xsi:type="dcterms:W3CDTF">2017-11-23T03:10:00Z</dcterms:created>
  <dcterms:modified xsi:type="dcterms:W3CDTF">2023-03-20T04:47:00Z</dcterms:modified>
</cp:coreProperties>
</file>