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49469B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49469B" w:rsidRDefault="007A22DA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№3</w:t>
            </w:r>
          </w:p>
          <w:p w:rsidR="0049469B" w:rsidRDefault="007A22DA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49469B" w:rsidRDefault="007A22DA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49469B" w:rsidRDefault="007A22DA">
            <w:pPr>
              <w:ind w:left="840"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от ____________ № ____</w:t>
            </w:r>
          </w:p>
          <w:p w:rsidR="0049469B" w:rsidRDefault="0049469B">
            <w:pPr>
              <w:ind w:firstLine="420"/>
              <w:jc w:val="center"/>
            </w:pPr>
          </w:p>
          <w:p w:rsidR="0049469B" w:rsidRDefault="0049469B">
            <w:pPr>
              <w:ind w:firstLine="420"/>
              <w:jc w:val="center"/>
            </w:pPr>
          </w:p>
        </w:tc>
      </w:tr>
    </w:tbl>
    <w:p w:rsidR="0049469B" w:rsidRDefault="0049469B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49469B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49469B" w:rsidRDefault="007A22DA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Перечень главных администраторов источников внутреннего финансирования дефицита бюджета</w:t>
            </w:r>
          </w:p>
        </w:tc>
      </w:tr>
    </w:tbl>
    <w:p w:rsidR="0049469B" w:rsidRDefault="0049469B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2040"/>
        <w:gridCol w:w="3118"/>
        <w:gridCol w:w="10263"/>
      </w:tblGrid>
      <w:tr w:rsidR="0049469B" w:rsidRPr="007A22DA">
        <w:trPr>
          <w:tblHeader/>
        </w:trPr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189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90"/>
            </w:tblGrid>
            <w:tr w:rsidR="0049469B" w:rsidRPr="007A22DA">
              <w:trPr>
                <w:jc w:val="center"/>
              </w:trPr>
              <w:tc>
                <w:tcPr>
                  <w:tcW w:w="189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9469B" w:rsidRPr="007A22DA" w:rsidRDefault="007A22DA">
                  <w:pPr>
                    <w:jc w:val="center"/>
                    <w:rPr>
                      <w:sz w:val="24"/>
                      <w:szCs w:val="24"/>
                    </w:rPr>
                  </w:pPr>
                  <w:r w:rsidRPr="007A22DA">
                    <w:rPr>
                      <w:color w:val="000000"/>
                      <w:sz w:val="24"/>
                      <w:szCs w:val="24"/>
                    </w:rPr>
                    <w:t>Код главы</w:t>
                  </w:r>
                </w:p>
              </w:tc>
            </w:tr>
          </w:tbl>
          <w:p w:rsidR="0049469B" w:rsidRPr="007A22DA" w:rsidRDefault="0049469B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9469B" w:rsidRPr="007A22DA" w:rsidRDefault="0049469B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296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968"/>
            </w:tblGrid>
            <w:tr w:rsidR="0049469B" w:rsidRPr="007A22DA">
              <w:trPr>
                <w:jc w:val="center"/>
              </w:trPr>
              <w:tc>
                <w:tcPr>
                  <w:tcW w:w="29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9469B" w:rsidRPr="007A22DA" w:rsidRDefault="007A22DA">
                  <w:pPr>
                    <w:jc w:val="center"/>
                    <w:rPr>
                      <w:sz w:val="24"/>
                      <w:szCs w:val="24"/>
                    </w:rPr>
                  </w:pPr>
                  <w:r w:rsidRPr="007A22DA">
                    <w:rPr>
                      <w:color w:val="000000"/>
                      <w:sz w:val="24"/>
                      <w:szCs w:val="24"/>
                    </w:rPr>
                    <w:t>Код</w:t>
                  </w:r>
                </w:p>
              </w:tc>
            </w:tr>
          </w:tbl>
          <w:p w:rsidR="0049469B" w:rsidRPr="007A22DA" w:rsidRDefault="0049469B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0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9469B" w:rsidRPr="007A22DA" w:rsidRDefault="0049469B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011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113"/>
            </w:tblGrid>
            <w:tr w:rsidR="0049469B" w:rsidRPr="007A22DA">
              <w:trPr>
                <w:jc w:val="center"/>
              </w:trPr>
              <w:tc>
                <w:tcPr>
                  <w:tcW w:w="1011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9469B" w:rsidRPr="007A22DA" w:rsidRDefault="007A22DA">
                  <w:pPr>
                    <w:jc w:val="center"/>
                    <w:rPr>
                      <w:sz w:val="24"/>
                      <w:szCs w:val="24"/>
                    </w:rPr>
                  </w:pPr>
                  <w:r w:rsidRPr="007A22DA">
                    <w:rPr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:rsidR="0049469B" w:rsidRPr="007A22DA" w:rsidRDefault="0049469B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49469B" w:rsidRPr="007A22DA"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9469B" w:rsidRPr="007A22DA" w:rsidRDefault="007A22DA">
            <w:pPr>
              <w:jc w:val="center"/>
              <w:rPr>
                <w:color w:val="000000"/>
                <w:sz w:val="24"/>
                <w:szCs w:val="24"/>
              </w:rPr>
            </w:pPr>
            <w:r w:rsidRPr="007A22D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9469B" w:rsidRPr="007A22DA" w:rsidRDefault="007A22DA">
            <w:pPr>
              <w:jc w:val="center"/>
              <w:rPr>
                <w:color w:val="000000"/>
                <w:sz w:val="24"/>
                <w:szCs w:val="24"/>
              </w:rPr>
            </w:pPr>
            <w:r w:rsidRPr="007A22DA">
              <w:rPr>
                <w:color w:val="000000"/>
                <w:sz w:val="24"/>
                <w:szCs w:val="24"/>
              </w:rPr>
              <w:t>01 02 00 00 14 0000 710</w:t>
            </w:r>
          </w:p>
        </w:tc>
        <w:tc>
          <w:tcPr>
            <w:tcW w:w="10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9469B" w:rsidRPr="007A22DA" w:rsidRDefault="007A22DA">
            <w:pPr>
              <w:rPr>
                <w:color w:val="000000"/>
                <w:sz w:val="24"/>
                <w:szCs w:val="24"/>
              </w:rPr>
            </w:pPr>
            <w:r w:rsidRPr="007A22DA">
              <w:rPr>
                <w:color w:val="000000"/>
                <w:sz w:val="24"/>
                <w:szCs w:val="24"/>
              </w:rPr>
              <w:t>Привлечение муниципальными округами кредитов от кредитных организаций в валюте Российской Федерации</w:t>
            </w:r>
          </w:p>
        </w:tc>
      </w:tr>
      <w:tr w:rsidR="0049469B" w:rsidRPr="007A22DA"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9469B" w:rsidRPr="007A22DA" w:rsidRDefault="007A22DA">
            <w:pPr>
              <w:jc w:val="center"/>
              <w:rPr>
                <w:color w:val="000000"/>
                <w:sz w:val="24"/>
                <w:szCs w:val="24"/>
              </w:rPr>
            </w:pPr>
            <w:r w:rsidRPr="007A22D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9469B" w:rsidRPr="007A22DA" w:rsidRDefault="007A22DA">
            <w:pPr>
              <w:jc w:val="center"/>
              <w:rPr>
                <w:color w:val="000000"/>
                <w:sz w:val="24"/>
                <w:szCs w:val="24"/>
              </w:rPr>
            </w:pPr>
            <w:r w:rsidRPr="007A22DA">
              <w:rPr>
                <w:color w:val="000000"/>
                <w:sz w:val="24"/>
                <w:szCs w:val="24"/>
              </w:rPr>
              <w:t>01 03 01 00 14 0000 710</w:t>
            </w:r>
          </w:p>
        </w:tc>
        <w:tc>
          <w:tcPr>
            <w:tcW w:w="10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9469B" w:rsidRPr="007A22DA" w:rsidRDefault="007A22DA">
            <w:pPr>
              <w:rPr>
                <w:color w:val="000000"/>
                <w:sz w:val="24"/>
                <w:szCs w:val="24"/>
              </w:rPr>
            </w:pPr>
            <w:r w:rsidRPr="007A22DA">
              <w:rPr>
                <w:color w:val="000000"/>
                <w:sz w:val="24"/>
                <w:szCs w:val="24"/>
              </w:rPr>
              <w:t xml:space="preserve">Привлечение кредитов из других бюджетов бюджетной системы Российской Федерации бюджетами муниципальных </w:t>
            </w:r>
            <w:r w:rsidRPr="007A22DA">
              <w:rPr>
                <w:color w:val="000000"/>
                <w:sz w:val="24"/>
                <w:szCs w:val="24"/>
              </w:rPr>
              <w:t>округов в валюте Российской Федерации</w:t>
            </w:r>
          </w:p>
        </w:tc>
      </w:tr>
      <w:tr w:rsidR="0049469B" w:rsidRPr="007A22DA"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9469B" w:rsidRPr="007A22DA" w:rsidRDefault="007A22DA">
            <w:pPr>
              <w:jc w:val="center"/>
              <w:rPr>
                <w:color w:val="000000"/>
                <w:sz w:val="24"/>
                <w:szCs w:val="24"/>
              </w:rPr>
            </w:pPr>
            <w:r w:rsidRPr="007A22D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9469B" w:rsidRPr="007A22DA" w:rsidRDefault="007A22DA">
            <w:pPr>
              <w:jc w:val="center"/>
              <w:rPr>
                <w:color w:val="000000"/>
                <w:sz w:val="24"/>
                <w:szCs w:val="24"/>
              </w:rPr>
            </w:pPr>
            <w:r w:rsidRPr="007A22DA">
              <w:rPr>
                <w:color w:val="000000"/>
                <w:sz w:val="24"/>
                <w:szCs w:val="24"/>
              </w:rPr>
              <w:t>01 03 01 00 14 0000 810</w:t>
            </w:r>
          </w:p>
        </w:tc>
        <w:tc>
          <w:tcPr>
            <w:tcW w:w="10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9469B" w:rsidRPr="007A22DA" w:rsidRDefault="007A22DA">
            <w:pPr>
              <w:rPr>
                <w:color w:val="000000"/>
                <w:sz w:val="24"/>
                <w:szCs w:val="24"/>
              </w:rPr>
            </w:pPr>
            <w:r w:rsidRPr="007A22DA">
              <w:rPr>
                <w:color w:val="000000"/>
                <w:sz w:val="24"/>
                <w:szCs w:val="24"/>
              </w:rPr>
              <w:t>Погашение бюджетами муниципальных округов кредитов из других бюджетов бюджетной системы Российской Федерации в валюте Российской Федерации</w:t>
            </w:r>
          </w:p>
        </w:tc>
      </w:tr>
      <w:tr w:rsidR="0049469B" w:rsidRPr="007A22DA"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9469B" w:rsidRPr="007A22DA" w:rsidRDefault="007A22DA">
            <w:pPr>
              <w:jc w:val="center"/>
              <w:rPr>
                <w:color w:val="000000"/>
                <w:sz w:val="24"/>
                <w:szCs w:val="24"/>
              </w:rPr>
            </w:pPr>
            <w:r w:rsidRPr="007A22D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9469B" w:rsidRPr="007A22DA" w:rsidRDefault="007A22DA">
            <w:pPr>
              <w:jc w:val="center"/>
              <w:rPr>
                <w:color w:val="000000"/>
                <w:sz w:val="24"/>
                <w:szCs w:val="24"/>
              </w:rPr>
            </w:pPr>
            <w:r w:rsidRPr="007A22DA">
              <w:rPr>
                <w:color w:val="000000"/>
                <w:sz w:val="24"/>
                <w:szCs w:val="24"/>
              </w:rPr>
              <w:t>01 05 02 01 14 0000 510</w:t>
            </w:r>
          </w:p>
        </w:tc>
        <w:tc>
          <w:tcPr>
            <w:tcW w:w="10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9469B" w:rsidRPr="007A22DA" w:rsidRDefault="007A22DA">
            <w:pPr>
              <w:rPr>
                <w:color w:val="000000"/>
                <w:sz w:val="24"/>
                <w:szCs w:val="24"/>
              </w:rPr>
            </w:pPr>
            <w:r w:rsidRPr="007A22DA">
              <w:rPr>
                <w:color w:val="000000"/>
                <w:sz w:val="24"/>
                <w:szCs w:val="24"/>
              </w:rPr>
              <w:t>Увеличение прочих ост</w:t>
            </w:r>
            <w:r w:rsidRPr="007A22DA">
              <w:rPr>
                <w:color w:val="000000"/>
                <w:sz w:val="24"/>
                <w:szCs w:val="24"/>
              </w:rPr>
              <w:t>атков денежных средств бюджетов муниципальных округов</w:t>
            </w:r>
          </w:p>
        </w:tc>
      </w:tr>
      <w:tr w:rsidR="0049469B" w:rsidRPr="007A22DA"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9469B" w:rsidRPr="007A22DA" w:rsidRDefault="007A22DA">
            <w:pPr>
              <w:jc w:val="center"/>
              <w:rPr>
                <w:color w:val="000000"/>
                <w:sz w:val="24"/>
                <w:szCs w:val="24"/>
              </w:rPr>
            </w:pPr>
            <w:r w:rsidRPr="007A22D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9469B" w:rsidRPr="007A22DA" w:rsidRDefault="007A22DA">
            <w:pPr>
              <w:jc w:val="center"/>
              <w:rPr>
                <w:color w:val="000000"/>
                <w:sz w:val="24"/>
                <w:szCs w:val="24"/>
              </w:rPr>
            </w:pPr>
            <w:r w:rsidRPr="007A22DA">
              <w:rPr>
                <w:color w:val="000000"/>
                <w:sz w:val="24"/>
                <w:szCs w:val="24"/>
              </w:rPr>
              <w:t>01 05 02 01 14 0000 610</w:t>
            </w:r>
          </w:p>
        </w:tc>
        <w:tc>
          <w:tcPr>
            <w:tcW w:w="10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9469B" w:rsidRPr="007A22DA" w:rsidRDefault="007A22DA">
            <w:pPr>
              <w:rPr>
                <w:color w:val="000000"/>
                <w:sz w:val="24"/>
                <w:szCs w:val="24"/>
              </w:rPr>
            </w:pPr>
            <w:r w:rsidRPr="007A22DA">
              <w:rPr>
                <w:color w:val="000000"/>
                <w:sz w:val="24"/>
                <w:szCs w:val="24"/>
              </w:rPr>
              <w:t>Уменьшение прочих остатков денежных средств бюджетов муниципальных округов</w:t>
            </w:r>
          </w:p>
        </w:tc>
      </w:tr>
    </w:tbl>
    <w:p w:rsidR="00000000" w:rsidRDefault="007A22DA"/>
    <w:sectPr w:rsidR="00000000" w:rsidSect="007A22DA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1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469B" w:rsidRDefault="0049469B" w:rsidP="0049469B">
      <w:r>
        <w:separator/>
      </w:r>
    </w:p>
  </w:endnote>
  <w:endnote w:type="continuationSeparator" w:id="0">
    <w:p w:rsidR="0049469B" w:rsidRDefault="0049469B" w:rsidP="00494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360"/>
    </w:tblGrid>
    <w:tr w:rsidR="0049469B">
      <w:tc>
        <w:tcPr>
          <w:tcW w:w="15636" w:type="dxa"/>
        </w:tcPr>
        <w:p w:rsidR="0049469B" w:rsidRDefault="007A22DA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49469B" w:rsidRDefault="0049469B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469B" w:rsidRDefault="0049469B" w:rsidP="0049469B">
      <w:r>
        <w:separator/>
      </w:r>
    </w:p>
  </w:footnote>
  <w:footnote w:type="continuationSeparator" w:id="0">
    <w:p w:rsidR="0049469B" w:rsidRDefault="0049469B" w:rsidP="004946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360"/>
    </w:tblGrid>
    <w:tr w:rsidR="0049469B">
      <w:tc>
        <w:tcPr>
          <w:tcW w:w="15636" w:type="dxa"/>
        </w:tcPr>
        <w:p w:rsidR="0049469B" w:rsidRDefault="0049469B">
          <w:pPr>
            <w:jc w:val="center"/>
            <w:rPr>
              <w:color w:val="000000"/>
            </w:rPr>
          </w:pPr>
          <w:r>
            <w:fldChar w:fldCharType="begin"/>
          </w:r>
          <w:r w:rsidR="007A22DA">
            <w:rPr>
              <w:color w:val="000000"/>
            </w:rPr>
            <w:instrText>PAGE</w:instrText>
          </w:r>
          <w:r>
            <w:fldChar w:fldCharType="end"/>
          </w:r>
        </w:p>
        <w:p w:rsidR="0049469B" w:rsidRDefault="0049469B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22DA" w:rsidRDefault="007A22DA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17</w:t>
    </w:r>
    <w:r>
      <w:fldChar w:fldCharType="end"/>
    </w:r>
  </w:p>
  <w:p w:rsidR="007A22DA" w:rsidRDefault="007A22D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69B"/>
    <w:rsid w:val="0049469B"/>
    <w:rsid w:val="007A2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B7D8B5-7544-48AE-A258-6B97C8D8F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49469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A22D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22DA"/>
  </w:style>
  <w:style w:type="paragraph" w:styleId="a6">
    <w:name w:val="footer"/>
    <w:basedOn w:val="a"/>
    <w:link w:val="a7"/>
    <w:uiPriority w:val="99"/>
    <w:unhideWhenUsed/>
    <w:rsid w:val="007A22D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2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2022-12-30T06:08:00Z</dcterms:created>
  <dcterms:modified xsi:type="dcterms:W3CDTF">2022-12-30T06:08:00Z</dcterms:modified>
</cp:coreProperties>
</file>