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021C2C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021C2C" w:rsidRDefault="00033BAE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№8</w:t>
            </w:r>
          </w:p>
          <w:p w:rsidR="00021C2C" w:rsidRDefault="00033BAE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021C2C" w:rsidRDefault="00033BAE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муниципального округа Магаданской области</w:t>
            </w:r>
          </w:p>
          <w:p w:rsidR="00021C2C" w:rsidRDefault="00033BAE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 внесении изменений в решение Собрания представителей Среднеканского</w:t>
            </w:r>
          </w:p>
          <w:p w:rsidR="00021C2C" w:rsidRDefault="00033BAE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городского округа от 30.12.2022 г. № 98 "О бюджете муниципального образования</w:t>
            </w:r>
          </w:p>
          <w:p w:rsidR="00021C2C" w:rsidRDefault="00033BAE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"Среднеканский муниципальный округ Магаданской области"</w:t>
            </w:r>
          </w:p>
          <w:p w:rsidR="00021C2C" w:rsidRDefault="00033BAE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на 2023 год и плановый период 2024 и 2025 годов</w:t>
            </w:r>
          </w:p>
          <w:p w:rsidR="00021C2C" w:rsidRDefault="00033BAE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____________ № _____</w:t>
            </w:r>
          </w:p>
          <w:p w:rsidR="00021C2C" w:rsidRDefault="00021C2C">
            <w:pPr>
              <w:ind w:firstLine="420"/>
              <w:jc w:val="right"/>
            </w:pPr>
          </w:p>
          <w:p w:rsidR="00021C2C" w:rsidRDefault="00021C2C">
            <w:pPr>
              <w:ind w:firstLine="420"/>
              <w:jc w:val="right"/>
            </w:pPr>
          </w:p>
          <w:p w:rsidR="00021C2C" w:rsidRDefault="00033BAE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№9</w:t>
            </w:r>
          </w:p>
          <w:p w:rsidR="00021C2C" w:rsidRDefault="00033BAE">
            <w:pPr>
              <w:ind w:firstLine="420"/>
              <w:jc w:val="right"/>
            </w:pPr>
            <w:bookmarkStart w:id="0" w:name="_GoBack"/>
            <w:bookmarkEnd w:id="0"/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021C2C" w:rsidRDefault="00033BAE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городского округа</w:t>
            </w:r>
          </w:p>
          <w:p w:rsidR="00021C2C" w:rsidRDefault="00033BAE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30.12.2022 г. № 98</w:t>
            </w:r>
          </w:p>
        </w:tc>
      </w:tr>
    </w:tbl>
    <w:p w:rsidR="00021C2C" w:rsidRDefault="00021C2C">
      <w:pPr>
        <w:rPr>
          <w:vanish/>
        </w:rPr>
      </w:pPr>
    </w:p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021C2C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021C2C" w:rsidRDefault="00033BAE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Источники внутреннего финансирования дефицита местного бюджета на 2023 год и плановый период 2024 и 2025</w:t>
            </w:r>
          </w:p>
        </w:tc>
      </w:tr>
    </w:tbl>
    <w:p w:rsidR="00021C2C" w:rsidRDefault="00021C2C">
      <w:pPr>
        <w:rPr>
          <w:vanish/>
        </w:rPr>
      </w:pPr>
      <w:bookmarkStart w:id="1" w:name="__bookmark_1"/>
      <w:bookmarkEnd w:id="1"/>
    </w:p>
    <w:tbl>
      <w:tblPr>
        <w:tblOverlap w:val="never"/>
        <w:tblW w:w="15421" w:type="dxa"/>
        <w:tblLayout w:type="fixed"/>
        <w:tblLook w:val="01E0" w:firstRow="1" w:lastRow="1" w:firstColumn="1" w:lastColumn="1" w:noHBand="0" w:noVBand="0"/>
      </w:tblPr>
      <w:tblGrid>
        <w:gridCol w:w="3401"/>
        <w:gridCol w:w="6068"/>
        <w:gridCol w:w="1984"/>
        <w:gridCol w:w="1984"/>
        <w:gridCol w:w="1984"/>
      </w:tblGrid>
      <w:tr w:rsidR="00021C2C" w:rsidRPr="00033BAE">
        <w:trPr>
          <w:trHeight w:val="276"/>
          <w:tblHeader/>
        </w:trPr>
        <w:tc>
          <w:tcPr>
            <w:tcW w:w="34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325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251"/>
            </w:tblGrid>
            <w:tr w:rsidR="00021C2C" w:rsidRPr="00033BAE">
              <w:trPr>
                <w:jc w:val="center"/>
              </w:trPr>
              <w:tc>
                <w:tcPr>
                  <w:tcW w:w="325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21C2C" w:rsidRPr="00033BAE" w:rsidRDefault="00033BAE">
                  <w:pPr>
                    <w:jc w:val="center"/>
                    <w:rPr>
                      <w:sz w:val="24"/>
                      <w:szCs w:val="24"/>
                    </w:rPr>
                  </w:pPr>
                  <w:r w:rsidRPr="00033BAE">
                    <w:rPr>
                      <w:color w:val="000000"/>
                      <w:sz w:val="24"/>
                      <w:szCs w:val="24"/>
                    </w:rPr>
                    <w:t>КОД</w:t>
                  </w:r>
                </w:p>
              </w:tc>
            </w:tr>
          </w:tbl>
          <w:p w:rsidR="00021C2C" w:rsidRPr="00033BAE" w:rsidRDefault="00021C2C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60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21C2C" w:rsidRPr="00033BAE" w:rsidRDefault="00021C2C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5918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918"/>
            </w:tblGrid>
            <w:tr w:rsidR="00021C2C" w:rsidRPr="00033BAE">
              <w:trPr>
                <w:jc w:val="center"/>
              </w:trPr>
              <w:tc>
                <w:tcPr>
                  <w:tcW w:w="591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21C2C" w:rsidRPr="00033BAE" w:rsidRDefault="00033BAE">
                  <w:pPr>
                    <w:jc w:val="center"/>
                    <w:rPr>
                      <w:sz w:val="24"/>
                      <w:szCs w:val="24"/>
                    </w:rPr>
                  </w:pPr>
                  <w:r w:rsidRPr="00033BAE">
                    <w:rPr>
                      <w:color w:val="000000"/>
                      <w:sz w:val="24"/>
                      <w:szCs w:val="24"/>
                    </w:rPr>
                    <w:t>Наименование кода группы, подгруппы, статьи и вида источников финансирования дефицитов бюджетов</w:t>
                  </w:r>
                </w:p>
              </w:tc>
            </w:tr>
          </w:tbl>
          <w:p w:rsidR="00021C2C" w:rsidRPr="00033BAE" w:rsidRDefault="00021C2C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952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21C2C" w:rsidRPr="00033BAE" w:rsidRDefault="00021C2C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5802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802"/>
            </w:tblGrid>
            <w:tr w:rsidR="00021C2C" w:rsidRPr="00033BAE">
              <w:trPr>
                <w:jc w:val="center"/>
              </w:trPr>
              <w:tc>
                <w:tcPr>
                  <w:tcW w:w="580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21C2C" w:rsidRPr="00033BAE" w:rsidRDefault="00033BAE">
                  <w:pPr>
                    <w:jc w:val="center"/>
                    <w:rPr>
                      <w:sz w:val="24"/>
                      <w:szCs w:val="24"/>
                    </w:rPr>
                  </w:pPr>
                  <w:r w:rsidRPr="00033BAE">
                    <w:rPr>
                      <w:color w:val="000000"/>
                      <w:sz w:val="24"/>
                      <w:szCs w:val="24"/>
                    </w:rPr>
                    <w:t>Сумма</w:t>
                  </w:r>
                </w:p>
              </w:tc>
            </w:tr>
          </w:tbl>
          <w:p w:rsidR="00021C2C" w:rsidRPr="00033BAE" w:rsidRDefault="00021C2C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021C2C" w:rsidRPr="00033BAE">
        <w:trPr>
          <w:tblHeader/>
        </w:trPr>
        <w:tc>
          <w:tcPr>
            <w:tcW w:w="34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21C2C" w:rsidRPr="00033BAE" w:rsidRDefault="00021C2C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60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21C2C" w:rsidRPr="00033BAE" w:rsidRDefault="00021C2C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21C2C" w:rsidRPr="00033BAE" w:rsidRDefault="00021C2C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83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834"/>
            </w:tblGrid>
            <w:tr w:rsidR="00021C2C" w:rsidRPr="00033BAE">
              <w:trPr>
                <w:jc w:val="center"/>
              </w:trPr>
              <w:tc>
                <w:tcPr>
                  <w:tcW w:w="183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21C2C" w:rsidRPr="00033BAE" w:rsidRDefault="00033BAE">
                  <w:pPr>
                    <w:jc w:val="center"/>
                    <w:rPr>
                      <w:sz w:val="24"/>
                      <w:szCs w:val="24"/>
                    </w:rPr>
                  </w:pPr>
                  <w:r w:rsidRPr="00033BAE">
                    <w:rPr>
                      <w:color w:val="000000"/>
                      <w:sz w:val="24"/>
                      <w:szCs w:val="24"/>
                    </w:rPr>
                    <w:t>2023 год</w:t>
                  </w:r>
                </w:p>
              </w:tc>
            </w:tr>
          </w:tbl>
          <w:p w:rsidR="00021C2C" w:rsidRPr="00033BAE" w:rsidRDefault="00021C2C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21C2C" w:rsidRPr="00033BAE" w:rsidRDefault="00021C2C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83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834"/>
            </w:tblGrid>
            <w:tr w:rsidR="00021C2C" w:rsidRPr="00033BAE">
              <w:trPr>
                <w:jc w:val="center"/>
              </w:trPr>
              <w:tc>
                <w:tcPr>
                  <w:tcW w:w="183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21C2C" w:rsidRPr="00033BAE" w:rsidRDefault="00033BAE">
                  <w:pPr>
                    <w:jc w:val="center"/>
                    <w:rPr>
                      <w:sz w:val="24"/>
                      <w:szCs w:val="24"/>
                    </w:rPr>
                  </w:pPr>
                  <w:r w:rsidRPr="00033BAE">
                    <w:rPr>
                      <w:color w:val="000000"/>
                      <w:sz w:val="24"/>
                      <w:szCs w:val="24"/>
                    </w:rPr>
                    <w:t>2024 год</w:t>
                  </w:r>
                </w:p>
              </w:tc>
            </w:tr>
          </w:tbl>
          <w:p w:rsidR="00021C2C" w:rsidRPr="00033BAE" w:rsidRDefault="00021C2C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21C2C" w:rsidRPr="00033BAE" w:rsidRDefault="00021C2C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83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834"/>
            </w:tblGrid>
            <w:tr w:rsidR="00021C2C" w:rsidRPr="00033BAE">
              <w:trPr>
                <w:jc w:val="center"/>
              </w:trPr>
              <w:tc>
                <w:tcPr>
                  <w:tcW w:w="183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21C2C" w:rsidRPr="00033BAE" w:rsidRDefault="00033BAE">
                  <w:pPr>
                    <w:jc w:val="center"/>
                    <w:rPr>
                      <w:sz w:val="24"/>
                      <w:szCs w:val="24"/>
                    </w:rPr>
                  </w:pPr>
                  <w:r w:rsidRPr="00033BAE">
                    <w:rPr>
                      <w:color w:val="000000"/>
                      <w:sz w:val="24"/>
                      <w:szCs w:val="24"/>
                    </w:rPr>
                    <w:t>2025 год</w:t>
                  </w:r>
                </w:p>
              </w:tc>
            </w:tr>
          </w:tbl>
          <w:p w:rsidR="00021C2C" w:rsidRPr="00033BAE" w:rsidRDefault="00021C2C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021C2C" w:rsidRPr="00033BAE"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1C2C" w:rsidRPr="00033BAE" w:rsidRDefault="00033BA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33BAE">
              <w:rPr>
                <w:b/>
                <w:bCs/>
                <w:color w:val="000000"/>
                <w:sz w:val="24"/>
                <w:szCs w:val="24"/>
              </w:rPr>
              <w:t>01 00 00 00 00 0000 000</w:t>
            </w:r>
          </w:p>
        </w:tc>
        <w:tc>
          <w:tcPr>
            <w:tcW w:w="6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1C2C" w:rsidRPr="00033BAE" w:rsidRDefault="00033BA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033BAE">
              <w:rPr>
                <w:b/>
                <w:bCs/>
                <w:color w:val="000000"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1C2C" w:rsidRPr="00033BAE" w:rsidRDefault="00033BA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5 581 400,00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1C2C" w:rsidRPr="00033BAE" w:rsidRDefault="00033BA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033BAE">
              <w:rPr>
                <w:b/>
                <w:bCs/>
                <w:color w:val="000000"/>
                <w:sz w:val="24"/>
                <w:szCs w:val="24"/>
              </w:rPr>
              <w:t>7 922 100,00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1C2C" w:rsidRPr="00033BAE" w:rsidRDefault="00033BA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033BAE">
              <w:rPr>
                <w:b/>
                <w:bCs/>
                <w:color w:val="000000"/>
                <w:sz w:val="24"/>
                <w:szCs w:val="24"/>
              </w:rPr>
              <w:t>8 426 500,00</w:t>
            </w:r>
          </w:p>
        </w:tc>
      </w:tr>
      <w:tr w:rsidR="00021C2C" w:rsidRPr="00033BAE"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1C2C" w:rsidRPr="00033BAE" w:rsidRDefault="00033BA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33BAE">
              <w:rPr>
                <w:b/>
                <w:bCs/>
                <w:color w:val="000000"/>
                <w:sz w:val="24"/>
                <w:szCs w:val="24"/>
              </w:rPr>
              <w:t>01 03 00 00 00 0000 000</w:t>
            </w:r>
          </w:p>
        </w:tc>
        <w:tc>
          <w:tcPr>
            <w:tcW w:w="6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1C2C" w:rsidRPr="00033BAE" w:rsidRDefault="00033BA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033BAE">
              <w:rPr>
                <w:b/>
                <w:bCs/>
                <w:color w:val="000000"/>
                <w:sz w:val="24"/>
                <w:szCs w:val="24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1C2C" w:rsidRPr="00033BAE" w:rsidRDefault="00033BA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033BAE">
              <w:rPr>
                <w:b/>
                <w:bCs/>
                <w:color w:val="000000"/>
                <w:sz w:val="24"/>
                <w:szCs w:val="24"/>
              </w:rPr>
              <w:t>-3 529 776,80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1C2C" w:rsidRPr="00033BAE" w:rsidRDefault="00033BA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033BAE">
              <w:rPr>
                <w:b/>
                <w:bCs/>
                <w:color w:val="000000"/>
                <w:sz w:val="24"/>
                <w:szCs w:val="24"/>
              </w:rPr>
              <w:t>-3 529 776,80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1C2C" w:rsidRPr="00033BAE" w:rsidRDefault="00033BA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033BAE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021C2C" w:rsidRPr="00033BAE"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1C2C" w:rsidRPr="00033BAE" w:rsidRDefault="00033BAE">
            <w:pPr>
              <w:jc w:val="center"/>
              <w:rPr>
                <w:color w:val="000000"/>
                <w:sz w:val="24"/>
                <w:szCs w:val="24"/>
              </w:rPr>
            </w:pPr>
            <w:r w:rsidRPr="00033BAE">
              <w:rPr>
                <w:color w:val="000000"/>
                <w:sz w:val="24"/>
                <w:szCs w:val="24"/>
              </w:rPr>
              <w:t>01 03 01 00 00 0000 000</w:t>
            </w:r>
          </w:p>
        </w:tc>
        <w:tc>
          <w:tcPr>
            <w:tcW w:w="6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1C2C" w:rsidRPr="00033BAE" w:rsidRDefault="00033BAE">
            <w:pPr>
              <w:rPr>
                <w:color w:val="000000"/>
                <w:sz w:val="24"/>
                <w:szCs w:val="24"/>
              </w:rPr>
            </w:pPr>
            <w:r w:rsidRPr="00033BAE">
              <w:rPr>
                <w:color w:val="000000"/>
                <w:sz w:val="24"/>
                <w:szCs w:val="24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1C2C" w:rsidRPr="00033BAE" w:rsidRDefault="00033BAE">
            <w:pPr>
              <w:jc w:val="right"/>
              <w:rPr>
                <w:color w:val="000000"/>
                <w:sz w:val="24"/>
                <w:szCs w:val="24"/>
              </w:rPr>
            </w:pPr>
            <w:r w:rsidRPr="00033BAE">
              <w:rPr>
                <w:color w:val="000000"/>
                <w:sz w:val="24"/>
                <w:szCs w:val="24"/>
              </w:rPr>
              <w:t>-3 529 776,80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1C2C" w:rsidRPr="00033BAE" w:rsidRDefault="00033BAE">
            <w:pPr>
              <w:jc w:val="right"/>
              <w:rPr>
                <w:color w:val="000000"/>
                <w:sz w:val="24"/>
                <w:szCs w:val="24"/>
              </w:rPr>
            </w:pPr>
            <w:r w:rsidRPr="00033BAE">
              <w:rPr>
                <w:color w:val="000000"/>
                <w:sz w:val="24"/>
                <w:szCs w:val="24"/>
              </w:rPr>
              <w:t>-3 529 776,80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1C2C" w:rsidRPr="00033BAE" w:rsidRDefault="00033BAE">
            <w:pPr>
              <w:jc w:val="right"/>
              <w:rPr>
                <w:color w:val="000000"/>
                <w:sz w:val="24"/>
                <w:szCs w:val="24"/>
              </w:rPr>
            </w:pPr>
            <w:r w:rsidRPr="00033BAE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021C2C" w:rsidRPr="00033BAE"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1C2C" w:rsidRPr="00033BAE" w:rsidRDefault="00033BAE">
            <w:pPr>
              <w:jc w:val="center"/>
              <w:rPr>
                <w:color w:val="000000"/>
                <w:sz w:val="24"/>
                <w:szCs w:val="24"/>
              </w:rPr>
            </w:pPr>
            <w:r w:rsidRPr="00033BAE">
              <w:rPr>
                <w:color w:val="000000"/>
                <w:sz w:val="24"/>
                <w:szCs w:val="24"/>
              </w:rPr>
              <w:t>01 03 01 00 00 0000 800</w:t>
            </w:r>
          </w:p>
        </w:tc>
        <w:tc>
          <w:tcPr>
            <w:tcW w:w="6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1C2C" w:rsidRPr="00033BAE" w:rsidRDefault="00033BAE">
            <w:pPr>
              <w:rPr>
                <w:color w:val="000000"/>
                <w:sz w:val="24"/>
                <w:szCs w:val="24"/>
              </w:rPr>
            </w:pPr>
            <w:r w:rsidRPr="00033BAE">
              <w:rPr>
                <w:color w:val="000000"/>
                <w:sz w:val="24"/>
                <w:szCs w:val="24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1C2C" w:rsidRPr="00033BAE" w:rsidRDefault="00033BAE">
            <w:pPr>
              <w:jc w:val="right"/>
              <w:rPr>
                <w:color w:val="000000"/>
                <w:sz w:val="24"/>
                <w:szCs w:val="24"/>
              </w:rPr>
            </w:pPr>
            <w:r w:rsidRPr="00033BAE">
              <w:rPr>
                <w:color w:val="000000"/>
                <w:sz w:val="24"/>
                <w:szCs w:val="24"/>
              </w:rPr>
              <w:t>-3 529 776,80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1C2C" w:rsidRPr="00033BAE" w:rsidRDefault="00033BAE">
            <w:pPr>
              <w:jc w:val="right"/>
              <w:rPr>
                <w:color w:val="000000"/>
                <w:sz w:val="24"/>
                <w:szCs w:val="24"/>
              </w:rPr>
            </w:pPr>
            <w:r w:rsidRPr="00033BAE">
              <w:rPr>
                <w:color w:val="000000"/>
                <w:sz w:val="24"/>
                <w:szCs w:val="24"/>
              </w:rPr>
              <w:t>-3 529 776,80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1C2C" w:rsidRPr="00033BAE" w:rsidRDefault="00033BAE">
            <w:pPr>
              <w:jc w:val="right"/>
              <w:rPr>
                <w:color w:val="000000"/>
                <w:sz w:val="24"/>
                <w:szCs w:val="24"/>
              </w:rPr>
            </w:pPr>
            <w:r w:rsidRPr="00033BAE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021C2C" w:rsidRPr="00033BAE"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1C2C" w:rsidRPr="00033BAE" w:rsidRDefault="00033BAE">
            <w:pPr>
              <w:jc w:val="center"/>
              <w:rPr>
                <w:color w:val="000000"/>
                <w:sz w:val="24"/>
                <w:szCs w:val="24"/>
              </w:rPr>
            </w:pPr>
            <w:r w:rsidRPr="00033BAE">
              <w:rPr>
                <w:color w:val="000000"/>
                <w:sz w:val="24"/>
                <w:szCs w:val="24"/>
              </w:rPr>
              <w:lastRenderedPageBreak/>
              <w:t>01 03 01 00 14 0000 810</w:t>
            </w:r>
          </w:p>
        </w:tc>
        <w:tc>
          <w:tcPr>
            <w:tcW w:w="6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1C2C" w:rsidRPr="00033BAE" w:rsidRDefault="00033BAE">
            <w:pPr>
              <w:rPr>
                <w:color w:val="000000"/>
                <w:sz w:val="24"/>
                <w:szCs w:val="24"/>
              </w:rPr>
            </w:pPr>
            <w:r w:rsidRPr="00033BAE">
              <w:rPr>
                <w:color w:val="000000"/>
                <w:sz w:val="24"/>
                <w:szCs w:val="24"/>
              </w:rPr>
              <w:t>Погашение бюджетами муниципальных округов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1C2C" w:rsidRPr="00033BAE" w:rsidRDefault="00033BAE">
            <w:pPr>
              <w:jc w:val="right"/>
              <w:rPr>
                <w:color w:val="000000"/>
                <w:sz w:val="24"/>
                <w:szCs w:val="24"/>
              </w:rPr>
            </w:pPr>
            <w:r w:rsidRPr="00033BAE">
              <w:rPr>
                <w:color w:val="000000"/>
                <w:sz w:val="24"/>
                <w:szCs w:val="24"/>
              </w:rPr>
              <w:t>-3 529 776,80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1C2C" w:rsidRPr="00033BAE" w:rsidRDefault="00033BAE">
            <w:pPr>
              <w:jc w:val="right"/>
              <w:rPr>
                <w:color w:val="000000"/>
                <w:sz w:val="24"/>
                <w:szCs w:val="24"/>
              </w:rPr>
            </w:pPr>
            <w:r w:rsidRPr="00033BAE">
              <w:rPr>
                <w:color w:val="000000"/>
                <w:sz w:val="24"/>
                <w:szCs w:val="24"/>
              </w:rPr>
              <w:t>-3 529 776,80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1C2C" w:rsidRPr="00033BAE" w:rsidRDefault="00033BAE">
            <w:pPr>
              <w:jc w:val="right"/>
              <w:rPr>
                <w:color w:val="000000"/>
                <w:sz w:val="24"/>
                <w:szCs w:val="24"/>
              </w:rPr>
            </w:pPr>
            <w:r w:rsidRPr="00033BAE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021C2C" w:rsidRPr="00033BAE"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1C2C" w:rsidRPr="00033BAE" w:rsidRDefault="00033BA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33BAE">
              <w:rPr>
                <w:b/>
                <w:bCs/>
                <w:color w:val="000000"/>
                <w:sz w:val="24"/>
                <w:szCs w:val="24"/>
              </w:rPr>
              <w:t>01 05 00 00 00 0000 000</w:t>
            </w:r>
          </w:p>
        </w:tc>
        <w:tc>
          <w:tcPr>
            <w:tcW w:w="6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1C2C" w:rsidRPr="00033BAE" w:rsidRDefault="00033BA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033BAE">
              <w:rPr>
                <w:b/>
                <w:bCs/>
                <w:color w:val="000000"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1C2C" w:rsidRPr="00033BAE" w:rsidRDefault="00033BA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9 111 176,72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1C2C" w:rsidRPr="00033BAE" w:rsidRDefault="00033BA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033BAE">
              <w:rPr>
                <w:b/>
                <w:bCs/>
                <w:color w:val="000000"/>
                <w:sz w:val="24"/>
                <w:szCs w:val="24"/>
              </w:rPr>
              <w:t>11 451 876,80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1C2C" w:rsidRPr="00033BAE" w:rsidRDefault="00033BA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033BAE">
              <w:rPr>
                <w:b/>
                <w:bCs/>
                <w:color w:val="000000"/>
                <w:sz w:val="24"/>
                <w:szCs w:val="24"/>
              </w:rPr>
              <w:t>8 426 500,00</w:t>
            </w:r>
          </w:p>
        </w:tc>
      </w:tr>
      <w:tr w:rsidR="00021C2C" w:rsidRPr="00033BAE"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1C2C" w:rsidRPr="00033BAE" w:rsidRDefault="00033BAE">
            <w:pPr>
              <w:jc w:val="center"/>
              <w:rPr>
                <w:color w:val="000000"/>
                <w:sz w:val="24"/>
                <w:szCs w:val="24"/>
              </w:rPr>
            </w:pPr>
            <w:r w:rsidRPr="00033BAE">
              <w:rPr>
                <w:color w:val="000000"/>
                <w:sz w:val="24"/>
                <w:szCs w:val="24"/>
              </w:rPr>
              <w:t>01 05 00 00 00 0000 500</w:t>
            </w:r>
          </w:p>
        </w:tc>
        <w:tc>
          <w:tcPr>
            <w:tcW w:w="6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1C2C" w:rsidRPr="00033BAE" w:rsidRDefault="00033BAE">
            <w:pPr>
              <w:rPr>
                <w:color w:val="000000"/>
                <w:sz w:val="24"/>
                <w:szCs w:val="24"/>
              </w:rPr>
            </w:pPr>
            <w:r w:rsidRPr="00033BAE">
              <w:rPr>
                <w:color w:val="000000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1C2C" w:rsidRPr="00033BAE" w:rsidRDefault="00033BAE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-548 846 799,07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1C2C" w:rsidRPr="00033BAE" w:rsidRDefault="00033BAE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-504 558 566,40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1C2C" w:rsidRPr="00033BAE" w:rsidRDefault="00033BAE">
            <w:pPr>
              <w:jc w:val="right"/>
              <w:rPr>
                <w:color w:val="000000"/>
                <w:sz w:val="24"/>
                <w:szCs w:val="24"/>
              </w:rPr>
            </w:pPr>
            <w:r w:rsidRPr="00033BAE">
              <w:rPr>
                <w:color w:val="000000"/>
                <w:sz w:val="24"/>
                <w:szCs w:val="24"/>
              </w:rPr>
              <w:t>-498 970 492,80</w:t>
            </w:r>
          </w:p>
        </w:tc>
      </w:tr>
      <w:tr w:rsidR="00021C2C" w:rsidRPr="00033BAE"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1C2C" w:rsidRPr="00033BAE" w:rsidRDefault="00033BAE">
            <w:pPr>
              <w:jc w:val="center"/>
              <w:rPr>
                <w:color w:val="000000"/>
                <w:sz w:val="24"/>
                <w:szCs w:val="24"/>
              </w:rPr>
            </w:pPr>
            <w:r w:rsidRPr="00033BAE">
              <w:rPr>
                <w:color w:val="000000"/>
                <w:sz w:val="24"/>
                <w:szCs w:val="24"/>
              </w:rPr>
              <w:t>01 05 02 00 00 0000 500</w:t>
            </w:r>
          </w:p>
        </w:tc>
        <w:tc>
          <w:tcPr>
            <w:tcW w:w="6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1C2C" w:rsidRPr="00033BAE" w:rsidRDefault="00033BAE">
            <w:pPr>
              <w:rPr>
                <w:color w:val="000000"/>
                <w:sz w:val="24"/>
                <w:szCs w:val="24"/>
              </w:rPr>
            </w:pPr>
            <w:r w:rsidRPr="00033BAE">
              <w:rPr>
                <w:color w:val="000000"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1C2C" w:rsidRPr="00033BAE" w:rsidRDefault="00033BAE">
            <w:pPr>
              <w:jc w:val="right"/>
              <w:rPr>
                <w:color w:val="000000"/>
                <w:sz w:val="24"/>
                <w:szCs w:val="24"/>
              </w:rPr>
            </w:pPr>
            <w:r w:rsidRPr="00033BAE">
              <w:rPr>
                <w:color w:val="000000"/>
                <w:sz w:val="24"/>
                <w:szCs w:val="24"/>
              </w:rPr>
              <w:t>-548 846 799,07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1C2C" w:rsidRPr="00033BAE" w:rsidRDefault="00033BAE">
            <w:pPr>
              <w:jc w:val="right"/>
              <w:rPr>
                <w:color w:val="000000"/>
                <w:sz w:val="24"/>
                <w:szCs w:val="24"/>
              </w:rPr>
            </w:pPr>
            <w:r w:rsidRPr="00033BAE">
              <w:rPr>
                <w:color w:val="000000"/>
                <w:sz w:val="24"/>
                <w:szCs w:val="24"/>
              </w:rPr>
              <w:t>-504 558 566,40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1C2C" w:rsidRPr="00033BAE" w:rsidRDefault="00033BAE">
            <w:pPr>
              <w:jc w:val="right"/>
              <w:rPr>
                <w:color w:val="000000"/>
                <w:sz w:val="24"/>
                <w:szCs w:val="24"/>
              </w:rPr>
            </w:pPr>
            <w:r w:rsidRPr="00033BAE">
              <w:rPr>
                <w:color w:val="000000"/>
                <w:sz w:val="24"/>
                <w:szCs w:val="24"/>
              </w:rPr>
              <w:t>-498 970 492,80</w:t>
            </w:r>
          </w:p>
        </w:tc>
      </w:tr>
      <w:tr w:rsidR="00021C2C" w:rsidRPr="00033BAE"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1C2C" w:rsidRPr="00033BAE" w:rsidRDefault="00033BAE">
            <w:pPr>
              <w:jc w:val="center"/>
              <w:rPr>
                <w:color w:val="000000"/>
                <w:sz w:val="24"/>
                <w:szCs w:val="24"/>
              </w:rPr>
            </w:pPr>
            <w:r w:rsidRPr="00033BAE">
              <w:rPr>
                <w:color w:val="000000"/>
                <w:sz w:val="24"/>
                <w:szCs w:val="24"/>
              </w:rPr>
              <w:t>01 05 02 01 00 0000 510</w:t>
            </w:r>
          </w:p>
        </w:tc>
        <w:tc>
          <w:tcPr>
            <w:tcW w:w="6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1C2C" w:rsidRPr="00033BAE" w:rsidRDefault="00033BAE">
            <w:pPr>
              <w:rPr>
                <w:color w:val="000000"/>
                <w:sz w:val="24"/>
                <w:szCs w:val="24"/>
              </w:rPr>
            </w:pPr>
            <w:r w:rsidRPr="00033BAE">
              <w:rPr>
                <w:color w:val="000000"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1C2C" w:rsidRPr="00033BAE" w:rsidRDefault="00033BAE">
            <w:pPr>
              <w:jc w:val="right"/>
              <w:rPr>
                <w:color w:val="000000"/>
                <w:sz w:val="24"/>
                <w:szCs w:val="24"/>
              </w:rPr>
            </w:pPr>
            <w:r w:rsidRPr="00033BAE">
              <w:rPr>
                <w:color w:val="000000"/>
                <w:sz w:val="24"/>
                <w:szCs w:val="24"/>
              </w:rPr>
              <w:t>-548 846 799,07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1C2C" w:rsidRPr="00033BAE" w:rsidRDefault="00033BAE">
            <w:pPr>
              <w:jc w:val="right"/>
              <w:rPr>
                <w:color w:val="000000"/>
                <w:sz w:val="24"/>
                <w:szCs w:val="24"/>
              </w:rPr>
            </w:pPr>
            <w:r w:rsidRPr="00033BAE">
              <w:rPr>
                <w:color w:val="000000"/>
                <w:sz w:val="24"/>
                <w:szCs w:val="24"/>
              </w:rPr>
              <w:t>-504 558 566,40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1C2C" w:rsidRPr="00033BAE" w:rsidRDefault="00033BAE">
            <w:pPr>
              <w:jc w:val="right"/>
              <w:rPr>
                <w:color w:val="000000"/>
                <w:sz w:val="24"/>
                <w:szCs w:val="24"/>
              </w:rPr>
            </w:pPr>
            <w:r w:rsidRPr="00033BAE">
              <w:rPr>
                <w:color w:val="000000"/>
                <w:sz w:val="24"/>
                <w:szCs w:val="24"/>
              </w:rPr>
              <w:t>-498 970 492,80</w:t>
            </w:r>
          </w:p>
        </w:tc>
      </w:tr>
      <w:tr w:rsidR="00021C2C" w:rsidRPr="00033BAE"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1C2C" w:rsidRPr="00033BAE" w:rsidRDefault="00033BAE">
            <w:pPr>
              <w:jc w:val="center"/>
              <w:rPr>
                <w:color w:val="000000"/>
                <w:sz w:val="24"/>
                <w:szCs w:val="24"/>
              </w:rPr>
            </w:pPr>
            <w:r w:rsidRPr="00033BAE">
              <w:rPr>
                <w:color w:val="000000"/>
                <w:sz w:val="24"/>
                <w:szCs w:val="24"/>
              </w:rPr>
              <w:t>01 05 02 01 14 0000 510</w:t>
            </w:r>
          </w:p>
        </w:tc>
        <w:tc>
          <w:tcPr>
            <w:tcW w:w="6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1C2C" w:rsidRPr="00033BAE" w:rsidRDefault="00033BAE">
            <w:pPr>
              <w:rPr>
                <w:color w:val="000000"/>
                <w:sz w:val="24"/>
                <w:szCs w:val="24"/>
              </w:rPr>
            </w:pPr>
            <w:r w:rsidRPr="00033BAE">
              <w:rPr>
                <w:color w:val="000000"/>
                <w:sz w:val="24"/>
                <w:szCs w:val="24"/>
              </w:rPr>
              <w:t>Увеличение прочих остатков денежных средств бюджетов муниципальных округов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1C2C" w:rsidRPr="00033BAE" w:rsidRDefault="00033BAE">
            <w:pPr>
              <w:jc w:val="right"/>
              <w:rPr>
                <w:color w:val="000000"/>
                <w:sz w:val="24"/>
                <w:szCs w:val="24"/>
              </w:rPr>
            </w:pPr>
            <w:r w:rsidRPr="00033BAE">
              <w:rPr>
                <w:color w:val="000000"/>
                <w:sz w:val="24"/>
                <w:szCs w:val="24"/>
              </w:rPr>
              <w:t>-548 846 799,07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1C2C" w:rsidRPr="00033BAE" w:rsidRDefault="00033BAE">
            <w:pPr>
              <w:jc w:val="right"/>
              <w:rPr>
                <w:color w:val="000000"/>
                <w:sz w:val="24"/>
                <w:szCs w:val="24"/>
              </w:rPr>
            </w:pPr>
            <w:r w:rsidRPr="00033BAE">
              <w:rPr>
                <w:color w:val="000000"/>
                <w:sz w:val="24"/>
                <w:szCs w:val="24"/>
              </w:rPr>
              <w:t>-504 558 566,40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1C2C" w:rsidRPr="00033BAE" w:rsidRDefault="00033BAE">
            <w:pPr>
              <w:jc w:val="right"/>
              <w:rPr>
                <w:color w:val="000000"/>
                <w:sz w:val="24"/>
                <w:szCs w:val="24"/>
              </w:rPr>
            </w:pPr>
            <w:r w:rsidRPr="00033BAE">
              <w:rPr>
                <w:color w:val="000000"/>
                <w:sz w:val="24"/>
                <w:szCs w:val="24"/>
              </w:rPr>
              <w:t>-498 970 492,80</w:t>
            </w:r>
          </w:p>
        </w:tc>
      </w:tr>
      <w:tr w:rsidR="00021C2C" w:rsidRPr="00033BAE"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1C2C" w:rsidRPr="00033BAE" w:rsidRDefault="00033BAE">
            <w:pPr>
              <w:jc w:val="center"/>
              <w:rPr>
                <w:color w:val="000000"/>
                <w:sz w:val="24"/>
                <w:szCs w:val="24"/>
              </w:rPr>
            </w:pPr>
            <w:r w:rsidRPr="00033BAE">
              <w:rPr>
                <w:color w:val="000000"/>
                <w:sz w:val="24"/>
                <w:szCs w:val="24"/>
              </w:rPr>
              <w:t>01 05 00 00 00 0000 600</w:t>
            </w:r>
          </w:p>
        </w:tc>
        <w:tc>
          <w:tcPr>
            <w:tcW w:w="6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1C2C" w:rsidRPr="00033BAE" w:rsidRDefault="00033BAE">
            <w:pPr>
              <w:rPr>
                <w:color w:val="000000"/>
                <w:sz w:val="24"/>
                <w:szCs w:val="24"/>
              </w:rPr>
            </w:pPr>
            <w:r w:rsidRPr="00033BAE">
              <w:rPr>
                <w:color w:val="000000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1C2C" w:rsidRPr="00033BAE" w:rsidRDefault="00033BAE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557 957 975,79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1C2C" w:rsidRPr="00033BAE" w:rsidRDefault="00033BAE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516 010 443,20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1C2C" w:rsidRPr="00033BAE" w:rsidRDefault="00033BAE">
            <w:pPr>
              <w:jc w:val="right"/>
              <w:rPr>
                <w:color w:val="000000"/>
                <w:sz w:val="24"/>
                <w:szCs w:val="24"/>
              </w:rPr>
            </w:pPr>
            <w:r w:rsidRPr="00033BAE">
              <w:rPr>
                <w:color w:val="000000"/>
                <w:sz w:val="24"/>
                <w:szCs w:val="24"/>
              </w:rPr>
              <w:t>507 396 992,80</w:t>
            </w:r>
          </w:p>
        </w:tc>
      </w:tr>
      <w:tr w:rsidR="00021C2C" w:rsidRPr="00033BAE"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1C2C" w:rsidRPr="00033BAE" w:rsidRDefault="00033BAE">
            <w:pPr>
              <w:jc w:val="center"/>
              <w:rPr>
                <w:color w:val="000000"/>
                <w:sz w:val="24"/>
                <w:szCs w:val="24"/>
              </w:rPr>
            </w:pPr>
            <w:r w:rsidRPr="00033BAE">
              <w:rPr>
                <w:color w:val="000000"/>
                <w:sz w:val="24"/>
                <w:szCs w:val="24"/>
              </w:rPr>
              <w:t>01 05 02 00 00 0000 600</w:t>
            </w:r>
          </w:p>
        </w:tc>
        <w:tc>
          <w:tcPr>
            <w:tcW w:w="6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1C2C" w:rsidRPr="00033BAE" w:rsidRDefault="00033BAE">
            <w:pPr>
              <w:rPr>
                <w:color w:val="000000"/>
                <w:sz w:val="24"/>
                <w:szCs w:val="24"/>
              </w:rPr>
            </w:pPr>
            <w:r w:rsidRPr="00033BAE">
              <w:rPr>
                <w:color w:val="000000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1C2C" w:rsidRPr="00033BAE" w:rsidRDefault="00033BAE">
            <w:pPr>
              <w:jc w:val="right"/>
              <w:rPr>
                <w:color w:val="000000"/>
                <w:sz w:val="24"/>
                <w:szCs w:val="24"/>
              </w:rPr>
            </w:pPr>
            <w:r w:rsidRPr="00033BAE">
              <w:rPr>
                <w:color w:val="000000"/>
                <w:sz w:val="24"/>
                <w:szCs w:val="24"/>
              </w:rPr>
              <w:t>557 957 975,79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1C2C" w:rsidRPr="00033BAE" w:rsidRDefault="00033BAE">
            <w:pPr>
              <w:jc w:val="right"/>
              <w:rPr>
                <w:color w:val="000000"/>
                <w:sz w:val="24"/>
                <w:szCs w:val="24"/>
              </w:rPr>
            </w:pPr>
            <w:r w:rsidRPr="00033BAE">
              <w:rPr>
                <w:color w:val="000000"/>
                <w:sz w:val="24"/>
                <w:szCs w:val="24"/>
              </w:rPr>
              <w:t>516 010 443,20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1C2C" w:rsidRPr="00033BAE" w:rsidRDefault="00033BAE">
            <w:pPr>
              <w:jc w:val="right"/>
              <w:rPr>
                <w:color w:val="000000"/>
                <w:sz w:val="24"/>
                <w:szCs w:val="24"/>
              </w:rPr>
            </w:pPr>
            <w:r w:rsidRPr="00033BAE">
              <w:rPr>
                <w:color w:val="000000"/>
                <w:sz w:val="24"/>
                <w:szCs w:val="24"/>
              </w:rPr>
              <w:t>507 396 992,80</w:t>
            </w:r>
          </w:p>
        </w:tc>
      </w:tr>
      <w:tr w:rsidR="00021C2C" w:rsidRPr="00033BAE"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1C2C" w:rsidRPr="00033BAE" w:rsidRDefault="00033BAE">
            <w:pPr>
              <w:jc w:val="center"/>
              <w:rPr>
                <w:color w:val="000000"/>
                <w:sz w:val="24"/>
                <w:szCs w:val="24"/>
              </w:rPr>
            </w:pPr>
            <w:r w:rsidRPr="00033BAE">
              <w:rPr>
                <w:color w:val="000000"/>
                <w:sz w:val="24"/>
                <w:szCs w:val="24"/>
              </w:rPr>
              <w:t>01 05 02 01 00 0000 610</w:t>
            </w:r>
          </w:p>
        </w:tc>
        <w:tc>
          <w:tcPr>
            <w:tcW w:w="6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1C2C" w:rsidRPr="00033BAE" w:rsidRDefault="00033BAE">
            <w:pPr>
              <w:rPr>
                <w:color w:val="000000"/>
                <w:sz w:val="24"/>
                <w:szCs w:val="24"/>
              </w:rPr>
            </w:pPr>
            <w:r w:rsidRPr="00033BAE">
              <w:rPr>
                <w:color w:val="000000"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1C2C" w:rsidRPr="00033BAE" w:rsidRDefault="00033BAE">
            <w:pPr>
              <w:jc w:val="right"/>
              <w:rPr>
                <w:color w:val="000000"/>
                <w:sz w:val="24"/>
                <w:szCs w:val="24"/>
              </w:rPr>
            </w:pPr>
            <w:r w:rsidRPr="00033BAE">
              <w:rPr>
                <w:color w:val="000000"/>
                <w:sz w:val="24"/>
                <w:szCs w:val="24"/>
              </w:rPr>
              <w:t>557 957 975,79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1C2C" w:rsidRPr="00033BAE" w:rsidRDefault="00033BAE">
            <w:pPr>
              <w:jc w:val="right"/>
              <w:rPr>
                <w:color w:val="000000"/>
                <w:sz w:val="24"/>
                <w:szCs w:val="24"/>
              </w:rPr>
            </w:pPr>
            <w:r w:rsidRPr="00033BAE">
              <w:rPr>
                <w:color w:val="000000"/>
                <w:sz w:val="24"/>
                <w:szCs w:val="24"/>
              </w:rPr>
              <w:t>516 010 443,20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1C2C" w:rsidRPr="00033BAE" w:rsidRDefault="00033BAE">
            <w:pPr>
              <w:jc w:val="right"/>
              <w:rPr>
                <w:color w:val="000000"/>
                <w:sz w:val="24"/>
                <w:szCs w:val="24"/>
              </w:rPr>
            </w:pPr>
            <w:r w:rsidRPr="00033BAE">
              <w:rPr>
                <w:color w:val="000000"/>
                <w:sz w:val="24"/>
                <w:szCs w:val="24"/>
              </w:rPr>
              <w:t>507 396 992,80</w:t>
            </w:r>
          </w:p>
        </w:tc>
      </w:tr>
      <w:tr w:rsidR="00021C2C" w:rsidRPr="00033BAE"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1C2C" w:rsidRPr="00033BAE" w:rsidRDefault="00033BAE">
            <w:pPr>
              <w:jc w:val="center"/>
              <w:rPr>
                <w:color w:val="000000"/>
                <w:sz w:val="24"/>
                <w:szCs w:val="24"/>
              </w:rPr>
            </w:pPr>
            <w:r w:rsidRPr="00033BAE">
              <w:rPr>
                <w:color w:val="000000"/>
                <w:sz w:val="24"/>
                <w:szCs w:val="24"/>
              </w:rPr>
              <w:t>01 05 02 01 14 0000 610</w:t>
            </w:r>
          </w:p>
        </w:tc>
        <w:tc>
          <w:tcPr>
            <w:tcW w:w="6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1C2C" w:rsidRPr="00033BAE" w:rsidRDefault="00033BAE">
            <w:pPr>
              <w:rPr>
                <w:color w:val="000000"/>
                <w:sz w:val="24"/>
                <w:szCs w:val="24"/>
              </w:rPr>
            </w:pPr>
            <w:r w:rsidRPr="00033BAE">
              <w:rPr>
                <w:color w:val="000000"/>
                <w:sz w:val="24"/>
                <w:szCs w:val="24"/>
              </w:rPr>
              <w:t>Уменьшение прочих остатков денежных средств бюджетов муниципальных округов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1C2C" w:rsidRPr="00033BAE" w:rsidRDefault="00033BAE">
            <w:pPr>
              <w:jc w:val="right"/>
              <w:rPr>
                <w:color w:val="000000"/>
                <w:sz w:val="24"/>
                <w:szCs w:val="24"/>
              </w:rPr>
            </w:pPr>
            <w:r w:rsidRPr="00033BAE">
              <w:rPr>
                <w:color w:val="000000"/>
                <w:sz w:val="24"/>
                <w:szCs w:val="24"/>
              </w:rPr>
              <w:t>557 957 975,79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1C2C" w:rsidRPr="00033BAE" w:rsidRDefault="00033BAE">
            <w:pPr>
              <w:jc w:val="right"/>
              <w:rPr>
                <w:color w:val="000000"/>
                <w:sz w:val="24"/>
                <w:szCs w:val="24"/>
              </w:rPr>
            </w:pPr>
            <w:r w:rsidRPr="00033BAE">
              <w:rPr>
                <w:color w:val="000000"/>
                <w:sz w:val="24"/>
                <w:szCs w:val="24"/>
              </w:rPr>
              <w:t>516 010 443,20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1C2C" w:rsidRPr="00033BAE" w:rsidRDefault="00033BAE">
            <w:pPr>
              <w:jc w:val="right"/>
              <w:rPr>
                <w:color w:val="000000"/>
                <w:sz w:val="24"/>
                <w:szCs w:val="24"/>
              </w:rPr>
            </w:pPr>
            <w:r w:rsidRPr="00033BAE">
              <w:rPr>
                <w:color w:val="000000"/>
                <w:sz w:val="24"/>
                <w:szCs w:val="24"/>
              </w:rPr>
              <w:t>507 396 992,80</w:t>
            </w:r>
          </w:p>
        </w:tc>
      </w:tr>
    </w:tbl>
    <w:p w:rsidR="00DF60F0" w:rsidRDefault="00DF60F0"/>
    <w:sectPr w:rsidR="00DF60F0" w:rsidSect="00590832">
      <w:headerReference w:type="default" r:id="rId6"/>
      <w:footerReference w:type="default" r:id="rId7"/>
      <w:headerReference w:type="first" r:id="rId8"/>
      <w:pgSz w:w="16837" w:h="11905" w:orient="landscape"/>
      <w:pgMar w:top="566" w:right="283" w:bottom="566" w:left="1133" w:header="566" w:footer="0" w:gutter="0"/>
      <w:pgNumType w:start="19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1C2C" w:rsidRDefault="00021C2C" w:rsidP="00021C2C">
      <w:r>
        <w:separator/>
      </w:r>
    </w:p>
  </w:endnote>
  <w:endnote w:type="continuationSeparator" w:id="0">
    <w:p w:rsidR="00021C2C" w:rsidRDefault="00021C2C" w:rsidP="00021C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021C2C">
      <w:tc>
        <w:tcPr>
          <w:tcW w:w="15636" w:type="dxa"/>
        </w:tcPr>
        <w:p w:rsidR="00021C2C" w:rsidRDefault="00033BAE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021C2C" w:rsidRDefault="00021C2C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1C2C" w:rsidRDefault="00021C2C" w:rsidP="00021C2C">
      <w:r>
        <w:separator/>
      </w:r>
    </w:p>
  </w:footnote>
  <w:footnote w:type="continuationSeparator" w:id="0">
    <w:p w:rsidR="00021C2C" w:rsidRDefault="00021C2C" w:rsidP="00021C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021C2C">
      <w:tc>
        <w:tcPr>
          <w:tcW w:w="15636" w:type="dxa"/>
        </w:tcPr>
        <w:p w:rsidR="00021C2C" w:rsidRDefault="00021C2C">
          <w:pPr>
            <w:jc w:val="center"/>
            <w:rPr>
              <w:color w:val="000000"/>
            </w:rPr>
          </w:pPr>
          <w:r>
            <w:fldChar w:fldCharType="begin"/>
          </w:r>
          <w:r w:rsidR="00033BAE">
            <w:rPr>
              <w:color w:val="000000"/>
            </w:rPr>
            <w:instrText>PAGE</w:instrText>
          </w:r>
          <w:r>
            <w:fldChar w:fldCharType="separate"/>
          </w:r>
          <w:r w:rsidR="00590832">
            <w:rPr>
              <w:noProof/>
              <w:color w:val="000000"/>
            </w:rPr>
            <w:t>198</w:t>
          </w:r>
          <w:r>
            <w:fldChar w:fldCharType="end"/>
          </w:r>
        </w:p>
        <w:p w:rsidR="00021C2C" w:rsidRDefault="00021C2C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3BAE" w:rsidRDefault="00033BAE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590832">
      <w:rPr>
        <w:noProof/>
      </w:rPr>
      <w:t>197</w:t>
    </w:r>
    <w:r>
      <w:fldChar w:fldCharType="end"/>
    </w:r>
  </w:p>
  <w:p w:rsidR="00033BAE" w:rsidRDefault="00033BA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C2C"/>
    <w:rsid w:val="00021C2C"/>
    <w:rsid w:val="00033BAE"/>
    <w:rsid w:val="000638C9"/>
    <w:rsid w:val="00590832"/>
    <w:rsid w:val="00DF6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5BFE53-2B13-440A-85ED-E91A6FBE4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021C2C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033BA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33BAE"/>
  </w:style>
  <w:style w:type="paragraph" w:styleId="a6">
    <w:name w:val="footer"/>
    <w:basedOn w:val="a"/>
    <w:link w:val="a7"/>
    <w:uiPriority w:val="99"/>
    <w:unhideWhenUsed/>
    <w:rsid w:val="00033BA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33B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4</cp:revision>
  <dcterms:created xsi:type="dcterms:W3CDTF">2023-12-25T01:40:00Z</dcterms:created>
  <dcterms:modified xsi:type="dcterms:W3CDTF">2023-12-27T07:26:00Z</dcterms:modified>
</cp:coreProperties>
</file>