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E7F5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0E7F50" w:rsidRDefault="0099623A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от__________ г. № ______</w:t>
            </w:r>
          </w:p>
          <w:p w:rsidR="000E7F50" w:rsidRDefault="000E7F50">
            <w:pPr>
              <w:ind w:left="840" w:firstLine="420"/>
              <w:jc w:val="right"/>
            </w:pPr>
          </w:p>
          <w:p w:rsidR="000E7F50" w:rsidRDefault="000E7F50">
            <w:pPr>
              <w:ind w:left="840" w:firstLine="420"/>
              <w:jc w:val="right"/>
            </w:pPr>
          </w:p>
          <w:p w:rsidR="000E7F50" w:rsidRDefault="000E7F50">
            <w:pPr>
              <w:ind w:firstLine="420"/>
              <w:jc w:val="right"/>
            </w:pPr>
          </w:p>
          <w:p w:rsidR="000E7F50" w:rsidRDefault="000E7F50">
            <w:pPr>
              <w:ind w:firstLine="420"/>
              <w:jc w:val="right"/>
            </w:pP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E7F50" w:rsidRDefault="0099623A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0E7F50" w:rsidRDefault="0099623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  <w:p w:rsidR="000E7F50" w:rsidRDefault="000E7F50">
            <w:pPr>
              <w:ind w:firstLine="420"/>
              <w:jc w:val="right"/>
            </w:pPr>
          </w:p>
          <w:p w:rsidR="000E7F50" w:rsidRDefault="000E7F50">
            <w:pPr>
              <w:ind w:firstLine="420"/>
              <w:jc w:val="right"/>
            </w:pPr>
          </w:p>
        </w:tc>
      </w:tr>
    </w:tbl>
    <w:p w:rsidR="000E7F50" w:rsidRDefault="000E7F5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E7F5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E7F50" w:rsidRDefault="0099623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доходов местного бюджета</w:t>
            </w:r>
          </w:p>
        </w:tc>
      </w:tr>
    </w:tbl>
    <w:p w:rsidR="000E7F50" w:rsidRDefault="000E7F50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0E7F50" w:rsidRPr="0099623A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0E7F50" w:rsidRPr="0099623A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7F50" w:rsidRPr="0099623A" w:rsidRDefault="0099623A">
                  <w:pPr>
                    <w:jc w:val="center"/>
                    <w:rPr>
                      <w:sz w:val="24"/>
                      <w:szCs w:val="24"/>
                    </w:rPr>
                  </w:pPr>
                  <w:r w:rsidRPr="0099623A">
                    <w:rPr>
                      <w:color w:val="000000"/>
                      <w:sz w:val="24"/>
                      <w:szCs w:val="24"/>
                    </w:rPr>
                    <w:t>Код главы</w:t>
                  </w:r>
                </w:p>
              </w:tc>
            </w:tr>
          </w:tbl>
          <w:p w:rsidR="000E7F50" w:rsidRPr="0099623A" w:rsidRDefault="000E7F5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7F50" w:rsidRPr="0099623A" w:rsidRDefault="000E7F5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0E7F50" w:rsidRPr="0099623A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7F50" w:rsidRPr="0099623A" w:rsidRDefault="0099623A">
                  <w:pPr>
                    <w:jc w:val="center"/>
                    <w:rPr>
                      <w:sz w:val="24"/>
                      <w:szCs w:val="24"/>
                    </w:rPr>
                  </w:pPr>
                  <w:r w:rsidRPr="0099623A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0E7F50" w:rsidRPr="0099623A" w:rsidRDefault="000E7F5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7F50" w:rsidRPr="0099623A" w:rsidRDefault="000E7F5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0E7F50" w:rsidRPr="0099623A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7F50" w:rsidRPr="0099623A" w:rsidRDefault="0099623A">
                  <w:pPr>
                    <w:jc w:val="center"/>
                    <w:rPr>
                      <w:sz w:val="24"/>
                      <w:szCs w:val="24"/>
                    </w:rPr>
                  </w:pPr>
                  <w:r w:rsidRPr="0099623A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0E7F50" w:rsidRPr="0099623A" w:rsidRDefault="000E7F50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0E7F50" w:rsidRPr="0099623A" w:rsidRDefault="000E7F50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0E7F50" w:rsidRPr="0099623A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0E7F50" w:rsidRPr="0099623A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7F50" w:rsidRPr="0099623A" w:rsidRDefault="0099623A">
                  <w:pPr>
                    <w:jc w:val="center"/>
                    <w:rPr>
                      <w:sz w:val="24"/>
                      <w:szCs w:val="24"/>
                    </w:rPr>
                  </w:pPr>
                  <w:r w:rsidRPr="0099623A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0E7F50" w:rsidRPr="0099623A" w:rsidRDefault="000E7F5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7F50" w:rsidRPr="0099623A" w:rsidRDefault="000E7F5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0E7F50" w:rsidRPr="0099623A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7F50" w:rsidRPr="0099623A" w:rsidRDefault="0099623A">
                  <w:pPr>
                    <w:jc w:val="center"/>
                    <w:rPr>
                      <w:sz w:val="24"/>
                      <w:szCs w:val="24"/>
                    </w:rPr>
                  </w:pPr>
                  <w:r w:rsidRPr="0099623A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0E7F50" w:rsidRPr="0099623A" w:rsidRDefault="000E7F5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7F50" w:rsidRPr="0099623A" w:rsidRDefault="000E7F5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0E7F50" w:rsidRPr="0099623A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7F50" w:rsidRPr="0099623A" w:rsidRDefault="0099623A">
                  <w:pPr>
                    <w:jc w:val="center"/>
                    <w:rPr>
                      <w:sz w:val="24"/>
                      <w:szCs w:val="24"/>
                    </w:rPr>
                  </w:pPr>
                  <w:r w:rsidRPr="0099623A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0E7F50" w:rsidRPr="0099623A" w:rsidRDefault="000E7F50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1 11 05012 14 0000 120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</w:t>
            </w:r>
            <w:r w:rsidRPr="0099623A">
              <w:rPr>
                <w:color w:val="000000"/>
                <w:sz w:val="24"/>
                <w:szCs w:val="24"/>
              </w:rPr>
              <w:t>ьных участков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1 11 05074 14 0000 120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1 11 07014 14 0000 120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 xml:space="preserve">Доходы от перечисления части прибыли, остающейся после уплаты налогов и </w:t>
            </w:r>
            <w:r w:rsidRPr="0099623A">
              <w:rPr>
                <w:color w:val="000000"/>
                <w:sz w:val="24"/>
                <w:szCs w:val="24"/>
              </w:rPr>
              <w:t>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1 11 09044 14 0000 120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</w:t>
            </w:r>
            <w:r w:rsidRPr="0099623A">
              <w:rPr>
                <w:color w:val="000000"/>
                <w:sz w:val="24"/>
                <w:szCs w:val="24"/>
              </w:rPr>
              <w:t xml:space="preserve"> 13 01994 14 0000 130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1 13 02994 14 0000 130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Прочие доходы от компенсации затрат бюджетов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1 14 02043 14 0000 410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муниципальных округов (за исклю-чением имущества муниципальных бюджетных и автономных учреждений, а также имущества муниципаль-ных унитарных предприятий, в том числе казенных), в части реал</w:t>
            </w:r>
            <w:r w:rsidRPr="0099623A">
              <w:rPr>
                <w:color w:val="000000"/>
                <w:sz w:val="24"/>
                <w:szCs w:val="24"/>
              </w:rPr>
              <w:t>изации основных средств по указанному имуществу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1 14 06012 14 0000 430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1 16 01053 01 0000 140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Ад</w:t>
            </w:r>
            <w:r w:rsidRPr="0099623A">
              <w:rPr>
                <w:color w:val="000000"/>
                <w:sz w:val="24"/>
                <w:szCs w:val="24"/>
              </w:rPr>
              <w:t>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</w:t>
            </w:r>
            <w:r w:rsidRPr="0099623A">
              <w:rPr>
                <w:color w:val="000000"/>
                <w:sz w:val="24"/>
                <w:szCs w:val="24"/>
              </w:rPr>
              <w:t xml:space="preserve"> прав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1 16 07010 14 0000 140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испол-нителем) обязательств, предусмотренных муниципальным контрактом, заключенным муниципальным органом, казенным учреждением мун</w:t>
            </w:r>
            <w:r w:rsidRPr="0099623A">
              <w:rPr>
                <w:color w:val="000000"/>
                <w:sz w:val="24"/>
                <w:szCs w:val="24"/>
              </w:rPr>
              <w:t>иципального округа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1 17 01040 14 0000 180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99623A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623A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701</w:t>
            </w:r>
          </w:p>
          <w:p w:rsidR="0099623A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9623A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9623A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623A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1 11 05410 14 0000 120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623A" w:rsidRPr="0099623A" w:rsidRDefault="0099623A" w:rsidP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муниципальных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99623A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623A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623A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1 16 10032 14 0000 140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623A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</w:t>
            </w:r>
            <w:r w:rsidRPr="0099623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1 16 11050 01 0000 140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Платежи</w:t>
            </w:r>
            <w:r w:rsidRPr="0099623A">
              <w:rPr>
                <w:color w:val="000000"/>
                <w:sz w:val="24"/>
                <w:szCs w:val="24"/>
              </w:rPr>
              <w:t xml:space="preserve">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</w:t>
            </w:r>
            <w:r w:rsidRPr="0099623A">
              <w:rPr>
                <w:color w:val="000000"/>
                <w:sz w:val="24"/>
                <w:szCs w:val="24"/>
              </w:rPr>
              <w:t>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1 17 01040 14 0000 180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Невыясненные поступления, зачисляемые в бюджеты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1 17 05040 14 0000 180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Прочие неналоговые доходы бюдж</w:t>
            </w:r>
            <w:r w:rsidRPr="0099623A">
              <w:rPr>
                <w:color w:val="000000"/>
                <w:sz w:val="24"/>
                <w:szCs w:val="24"/>
              </w:rPr>
              <w:t>етов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2 02 15001 14 0000 150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2 02 15002 14 0000 150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2 02 16549 14 0000 150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Дотации (гранты) бюджетам муниципальных округов за достижение показателей деятельности органов местного самоуправления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 xml:space="preserve">2 02 </w:t>
            </w:r>
            <w:r w:rsidRPr="0099623A">
              <w:rPr>
                <w:color w:val="000000"/>
                <w:sz w:val="24"/>
                <w:szCs w:val="24"/>
              </w:rPr>
              <w:t>25213 14 0000 150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Субсидии бюджетам муниципальных округов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2 02 25304 14 0000 150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Субсидии бюджетам муниципальных округов на организац</w:t>
            </w:r>
            <w:r w:rsidRPr="0099623A">
              <w:rPr>
                <w:color w:val="000000"/>
                <w:sz w:val="24"/>
                <w:szCs w:val="24"/>
              </w:rPr>
              <w:t>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2 02 25519 14 0000 150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Субсидии бюджетам муниципальных округов на поддержку отрасли культуры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2 02 25555 14 0000 150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2 02 29999 14 0000 150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Субвенции бюджетам муницип</w:t>
            </w:r>
            <w:r w:rsidRPr="0099623A">
              <w:rPr>
                <w:color w:val="000000"/>
                <w:sz w:val="24"/>
                <w:szCs w:val="24"/>
              </w:rPr>
              <w:t>альных округов на выполнение передаваемых полномочий субъектов Российской Федерации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2 02 35118 14 0000 150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</w:t>
            </w:r>
            <w:r w:rsidRPr="0099623A">
              <w:rPr>
                <w:color w:val="000000"/>
                <w:sz w:val="24"/>
                <w:szCs w:val="24"/>
              </w:rPr>
              <w:t xml:space="preserve"> городских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2 02 35120 14 0000 150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2 02 35930 14 0000 150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2 02 45303 14 0000 150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ежемесячное денежное вознагражде</w:t>
            </w:r>
            <w:r w:rsidRPr="0099623A">
              <w:rPr>
                <w:color w:val="000000"/>
                <w:sz w:val="24"/>
                <w:szCs w:val="24"/>
              </w:rPr>
              <w:t>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2 02 49999 14 0000 150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2 03 04099 14 0000 150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2 07 04050 14 0000 150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Прочие безвозмездные поступления в бюджеты муниципальных округов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2 08 04000 14 0000 150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</w:t>
            </w:r>
            <w:r w:rsidRPr="0099623A">
              <w:rPr>
                <w:color w:val="000000"/>
                <w:sz w:val="24"/>
                <w:szCs w:val="24"/>
              </w:rPr>
              <w:t>ого возврата и процентов, начисленных на излишне взысканные суммы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2 02 36900 14 0000 150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2 02 45179 14 0000 150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Межбюджетные трансферты, передаваемые бюджета</w:t>
            </w:r>
            <w:r w:rsidRPr="0099623A">
              <w:rPr>
                <w:color w:val="000000"/>
                <w:sz w:val="24"/>
                <w:szCs w:val="24"/>
              </w:rPr>
              <w:t>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0E7F50" w:rsidRPr="0099623A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jc w:val="center"/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2 02 45505 14 0000 150</w:t>
            </w: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7F50" w:rsidRPr="0099623A" w:rsidRDefault="0099623A">
            <w:pPr>
              <w:rPr>
                <w:color w:val="000000"/>
                <w:sz w:val="24"/>
                <w:szCs w:val="24"/>
              </w:rPr>
            </w:pPr>
            <w:r w:rsidRPr="0099623A">
              <w:rPr>
                <w:color w:val="000000"/>
                <w:sz w:val="24"/>
                <w:szCs w:val="24"/>
              </w:rPr>
              <w:t>Межбюджетные трансферты,</w:t>
            </w:r>
            <w:r w:rsidRPr="0099623A">
              <w:rPr>
                <w:color w:val="000000"/>
                <w:sz w:val="24"/>
                <w:szCs w:val="24"/>
              </w:rPr>
              <w:t xml:space="preserve">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</w:tbl>
    <w:p w:rsidR="00000000" w:rsidRDefault="0099623A"/>
    <w:sectPr w:rsidR="00000000" w:rsidSect="0099623A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F50" w:rsidRDefault="000E7F50" w:rsidP="000E7F50">
      <w:r>
        <w:separator/>
      </w:r>
    </w:p>
  </w:endnote>
  <w:endnote w:type="continuationSeparator" w:id="0">
    <w:p w:rsidR="000E7F50" w:rsidRDefault="000E7F50" w:rsidP="000E7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E7F50">
      <w:tc>
        <w:tcPr>
          <w:tcW w:w="15636" w:type="dxa"/>
        </w:tcPr>
        <w:p w:rsidR="000E7F50" w:rsidRDefault="0099623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E7F50" w:rsidRDefault="000E7F5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F50" w:rsidRDefault="000E7F50" w:rsidP="000E7F50">
      <w:r>
        <w:separator/>
      </w:r>
    </w:p>
  </w:footnote>
  <w:footnote w:type="continuationSeparator" w:id="0">
    <w:p w:rsidR="000E7F50" w:rsidRDefault="000E7F50" w:rsidP="000E7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E7F50">
      <w:tc>
        <w:tcPr>
          <w:tcW w:w="15636" w:type="dxa"/>
        </w:tcPr>
        <w:p w:rsidR="000E7F50" w:rsidRDefault="000E7F50">
          <w:pPr>
            <w:jc w:val="center"/>
            <w:rPr>
              <w:color w:val="000000"/>
            </w:rPr>
          </w:pPr>
          <w:r>
            <w:fldChar w:fldCharType="begin"/>
          </w:r>
          <w:r w:rsidR="0099623A">
            <w:rPr>
              <w:color w:val="000000"/>
            </w:rPr>
            <w:instrText>PAGE</w:instrText>
          </w:r>
          <w:r w:rsidR="0099623A">
            <w:fldChar w:fldCharType="separate"/>
          </w:r>
          <w:r w:rsidR="0099623A">
            <w:rPr>
              <w:noProof/>
              <w:color w:val="000000"/>
            </w:rPr>
            <w:t>15</w:t>
          </w:r>
          <w:r>
            <w:fldChar w:fldCharType="end"/>
          </w:r>
        </w:p>
        <w:p w:rsidR="000E7F50" w:rsidRDefault="000E7F5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23A" w:rsidRDefault="0099623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:rsidR="0099623A" w:rsidRDefault="009962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50"/>
    <w:rsid w:val="000E7F50"/>
    <w:rsid w:val="0099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0CDEC"/>
  <w15:docId w15:val="{0E9AEBBF-2F43-4574-99C7-71CD3CDD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E7F5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962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623A"/>
  </w:style>
  <w:style w:type="paragraph" w:styleId="a6">
    <w:name w:val="footer"/>
    <w:basedOn w:val="a"/>
    <w:link w:val="a7"/>
    <w:uiPriority w:val="99"/>
    <w:unhideWhenUsed/>
    <w:rsid w:val="009962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6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2023-12-25T01:15:00Z</dcterms:created>
  <dcterms:modified xsi:type="dcterms:W3CDTF">2023-12-25T01:15:00Z</dcterms:modified>
</cp:coreProperties>
</file>