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06081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06081" w:rsidRDefault="00EC5309">
            <w:pPr>
              <w:ind w:left="840"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№7</w:t>
            </w:r>
          </w:p>
          <w:p w:rsidR="00A06081" w:rsidRDefault="00EC530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A06081" w:rsidRDefault="00EC530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A06081" w:rsidRDefault="00EC530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A06081" w:rsidRDefault="00EC530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A06081" w:rsidRDefault="00EC530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A06081" w:rsidRDefault="00EC530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A06081" w:rsidRDefault="00EC530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 ______</w:t>
            </w:r>
          </w:p>
          <w:p w:rsidR="00A06081" w:rsidRDefault="00A06081">
            <w:pPr>
              <w:ind w:firstLine="420"/>
              <w:jc w:val="right"/>
            </w:pPr>
          </w:p>
          <w:p w:rsidR="00A06081" w:rsidRDefault="00A06081">
            <w:pPr>
              <w:ind w:firstLine="420"/>
              <w:jc w:val="right"/>
            </w:pPr>
          </w:p>
          <w:p w:rsidR="00A06081" w:rsidRDefault="00EC530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№9</w:t>
            </w:r>
          </w:p>
          <w:p w:rsidR="00A06081" w:rsidRDefault="00EC530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A06081" w:rsidRDefault="00EC530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A06081" w:rsidRDefault="00EC530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A06081" w:rsidRDefault="00A06081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06081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06081" w:rsidRDefault="00EC5309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2023 год и плановый период 2024 и 2025</w:t>
            </w:r>
          </w:p>
        </w:tc>
      </w:tr>
    </w:tbl>
    <w:p w:rsidR="00A06081" w:rsidRDefault="00A06081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3401"/>
        <w:gridCol w:w="6068"/>
        <w:gridCol w:w="1984"/>
        <w:gridCol w:w="1984"/>
        <w:gridCol w:w="1984"/>
      </w:tblGrid>
      <w:tr w:rsidR="00A06081" w:rsidRPr="00EC5309">
        <w:trPr>
          <w:trHeight w:val="276"/>
          <w:tblHeader/>
        </w:trPr>
        <w:tc>
          <w:tcPr>
            <w:tcW w:w="3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325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51"/>
            </w:tblGrid>
            <w:tr w:rsidR="00A06081" w:rsidRPr="00EC5309">
              <w:trPr>
                <w:jc w:val="center"/>
              </w:trPr>
              <w:tc>
                <w:tcPr>
                  <w:tcW w:w="325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06081" w:rsidRPr="00EC5309" w:rsidRDefault="00EC5309">
                  <w:pPr>
                    <w:jc w:val="center"/>
                    <w:rPr>
                      <w:sz w:val="24"/>
                      <w:szCs w:val="24"/>
                    </w:rPr>
                  </w:pPr>
                  <w:r w:rsidRPr="00EC5309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A06081" w:rsidRPr="00EC5309" w:rsidRDefault="00A0608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6081" w:rsidRPr="00EC5309" w:rsidRDefault="00A0608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91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918"/>
            </w:tblGrid>
            <w:tr w:rsidR="00A06081" w:rsidRPr="00EC5309">
              <w:trPr>
                <w:jc w:val="center"/>
              </w:trPr>
              <w:tc>
                <w:tcPr>
                  <w:tcW w:w="591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06081" w:rsidRPr="00EC5309" w:rsidRDefault="00EC5309">
                  <w:pPr>
                    <w:jc w:val="center"/>
                    <w:rPr>
                      <w:sz w:val="24"/>
                      <w:szCs w:val="24"/>
                    </w:rPr>
                  </w:pPr>
                  <w:r w:rsidRPr="00EC5309">
                    <w:rPr>
                      <w:color w:val="000000"/>
                      <w:sz w:val="24"/>
                      <w:szCs w:val="24"/>
                    </w:rPr>
                    <w:t>Наименование кода группы, подгруппы, статьи и вида источников финансирования дефицитов бюджетов</w:t>
                  </w:r>
                </w:p>
              </w:tc>
            </w:tr>
          </w:tbl>
          <w:p w:rsidR="00A06081" w:rsidRPr="00EC5309" w:rsidRDefault="00A0608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6081" w:rsidRPr="00EC5309" w:rsidRDefault="00A0608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8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02"/>
            </w:tblGrid>
            <w:tr w:rsidR="00A06081" w:rsidRPr="00EC5309">
              <w:trPr>
                <w:jc w:val="center"/>
              </w:trPr>
              <w:tc>
                <w:tcPr>
                  <w:tcW w:w="58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06081" w:rsidRPr="00EC5309" w:rsidRDefault="00EC5309">
                  <w:pPr>
                    <w:jc w:val="center"/>
                    <w:rPr>
                      <w:sz w:val="24"/>
                      <w:szCs w:val="24"/>
                    </w:rPr>
                  </w:pPr>
                  <w:r w:rsidRPr="00EC5309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A06081" w:rsidRPr="00EC5309" w:rsidRDefault="00A06081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A06081" w:rsidRPr="00EC5309">
        <w:trPr>
          <w:tblHeader/>
        </w:trPr>
        <w:tc>
          <w:tcPr>
            <w:tcW w:w="3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6081" w:rsidRPr="00EC5309" w:rsidRDefault="00A0608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6081" w:rsidRPr="00EC5309" w:rsidRDefault="00A0608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6081" w:rsidRPr="00EC5309" w:rsidRDefault="00A0608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A06081" w:rsidRPr="00EC5309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06081" w:rsidRPr="00EC5309" w:rsidRDefault="00EC5309">
                  <w:pPr>
                    <w:jc w:val="center"/>
                    <w:rPr>
                      <w:sz w:val="24"/>
                      <w:szCs w:val="24"/>
                    </w:rPr>
                  </w:pPr>
                  <w:r w:rsidRPr="00EC5309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A06081" w:rsidRPr="00EC5309" w:rsidRDefault="00A0608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6081" w:rsidRPr="00EC5309" w:rsidRDefault="00A0608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A06081" w:rsidRPr="00EC5309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06081" w:rsidRPr="00EC5309" w:rsidRDefault="00EC5309">
                  <w:pPr>
                    <w:jc w:val="center"/>
                    <w:rPr>
                      <w:sz w:val="24"/>
                      <w:szCs w:val="24"/>
                    </w:rPr>
                  </w:pPr>
                  <w:r w:rsidRPr="00EC5309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A06081" w:rsidRPr="00EC5309" w:rsidRDefault="00A0608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6081" w:rsidRPr="00EC5309" w:rsidRDefault="00A0608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A06081" w:rsidRPr="00EC5309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06081" w:rsidRPr="00EC5309" w:rsidRDefault="00EC5309">
                  <w:pPr>
                    <w:jc w:val="center"/>
                    <w:rPr>
                      <w:sz w:val="24"/>
                      <w:szCs w:val="24"/>
                    </w:rPr>
                  </w:pPr>
                  <w:r w:rsidRPr="00EC5309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A06081" w:rsidRPr="00EC5309" w:rsidRDefault="00A06081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A06081" w:rsidRPr="00EC5309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01 00 00 00 00 0000 000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ИСТОЧНИКИ ВНУТРЕННЕГО ФИНАНСИРОВ</w:t>
            </w:r>
            <w:r w:rsidRPr="00EC5309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EC5309">
              <w:rPr>
                <w:b/>
                <w:bCs/>
                <w:color w:val="000000"/>
                <w:sz w:val="24"/>
                <w:szCs w:val="24"/>
              </w:rPr>
              <w:t>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7 740 000,00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7 922 100,00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8 426 500,00</w:t>
            </w:r>
          </w:p>
        </w:tc>
      </w:tr>
      <w:tr w:rsidR="00A06081" w:rsidRPr="00EC5309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01 03 00 00 00 0000 000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A06081" w:rsidRPr="00EC5309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center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01 03 01 00 00 0000 000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A06081" w:rsidRPr="00EC5309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center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01 03 01 00 00 0000 800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A06081" w:rsidRPr="00EC5309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center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lastRenderedPageBreak/>
              <w:t>01 03 01 00 14 0000 810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Погашение бюджетами муниципальных округов кред</w:t>
            </w:r>
            <w:r w:rsidRPr="00EC5309">
              <w:rPr>
                <w:color w:val="000000"/>
                <w:sz w:val="24"/>
                <w:szCs w:val="24"/>
              </w:rPr>
              <w:t>и</w:t>
            </w:r>
            <w:r w:rsidRPr="00EC5309">
              <w:rPr>
                <w:color w:val="000000"/>
                <w:sz w:val="24"/>
                <w:szCs w:val="24"/>
              </w:rPr>
              <w:t>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A06081" w:rsidRPr="00EC5309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01 05 00 00 00 0000 000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11 269 776,80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11 451 876,80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C5309">
              <w:rPr>
                <w:b/>
                <w:bCs/>
                <w:color w:val="000000"/>
                <w:sz w:val="24"/>
                <w:szCs w:val="24"/>
              </w:rPr>
              <w:t>8 426 500,00</w:t>
            </w:r>
          </w:p>
        </w:tc>
      </w:tr>
      <w:tr w:rsidR="00A06081" w:rsidRPr="00EC5309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center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01 05 00 00 00 0000 500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-567 510 315,90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A06081" w:rsidRPr="00EC5309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center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01 05 02 00 00 0000 500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-567 510 315,90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A06081" w:rsidRPr="00EC5309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center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01 05 02 01 00 0000 510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Увеличение прочих остатков денежных средств бюдж</w:t>
            </w:r>
            <w:r w:rsidRPr="00EC5309">
              <w:rPr>
                <w:color w:val="000000"/>
                <w:sz w:val="24"/>
                <w:szCs w:val="24"/>
              </w:rPr>
              <w:t>е</w:t>
            </w:r>
            <w:r w:rsidRPr="00EC5309">
              <w:rPr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-567 510 315,90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A06081" w:rsidRPr="00EC5309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center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01 05 02 01 14 0000 510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Увеличение прочих остатков денежных средств бюдж</w:t>
            </w:r>
            <w:r w:rsidRPr="00EC5309">
              <w:rPr>
                <w:color w:val="000000"/>
                <w:sz w:val="24"/>
                <w:szCs w:val="24"/>
              </w:rPr>
              <w:t>е</w:t>
            </w:r>
            <w:r w:rsidRPr="00EC5309">
              <w:rPr>
                <w:color w:val="000000"/>
                <w:sz w:val="24"/>
                <w:szCs w:val="24"/>
              </w:rPr>
              <w:t>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-567 510 315,90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A06081" w:rsidRPr="00EC5309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center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01 05 00 00 00 0000 600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578 780 092,70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499 511 043,20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507 396 992,80</w:t>
            </w:r>
          </w:p>
        </w:tc>
      </w:tr>
      <w:tr w:rsidR="00A06081" w:rsidRPr="00EC5309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center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01 05 02 00 00 0000 600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578 780 092,70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499 511 043,20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507 396 992,80</w:t>
            </w:r>
          </w:p>
        </w:tc>
      </w:tr>
      <w:tr w:rsidR="00A06081" w:rsidRPr="00EC5309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center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01 05 02 01 00 0000 610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Уменьшение прочих остатков денежных средств бюдж</w:t>
            </w:r>
            <w:r w:rsidRPr="00EC5309">
              <w:rPr>
                <w:color w:val="000000"/>
                <w:sz w:val="24"/>
                <w:szCs w:val="24"/>
              </w:rPr>
              <w:t>е</w:t>
            </w:r>
            <w:r w:rsidRPr="00EC5309">
              <w:rPr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578 780 092,70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499 511 043,20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507 396 992,80</w:t>
            </w:r>
          </w:p>
        </w:tc>
      </w:tr>
      <w:tr w:rsidR="00A06081" w:rsidRPr="00EC5309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center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01 05 02 01 14 0000 610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Уменьшение прочих остатков денежных средств бюдж</w:t>
            </w:r>
            <w:r w:rsidRPr="00EC5309">
              <w:rPr>
                <w:color w:val="000000"/>
                <w:sz w:val="24"/>
                <w:szCs w:val="24"/>
              </w:rPr>
              <w:t>е</w:t>
            </w:r>
            <w:r w:rsidRPr="00EC5309">
              <w:rPr>
                <w:color w:val="000000"/>
                <w:sz w:val="24"/>
                <w:szCs w:val="24"/>
              </w:rPr>
              <w:t>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578 780 092,70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499 511 043,20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6081" w:rsidRPr="00EC5309" w:rsidRDefault="00EC5309">
            <w:pPr>
              <w:jc w:val="right"/>
              <w:rPr>
                <w:color w:val="000000"/>
                <w:sz w:val="24"/>
                <w:szCs w:val="24"/>
              </w:rPr>
            </w:pPr>
            <w:r w:rsidRPr="00EC5309">
              <w:rPr>
                <w:color w:val="000000"/>
                <w:sz w:val="24"/>
                <w:szCs w:val="24"/>
              </w:rPr>
              <w:t>507 396 992,80</w:t>
            </w:r>
          </w:p>
        </w:tc>
      </w:tr>
    </w:tbl>
    <w:p w:rsidR="00E30634" w:rsidRDefault="00E30634"/>
    <w:sectPr w:rsidR="00E30634" w:rsidSect="00A9318E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206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081" w:rsidRDefault="00A06081" w:rsidP="00A06081">
      <w:r>
        <w:separator/>
      </w:r>
    </w:p>
  </w:endnote>
  <w:endnote w:type="continuationSeparator" w:id="0">
    <w:p w:rsidR="00A06081" w:rsidRDefault="00A06081" w:rsidP="00A06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06081">
      <w:tc>
        <w:tcPr>
          <w:tcW w:w="15636" w:type="dxa"/>
        </w:tcPr>
        <w:p w:rsidR="00A06081" w:rsidRDefault="00EC5309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A06081" w:rsidRDefault="00A06081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081" w:rsidRDefault="00A06081" w:rsidP="00A06081">
      <w:r>
        <w:separator/>
      </w:r>
    </w:p>
  </w:footnote>
  <w:footnote w:type="continuationSeparator" w:id="0">
    <w:p w:rsidR="00A06081" w:rsidRDefault="00A06081" w:rsidP="00A060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06081">
      <w:tc>
        <w:tcPr>
          <w:tcW w:w="15636" w:type="dxa"/>
        </w:tcPr>
        <w:p w:rsidR="00A06081" w:rsidRDefault="00A06081">
          <w:pPr>
            <w:jc w:val="center"/>
            <w:rPr>
              <w:color w:val="000000"/>
            </w:rPr>
          </w:pPr>
          <w:r>
            <w:fldChar w:fldCharType="begin"/>
          </w:r>
          <w:r w:rsidR="00EC5309">
            <w:rPr>
              <w:color w:val="000000"/>
            </w:rPr>
            <w:instrText>PAGE</w:instrText>
          </w:r>
          <w:r>
            <w:fldChar w:fldCharType="separate"/>
          </w:r>
          <w:r w:rsidR="00A9318E">
            <w:rPr>
              <w:noProof/>
              <w:color w:val="000000"/>
            </w:rPr>
            <w:t>207</w:t>
          </w:r>
          <w:r>
            <w:fldChar w:fldCharType="end"/>
          </w:r>
        </w:p>
        <w:p w:rsidR="00A06081" w:rsidRDefault="00A06081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6147908"/>
      <w:docPartObj>
        <w:docPartGallery w:val="Page Numbers (Top of Page)"/>
        <w:docPartUnique/>
      </w:docPartObj>
    </w:sdtPr>
    <w:sdtContent>
      <w:p w:rsidR="00A9318E" w:rsidRDefault="00A9318E" w:rsidP="00A9318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206</w:t>
        </w:r>
        <w:r>
          <w:fldChar w:fldCharType="end"/>
        </w:r>
      </w:p>
    </w:sdtContent>
  </w:sdt>
  <w:p w:rsidR="00A9318E" w:rsidRDefault="00A9318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081"/>
    <w:rsid w:val="00A06081"/>
    <w:rsid w:val="00A9318E"/>
    <w:rsid w:val="00E30634"/>
    <w:rsid w:val="00EC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A0608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931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318E"/>
  </w:style>
  <w:style w:type="paragraph" w:styleId="a6">
    <w:name w:val="footer"/>
    <w:basedOn w:val="a"/>
    <w:link w:val="a7"/>
    <w:uiPriority w:val="99"/>
    <w:unhideWhenUsed/>
    <w:rsid w:val="00A931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318E"/>
  </w:style>
  <w:style w:type="paragraph" w:styleId="a8">
    <w:name w:val="Balloon Text"/>
    <w:basedOn w:val="a"/>
    <w:link w:val="a9"/>
    <w:uiPriority w:val="99"/>
    <w:semiHidden/>
    <w:unhideWhenUsed/>
    <w:rsid w:val="00A9318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31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A0608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931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318E"/>
  </w:style>
  <w:style w:type="paragraph" w:styleId="a6">
    <w:name w:val="footer"/>
    <w:basedOn w:val="a"/>
    <w:link w:val="a7"/>
    <w:uiPriority w:val="99"/>
    <w:unhideWhenUsed/>
    <w:rsid w:val="00A931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318E"/>
  </w:style>
  <w:style w:type="paragraph" w:styleId="a8">
    <w:name w:val="Balloon Text"/>
    <w:basedOn w:val="a"/>
    <w:link w:val="a9"/>
    <w:uiPriority w:val="99"/>
    <w:semiHidden/>
    <w:unhideWhenUsed/>
    <w:rsid w:val="00A9318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31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UsovaAN</cp:lastModifiedBy>
  <cp:revision>3</cp:revision>
  <cp:lastPrinted>2023-09-26T05:20:00Z</cp:lastPrinted>
  <dcterms:created xsi:type="dcterms:W3CDTF">2023-09-26T03:55:00Z</dcterms:created>
  <dcterms:modified xsi:type="dcterms:W3CDTF">2023-09-26T05:21:00Z</dcterms:modified>
</cp:coreProperties>
</file>