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7752" w:rsidRPr="00C93E10" w:rsidRDefault="00877752" w:rsidP="00877752">
      <w:pPr>
        <w:ind w:left="-360" w:right="-540"/>
        <w:jc w:val="center"/>
        <w:rPr>
          <w:rFonts w:ascii="Times New Roman" w:hAnsi="Times New Roman"/>
          <w:b/>
          <w:sz w:val="44"/>
          <w:szCs w:val="28"/>
        </w:rPr>
      </w:pPr>
      <w:r w:rsidRPr="00C93E10">
        <w:rPr>
          <w:rFonts w:ascii="Times New Roman" w:hAnsi="Times New Roman"/>
          <w:b/>
          <w:sz w:val="44"/>
          <w:szCs w:val="28"/>
        </w:rPr>
        <w:t>АДМИНИСТРАЦИЯ</w:t>
      </w:r>
    </w:p>
    <w:p w:rsidR="00877752" w:rsidRPr="00C93E10" w:rsidRDefault="00877752" w:rsidP="00BC7846">
      <w:pPr>
        <w:jc w:val="center"/>
        <w:rPr>
          <w:rFonts w:ascii="Times New Roman" w:hAnsi="Times New Roman"/>
          <w:b/>
          <w:sz w:val="44"/>
          <w:szCs w:val="28"/>
        </w:rPr>
      </w:pPr>
      <w:r w:rsidRPr="00C93E10">
        <w:rPr>
          <w:rFonts w:ascii="Times New Roman" w:hAnsi="Times New Roman"/>
          <w:b/>
          <w:sz w:val="44"/>
          <w:szCs w:val="28"/>
        </w:rPr>
        <w:t>СРЕДНЕКАНСКОГО ГОРОДСКОГО ОКРУГА</w:t>
      </w:r>
    </w:p>
    <w:p w:rsidR="00CE2DF7" w:rsidRDefault="00CE2DF7" w:rsidP="00A82F69">
      <w:pPr>
        <w:pStyle w:val="3"/>
        <w:spacing w:before="0" w:after="0"/>
        <w:ind w:right="-843"/>
        <w:jc w:val="center"/>
        <w:rPr>
          <w:rFonts w:ascii="Times New Roman" w:hAnsi="Times New Roman" w:cs="Times New Roman"/>
          <w:sz w:val="44"/>
          <w:szCs w:val="28"/>
        </w:rPr>
      </w:pPr>
    </w:p>
    <w:p w:rsidR="00877752" w:rsidRPr="00C93E10" w:rsidRDefault="00877752" w:rsidP="00A82F69">
      <w:pPr>
        <w:pStyle w:val="3"/>
        <w:spacing w:before="0" w:after="0"/>
        <w:ind w:right="-843"/>
        <w:jc w:val="center"/>
        <w:rPr>
          <w:rFonts w:ascii="Times New Roman" w:hAnsi="Times New Roman" w:cs="Times New Roman"/>
          <w:sz w:val="44"/>
          <w:szCs w:val="28"/>
        </w:rPr>
      </w:pPr>
      <w:r w:rsidRPr="00C93E10">
        <w:rPr>
          <w:rFonts w:ascii="Times New Roman" w:hAnsi="Times New Roman" w:cs="Times New Roman"/>
          <w:sz w:val="44"/>
          <w:szCs w:val="28"/>
        </w:rPr>
        <w:t xml:space="preserve">ПОСТАНОВЛЕНИЕ </w:t>
      </w:r>
    </w:p>
    <w:p w:rsidR="00235A06" w:rsidRPr="007F4F65" w:rsidRDefault="00235A06" w:rsidP="00235A06">
      <w:pPr>
        <w:jc w:val="center"/>
        <w:rPr>
          <w:sz w:val="16"/>
          <w:szCs w:val="16"/>
        </w:rPr>
      </w:pPr>
    </w:p>
    <w:p w:rsidR="00235A06" w:rsidRPr="00B37B12" w:rsidRDefault="00235A06" w:rsidP="00235A06">
      <w:pPr>
        <w:jc w:val="center"/>
        <w:rPr>
          <w:rFonts w:ascii="Times New Roman" w:hAnsi="Times New Roman"/>
          <w:sz w:val="24"/>
          <w:szCs w:val="24"/>
        </w:rPr>
      </w:pPr>
    </w:p>
    <w:p w:rsidR="00235A06" w:rsidRPr="00033813" w:rsidRDefault="00235A06" w:rsidP="00235A06">
      <w:pPr>
        <w:rPr>
          <w:rFonts w:ascii="Times New Roman" w:hAnsi="Times New Roman"/>
          <w:sz w:val="24"/>
          <w:szCs w:val="24"/>
        </w:rPr>
      </w:pPr>
      <w:r w:rsidRPr="00BC147C">
        <w:rPr>
          <w:rFonts w:ascii="Times New Roman" w:hAnsi="Times New Roman"/>
          <w:sz w:val="24"/>
          <w:szCs w:val="24"/>
        </w:rPr>
        <w:t>_</w:t>
      </w:r>
      <w:r w:rsidR="00B4718A">
        <w:rPr>
          <w:rFonts w:ascii="Times New Roman" w:hAnsi="Times New Roman"/>
          <w:sz w:val="24"/>
          <w:szCs w:val="24"/>
          <w:u w:val="single"/>
        </w:rPr>
        <w:t>16.05.2022</w:t>
      </w:r>
      <w:r w:rsidR="00024FD7">
        <w:rPr>
          <w:rFonts w:ascii="Times New Roman" w:hAnsi="Times New Roman"/>
          <w:sz w:val="24"/>
          <w:szCs w:val="24"/>
        </w:rPr>
        <w:t xml:space="preserve">_    </w:t>
      </w:r>
      <w:r w:rsidRPr="00033813">
        <w:rPr>
          <w:rFonts w:ascii="Times New Roman" w:hAnsi="Times New Roman"/>
          <w:sz w:val="24"/>
          <w:szCs w:val="24"/>
        </w:rPr>
        <w:t xml:space="preserve">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</w:t>
      </w:r>
      <w:r w:rsidR="00024FD7">
        <w:rPr>
          <w:rFonts w:ascii="Times New Roman" w:hAnsi="Times New Roman"/>
          <w:sz w:val="24"/>
          <w:szCs w:val="24"/>
        </w:rPr>
        <w:t xml:space="preserve">                              </w:t>
      </w:r>
      <w:r>
        <w:rPr>
          <w:rFonts w:ascii="Times New Roman" w:hAnsi="Times New Roman"/>
          <w:sz w:val="24"/>
          <w:szCs w:val="24"/>
        </w:rPr>
        <w:t xml:space="preserve">  </w:t>
      </w:r>
      <w:r w:rsidRPr="00033813">
        <w:rPr>
          <w:rFonts w:ascii="Times New Roman" w:hAnsi="Times New Roman"/>
          <w:sz w:val="24"/>
          <w:szCs w:val="24"/>
        </w:rPr>
        <w:t xml:space="preserve"> </w:t>
      </w:r>
      <w:r w:rsidRPr="00033813">
        <w:rPr>
          <w:rFonts w:ascii="Times New Roman" w:hAnsi="Times New Roman"/>
          <w:sz w:val="28"/>
          <w:szCs w:val="28"/>
        </w:rPr>
        <w:t>№</w:t>
      </w:r>
      <w:r w:rsidRPr="00033813">
        <w:rPr>
          <w:rFonts w:ascii="Times New Roman" w:hAnsi="Times New Roman"/>
          <w:sz w:val="24"/>
          <w:szCs w:val="24"/>
        </w:rPr>
        <w:t xml:space="preserve"> </w:t>
      </w:r>
      <w:r w:rsidR="00024FD7">
        <w:rPr>
          <w:rFonts w:ascii="Times New Roman" w:hAnsi="Times New Roman"/>
          <w:sz w:val="24"/>
          <w:szCs w:val="24"/>
        </w:rPr>
        <w:t>__</w:t>
      </w:r>
      <w:r w:rsidR="00B4718A">
        <w:rPr>
          <w:rFonts w:ascii="Times New Roman" w:hAnsi="Times New Roman"/>
          <w:sz w:val="24"/>
          <w:szCs w:val="24"/>
          <w:u w:val="single"/>
        </w:rPr>
        <w:t>158-п</w:t>
      </w:r>
      <w:r w:rsidRPr="00033813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</w:t>
      </w:r>
    </w:p>
    <w:p w:rsidR="00235A06" w:rsidRPr="001A3675" w:rsidRDefault="005008A9" w:rsidP="00235A06">
      <w:pPr>
        <w:jc w:val="center"/>
        <w:rPr>
          <w:rFonts w:ascii="Times New Roman" w:hAnsi="Times New Roman"/>
          <w:b/>
          <w:sz w:val="28"/>
          <w:szCs w:val="28"/>
        </w:rPr>
      </w:pPr>
      <w:proofErr w:type="spellStart"/>
      <w:r w:rsidRPr="001A3675">
        <w:rPr>
          <w:rFonts w:ascii="Times New Roman" w:hAnsi="Times New Roman" w:hint="eastAsia"/>
          <w:b/>
          <w:sz w:val="28"/>
          <w:szCs w:val="28"/>
        </w:rPr>
        <w:t>п</w:t>
      </w:r>
      <w:r w:rsidRPr="001A3675">
        <w:rPr>
          <w:rFonts w:ascii="Times New Roman" w:hAnsi="Times New Roman"/>
          <w:b/>
          <w:sz w:val="28"/>
          <w:szCs w:val="28"/>
        </w:rPr>
        <w:t>.</w:t>
      </w:r>
      <w:r w:rsidRPr="001A3675">
        <w:rPr>
          <w:rFonts w:ascii="Times New Roman" w:hAnsi="Times New Roman" w:hint="eastAsia"/>
          <w:b/>
          <w:sz w:val="28"/>
          <w:szCs w:val="28"/>
        </w:rPr>
        <w:t>Сеймчан</w:t>
      </w:r>
      <w:proofErr w:type="spellEnd"/>
    </w:p>
    <w:p w:rsidR="00235A06" w:rsidRDefault="00235A06" w:rsidP="00235A06">
      <w:pPr>
        <w:jc w:val="center"/>
        <w:rPr>
          <w:rFonts w:ascii="Times New Roman" w:hAnsi="Times New Roman"/>
          <w:b/>
          <w:sz w:val="16"/>
          <w:szCs w:val="16"/>
        </w:rPr>
      </w:pPr>
    </w:p>
    <w:p w:rsidR="004077F2" w:rsidRPr="007F4F65" w:rsidRDefault="004077F2" w:rsidP="00235A06">
      <w:pPr>
        <w:jc w:val="center"/>
        <w:rPr>
          <w:rFonts w:ascii="Times New Roman" w:hAnsi="Times New Roman"/>
          <w:b/>
          <w:sz w:val="16"/>
          <w:szCs w:val="16"/>
        </w:rPr>
      </w:pPr>
    </w:p>
    <w:p w:rsidR="002B613E" w:rsidRPr="002B613E" w:rsidRDefault="00932A16" w:rsidP="002B613E">
      <w:pPr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r w:rsidRPr="00932A16">
        <w:rPr>
          <w:rFonts w:ascii="Times New Roman" w:hAnsi="Times New Roman" w:hint="eastAsia"/>
          <w:b/>
          <w:sz w:val="28"/>
          <w:szCs w:val="28"/>
        </w:rPr>
        <w:t>Об</w:t>
      </w:r>
      <w:r w:rsidRPr="00932A16">
        <w:rPr>
          <w:rFonts w:ascii="Times New Roman" w:hAnsi="Times New Roman"/>
          <w:b/>
          <w:sz w:val="28"/>
          <w:szCs w:val="28"/>
        </w:rPr>
        <w:t xml:space="preserve"> </w:t>
      </w:r>
      <w:r w:rsidRPr="00932A16">
        <w:rPr>
          <w:rFonts w:ascii="Times New Roman" w:hAnsi="Times New Roman" w:hint="eastAsia"/>
          <w:b/>
          <w:sz w:val="28"/>
          <w:szCs w:val="28"/>
        </w:rPr>
        <w:t>утверждении</w:t>
      </w:r>
      <w:r w:rsidRPr="00932A16">
        <w:rPr>
          <w:rFonts w:ascii="Times New Roman" w:hAnsi="Times New Roman"/>
          <w:b/>
          <w:sz w:val="28"/>
          <w:szCs w:val="28"/>
        </w:rPr>
        <w:t xml:space="preserve"> </w:t>
      </w:r>
      <w:r w:rsidRPr="00932A16">
        <w:rPr>
          <w:rFonts w:ascii="Times New Roman" w:hAnsi="Times New Roman" w:hint="eastAsia"/>
          <w:b/>
          <w:sz w:val="28"/>
          <w:szCs w:val="28"/>
        </w:rPr>
        <w:t>Административного</w:t>
      </w:r>
      <w:r w:rsidRPr="00932A16">
        <w:rPr>
          <w:rFonts w:ascii="Times New Roman" w:hAnsi="Times New Roman"/>
          <w:b/>
          <w:sz w:val="28"/>
          <w:szCs w:val="28"/>
        </w:rPr>
        <w:t xml:space="preserve"> </w:t>
      </w:r>
      <w:r w:rsidRPr="00932A16">
        <w:rPr>
          <w:rFonts w:ascii="Times New Roman" w:hAnsi="Times New Roman" w:hint="eastAsia"/>
          <w:b/>
          <w:sz w:val="28"/>
          <w:szCs w:val="28"/>
        </w:rPr>
        <w:t>регламента</w:t>
      </w:r>
      <w:r w:rsidRPr="00932A16">
        <w:rPr>
          <w:rFonts w:ascii="Times New Roman" w:hAnsi="Times New Roman"/>
          <w:b/>
          <w:sz w:val="28"/>
          <w:szCs w:val="28"/>
        </w:rPr>
        <w:t xml:space="preserve"> </w:t>
      </w:r>
      <w:r w:rsidRPr="00932A16">
        <w:rPr>
          <w:rFonts w:ascii="Times New Roman" w:hAnsi="Times New Roman" w:hint="eastAsia"/>
          <w:b/>
          <w:sz w:val="28"/>
          <w:szCs w:val="28"/>
        </w:rPr>
        <w:t>предоставления</w:t>
      </w:r>
      <w:r w:rsidR="00CE2DF7">
        <w:rPr>
          <w:rFonts w:ascii="Times New Roman" w:hAnsi="Times New Roman"/>
          <w:b/>
          <w:sz w:val="28"/>
          <w:szCs w:val="28"/>
        </w:rPr>
        <w:t xml:space="preserve"> </w:t>
      </w:r>
      <w:r w:rsidR="00CE2DF7" w:rsidRPr="00CE2DF7">
        <w:rPr>
          <w:rFonts w:ascii="Times New Roman" w:hAnsi="Times New Roman" w:hint="eastAsia"/>
          <w:b/>
          <w:sz w:val="28"/>
          <w:szCs w:val="28"/>
        </w:rPr>
        <w:t>муниципальной</w:t>
      </w:r>
      <w:r w:rsidR="00CE2DF7" w:rsidRPr="00CE2DF7">
        <w:rPr>
          <w:rFonts w:ascii="Times New Roman" w:hAnsi="Times New Roman"/>
          <w:b/>
          <w:sz w:val="28"/>
          <w:szCs w:val="28"/>
        </w:rPr>
        <w:t xml:space="preserve"> </w:t>
      </w:r>
      <w:r w:rsidR="00CE2DF7" w:rsidRPr="00CE2DF7">
        <w:rPr>
          <w:rFonts w:ascii="Times New Roman" w:hAnsi="Times New Roman" w:hint="eastAsia"/>
          <w:b/>
          <w:sz w:val="28"/>
          <w:szCs w:val="28"/>
        </w:rPr>
        <w:t>услуги</w:t>
      </w:r>
      <w:r w:rsidR="00CE2DF7" w:rsidRPr="00CE2DF7">
        <w:rPr>
          <w:rFonts w:ascii="Times New Roman" w:hAnsi="Times New Roman"/>
          <w:b/>
          <w:sz w:val="28"/>
          <w:szCs w:val="28"/>
        </w:rPr>
        <w:t xml:space="preserve"> </w:t>
      </w:r>
      <w:r w:rsidR="00CE2DF7" w:rsidRPr="00CE2DF7">
        <w:rPr>
          <w:rFonts w:ascii="Times New Roman" w:hAnsi="Times New Roman" w:hint="eastAsia"/>
          <w:b/>
          <w:sz w:val="28"/>
          <w:szCs w:val="28"/>
        </w:rPr>
        <w:t>«</w:t>
      </w:r>
      <w:bookmarkStart w:id="1" w:name="_Hlk94018669"/>
      <w:r w:rsidR="002B613E">
        <w:rPr>
          <w:rFonts w:ascii="Times New Roman" w:hAnsi="Times New Roman" w:hint="eastAsia"/>
          <w:b/>
          <w:sz w:val="28"/>
          <w:szCs w:val="28"/>
        </w:rPr>
        <w:t>У</w:t>
      </w:r>
      <w:r w:rsidR="002B613E" w:rsidRPr="002B613E">
        <w:rPr>
          <w:rFonts w:ascii="Times New Roman" w:hAnsi="Times New Roman" w:hint="eastAsia"/>
          <w:b/>
          <w:sz w:val="28"/>
          <w:szCs w:val="28"/>
        </w:rPr>
        <w:t>тверждение</w:t>
      </w:r>
      <w:r w:rsidR="002B613E" w:rsidRPr="002B613E">
        <w:rPr>
          <w:rFonts w:ascii="Times New Roman" w:hAnsi="Times New Roman"/>
          <w:b/>
          <w:sz w:val="28"/>
          <w:szCs w:val="28"/>
        </w:rPr>
        <w:t xml:space="preserve"> </w:t>
      </w:r>
      <w:r w:rsidR="002B613E" w:rsidRPr="002B613E">
        <w:rPr>
          <w:rFonts w:ascii="Times New Roman" w:hAnsi="Times New Roman" w:hint="eastAsia"/>
          <w:b/>
          <w:sz w:val="28"/>
          <w:szCs w:val="28"/>
        </w:rPr>
        <w:t>схемы</w:t>
      </w:r>
      <w:r w:rsidR="002B613E" w:rsidRPr="002B613E">
        <w:rPr>
          <w:rFonts w:ascii="Times New Roman" w:hAnsi="Times New Roman"/>
          <w:b/>
          <w:sz w:val="28"/>
          <w:szCs w:val="28"/>
        </w:rPr>
        <w:t xml:space="preserve"> </w:t>
      </w:r>
      <w:r w:rsidR="002B613E" w:rsidRPr="002B613E">
        <w:rPr>
          <w:rFonts w:ascii="Times New Roman" w:hAnsi="Times New Roman" w:hint="eastAsia"/>
          <w:b/>
          <w:sz w:val="28"/>
          <w:szCs w:val="28"/>
        </w:rPr>
        <w:t>расположения</w:t>
      </w:r>
    </w:p>
    <w:p w:rsidR="002B613E" w:rsidRPr="002B613E" w:rsidRDefault="002B613E" w:rsidP="002B613E">
      <w:pPr>
        <w:jc w:val="center"/>
        <w:rPr>
          <w:rFonts w:ascii="Times New Roman" w:hAnsi="Times New Roman"/>
          <w:b/>
          <w:sz w:val="28"/>
          <w:szCs w:val="28"/>
        </w:rPr>
      </w:pPr>
      <w:r w:rsidRPr="002B613E">
        <w:rPr>
          <w:rFonts w:ascii="Times New Roman" w:hAnsi="Times New Roman" w:hint="eastAsia"/>
          <w:b/>
          <w:sz w:val="28"/>
          <w:szCs w:val="28"/>
        </w:rPr>
        <w:t>земельного</w:t>
      </w:r>
      <w:r w:rsidRPr="002B613E">
        <w:rPr>
          <w:rFonts w:ascii="Times New Roman" w:hAnsi="Times New Roman"/>
          <w:b/>
          <w:sz w:val="28"/>
          <w:szCs w:val="28"/>
        </w:rPr>
        <w:t xml:space="preserve"> </w:t>
      </w:r>
      <w:r w:rsidRPr="002B613E">
        <w:rPr>
          <w:rFonts w:ascii="Times New Roman" w:hAnsi="Times New Roman" w:hint="eastAsia"/>
          <w:b/>
          <w:sz w:val="28"/>
          <w:szCs w:val="28"/>
        </w:rPr>
        <w:t>участка</w:t>
      </w:r>
      <w:r w:rsidRPr="002B613E">
        <w:rPr>
          <w:rFonts w:ascii="Times New Roman" w:hAnsi="Times New Roman"/>
          <w:b/>
          <w:sz w:val="28"/>
          <w:szCs w:val="28"/>
        </w:rPr>
        <w:t xml:space="preserve"> </w:t>
      </w:r>
      <w:r w:rsidRPr="002B613E">
        <w:rPr>
          <w:rFonts w:ascii="Times New Roman" w:hAnsi="Times New Roman" w:hint="eastAsia"/>
          <w:b/>
          <w:sz w:val="28"/>
          <w:szCs w:val="28"/>
        </w:rPr>
        <w:t>или</w:t>
      </w:r>
      <w:r w:rsidRPr="002B613E">
        <w:rPr>
          <w:rFonts w:ascii="Times New Roman" w:hAnsi="Times New Roman"/>
          <w:b/>
          <w:sz w:val="28"/>
          <w:szCs w:val="28"/>
        </w:rPr>
        <w:t xml:space="preserve"> </w:t>
      </w:r>
      <w:r w:rsidRPr="002B613E">
        <w:rPr>
          <w:rFonts w:ascii="Times New Roman" w:hAnsi="Times New Roman" w:hint="eastAsia"/>
          <w:b/>
          <w:sz w:val="28"/>
          <w:szCs w:val="28"/>
        </w:rPr>
        <w:t>земельных</w:t>
      </w:r>
      <w:r w:rsidRPr="002B613E">
        <w:rPr>
          <w:rFonts w:ascii="Times New Roman" w:hAnsi="Times New Roman"/>
          <w:b/>
          <w:sz w:val="28"/>
          <w:szCs w:val="28"/>
        </w:rPr>
        <w:t xml:space="preserve"> </w:t>
      </w:r>
      <w:r w:rsidRPr="002B613E">
        <w:rPr>
          <w:rFonts w:ascii="Times New Roman" w:hAnsi="Times New Roman" w:hint="eastAsia"/>
          <w:b/>
          <w:sz w:val="28"/>
          <w:szCs w:val="28"/>
        </w:rPr>
        <w:t>участков</w:t>
      </w:r>
      <w:r w:rsidRPr="002B613E">
        <w:rPr>
          <w:rFonts w:ascii="Times New Roman" w:hAnsi="Times New Roman"/>
          <w:b/>
          <w:sz w:val="28"/>
          <w:szCs w:val="28"/>
        </w:rPr>
        <w:t xml:space="preserve"> </w:t>
      </w:r>
      <w:r w:rsidRPr="002B613E">
        <w:rPr>
          <w:rFonts w:ascii="Times New Roman" w:hAnsi="Times New Roman" w:hint="eastAsia"/>
          <w:b/>
          <w:sz w:val="28"/>
          <w:szCs w:val="28"/>
        </w:rPr>
        <w:t>на</w:t>
      </w:r>
      <w:r w:rsidRPr="002B613E">
        <w:rPr>
          <w:rFonts w:ascii="Times New Roman" w:hAnsi="Times New Roman"/>
          <w:b/>
          <w:sz w:val="28"/>
          <w:szCs w:val="28"/>
        </w:rPr>
        <w:t xml:space="preserve"> </w:t>
      </w:r>
      <w:r w:rsidRPr="002B613E">
        <w:rPr>
          <w:rFonts w:ascii="Times New Roman" w:hAnsi="Times New Roman" w:hint="eastAsia"/>
          <w:b/>
          <w:sz w:val="28"/>
          <w:szCs w:val="28"/>
        </w:rPr>
        <w:t>кадастровом</w:t>
      </w:r>
      <w:r w:rsidRPr="002B613E">
        <w:rPr>
          <w:rFonts w:ascii="Times New Roman" w:hAnsi="Times New Roman"/>
          <w:b/>
          <w:sz w:val="28"/>
          <w:szCs w:val="28"/>
        </w:rPr>
        <w:t xml:space="preserve"> </w:t>
      </w:r>
      <w:r w:rsidRPr="002B613E">
        <w:rPr>
          <w:rFonts w:ascii="Times New Roman" w:hAnsi="Times New Roman" w:hint="eastAsia"/>
          <w:b/>
          <w:sz w:val="28"/>
          <w:szCs w:val="28"/>
        </w:rPr>
        <w:t>плане</w:t>
      </w:r>
    </w:p>
    <w:p w:rsidR="00235A06" w:rsidRDefault="002B613E" w:rsidP="002B613E">
      <w:pPr>
        <w:jc w:val="center"/>
        <w:rPr>
          <w:rFonts w:ascii="Times New Roman" w:hAnsi="Times New Roman"/>
          <w:b/>
          <w:sz w:val="28"/>
          <w:szCs w:val="28"/>
        </w:rPr>
      </w:pPr>
      <w:r w:rsidRPr="002B613E">
        <w:rPr>
          <w:rFonts w:ascii="Times New Roman" w:hAnsi="Times New Roman" w:hint="eastAsia"/>
          <w:b/>
          <w:sz w:val="28"/>
          <w:szCs w:val="28"/>
        </w:rPr>
        <w:t>территории»</w:t>
      </w:r>
      <w:r w:rsidRPr="002B613E">
        <w:rPr>
          <w:rFonts w:ascii="Times New Roman" w:hAnsi="Times New Roman"/>
          <w:b/>
          <w:sz w:val="28"/>
          <w:szCs w:val="28"/>
        </w:rPr>
        <w:t xml:space="preserve"> </w:t>
      </w:r>
      <w:r w:rsidR="00CE2DF7" w:rsidRPr="00CE2DF7">
        <w:rPr>
          <w:rFonts w:ascii="Times New Roman" w:hAnsi="Times New Roman" w:hint="eastAsia"/>
          <w:b/>
          <w:sz w:val="28"/>
          <w:szCs w:val="28"/>
        </w:rPr>
        <w:t>на</w:t>
      </w:r>
      <w:r w:rsidR="00CE2DF7" w:rsidRPr="00CE2DF7">
        <w:rPr>
          <w:rFonts w:ascii="Times New Roman" w:hAnsi="Times New Roman"/>
          <w:b/>
          <w:sz w:val="28"/>
          <w:szCs w:val="28"/>
        </w:rPr>
        <w:t xml:space="preserve"> </w:t>
      </w:r>
      <w:r w:rsidR="00CE2DF7" w:rsidRPr="00CE2DF7">
        <w:rPr>
          <w:rFonts w:ascii="Times New Roman" w:hAnsi="Times New Roman" w:hint="eastAsia"/>
          <w:b/>
          <w:sz w:val="28"/>
          <w:szCs w:val="28"/>
        </w:rPr>
        <w:t>территории</w:t>
      </w:r>
      <w:r w:rsidR="00CE2DF7" w:rsidRPr="00CE2DF7">
        <w:rPr>
          <w:rFonts w:ascii="Times New Roman" w:hAnsi="Times New Roman"/>
          <w:b/>
          <w:sz w:val="28"/>
          <w:szCs w:val="28"/>
        </w:rPr>
        <w:t xml:space="preserve"> </w:t>
      </w:r>
      <w:r w:rsidR="00CE2DF7">
        <w:rPr>
          <w:rFonts w:ascii="Times New Roman" w:hAnsi="Times New Roman"/>
          <w:b/>
          <w:sz w:val="28"/>
          <w:szCs w:val="28"/>
        </w:rPr>
        <w:t>муниципального образования «Среднеканский городской округ»</w:t>
      </w:r>
      <w:bookmarkEnd w:id="0"/>
    </w:p>
    <w:p w:rsidR="004077F2" w:rsidRPr="00084687" w:rsidRDefault="004077F2" w:rsidP="002B613E">
      <w:pPr>
        <w:jc w:val="center"/>
        <w:rPr>
          <w:rFonts w:ascii="Times New Roman" w:hAnsi="Times New Roman"/>
          <w:b/>
          <w:sz w:val="18"/>
          <w:szCs w:val="18"/>
        </w:rPr>
      </w:pPr>
    </w:p>
    <w:bookmarkEnd w:id="1"/>
    <w:p w:rsidR="00235A06" w:rsidRPr="00D32E6A" w:rsidRDefault="00235A06" w:rsidP="00D32E6A">
      <w:pPr>
        <w:pStyle w:val="2"/>
        <w:spacing w:line="360" w:lineRule="auto"/>
        <w:ind w:firstLine="708"/>
        <w:jc w:val="both"/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</w:pPr>
      <w:r w:rsidRPr="00F91EDB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Руководствуясь </w:t>
      </w:r>
      <w:r w:rsidR="00D32E6A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>Федеральн</w:t>
      </w:r>
      <w:r w:rsidR="00932A16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>ым</w:t>
      </w:r>
      <w:r w:rsidR="00D32E6A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закон</w:t>
      </w:r>
      <w:r w:rsidR="00932A16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>ом</w:t>
      </w:r>
      <w:r w:rsidR="00D32E6A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от 06.10.2003 № 131-ФЗ «Об общих принципах организации местного самоуправления в Российской Федерации», </w:t>
      </w:r>
      <w:r w:rsidR="00932A16" w:rsidRPr="00932A16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статьями</w:t>
      </w:r>
      <w:r w:rsidR="00932A16" w:rsidRPr="00932A16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CE2DF7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>1</w:t>
      </w:r>
      <w:r w:rsidR="00CE2DF7" w:rsidRPr="00CE2DF7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1, 39.1, 39.2, </w:t>
      </w:r>
      <w:r w:rsidR="00CE2DF7" w:rsidRPr="00CE2DF7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статьей</w:t>
      </w:r>
      <w:r w:rsidR="00CE2DF7" w:rsidRPr="00CE2DF7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39.15</w:t>
      </w:r>
      <w:r w:rsidR="00CE2DF7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932A16" w:rsidRPr="00932A16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Земельного</w:t>
      </w:r>
      <w:r w:rsidR="00932A16" w:rsidRPr="00932A16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932A16" w:rsidRPr="00932A16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кодекса</w:t>
      </w:r>
      <w:r w:rsidR="00932A16" w:rsidRPr="00932A16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932A16" w:rsidRPr="00932A16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Российской</w:t>
      </w:r>
      <w:r w:rsidR="00932A16" w:rsidRPr="00932A16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932A16" w:rsidRPr="00932A16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Федерации</w:t>
      </w:r>
      <w:r w:rsidR="000B3ED8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>,</w:t>
      </w:r>
      <w:r w:rsidR="001A3595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4077F2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постановлением </w:t>
      </w:r>
      <w:r w:rsidR="004077F2" w:rsidRPr="00700090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Правительства</w:t>
      </w:r>
      <w:r w:rsidR="004077F2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4077F2" w:rsidRPr="00700090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Магаданской</w:t>
      </w:r>
      <w:r w:rsidR="004077F2" w:rsidRPr="00700090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4077F2" w:rsidRPr="00700090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области</w:t>
      </w:r>
      <w:r w:rsidR="004077F2" w:rsidRPr="00700090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4077F2" w:rsidRPr="00700090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от</w:t>
      </w:r>
      <w:r w:rsidR="004077F2" w:rsidRPr="00700090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2 </w:t>
      </w:r>
      <w:r w:rsidR="004077F2" w:rsidRPr="00700090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августа</w:t>
      </w:r>
      <w:r w:rsidR="004077F2" w:rsidRPr="00700090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2021 </w:t>
      </w:r>
      <w:r w:rsidR="004077F2" w:rsidRPr="00700090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г</w:t>
      </w:r>
      <w:r w:rsidR="004077F2" w:rsidRPr="00700090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. </w:t>
      </w:r>
      <w:r w:rsidR="004077F2" w:rsidRPr="00700090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№</w:t>
      </w:r>
      <w:r w:rsidR="004077F2" w:rsidRPr="00700090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594-</w:t>
      </w:r>
      <w:r w:rsidR="004077F2" w:rsidRPr="00700090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пп</w:t>
      </w:r>
      <w:r w:rsidR="004077F2" w:rsidRPr="00700090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4077F2" w:rsidRPr="00700090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«О</w:t>
      </w:r>
      <w:r w:rsidR="004077F2" w:rsidRPr="00700090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4077F2" w:rsidRPr="00700090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массовых</w:t>
      </w:r>
      <w:r w:rsidR="004077F2" w:rsidRPr="00700090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4077F2" w:rsidRPr="00700090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социально</w:t>
      </w:r>
      <w:r w:rsidR="004077F2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4077F2" w:rsidRPr="00700090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значимых</w:t>
      </w:r>
      <w:r w:rsidR="004077F2" w:rsidRPr="00700090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4077F2" w:rsidRPr="00700090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государственных</w:t>
      </w:r>
      <w:r w:rsidR="004077F2" w:rsidRPr="00700090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4077F2" w:rsidRPr="00700090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и</w:t>
      </w:r>
      <w:r w:rsidR="004077F2" w:rsidRPr="00700090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4077F2" w:rsidRPr="00700090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муниципальных</w:t>
      </w:r>
      <w:r w:rsidR="004077F2" w:rsidRPr="00700090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4077F2" w:rsidRPr="00700090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услугах</w:t>
      </w:r>
      <w:r w:rsidR="004077F2" w:rsidRPr="00700090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4077F2" w:rsidRPr="00700090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Магаданской</w:t>
      </w:r>
      <w:r w:rsidR="004077F2" w:rsidRPr="00700090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4077F2" w:rsidRPr="00700090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области»</w:t>
      </w:r>
      <w:r w:rsidR="004077F2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, </w:t>
      </w:r>
      <w:r w:rsidR="004077F2" w:rsidRPr="00932A16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Уставом</w:t>
      </w:r>
      <w:r w:rsidR="004077F2" w:rsidRPr="00932A16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4077F2" w:rsidRPr="00932A16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муниципального</w:t>
      </w:r>
      <w:r w:rsidR="004077F2" w:rsidRPr="00932A16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4077F2" w:rsidRPr="00932A16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образования</w:t>
      </w:r>
      <w:r w:rsidR="004077F2" w:rsidRPr="00932A16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4077F2" w:rsidRPr="00932A16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«Среднеканский</w:t>
      </w:r>
      <w:r w:rsidR="004077F2" w:rsidRPr="00932A16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4077F2" w:rsidRPr="00932A16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городской</w:t>
      </w:r>
      <w:r w:rsidR="004077F2" w:rsidRPr="00932A16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4077F2" w:rsidRPr="00932A16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округ»</w:t>
      </w:r>
      <w:r w:rsidR="004077F2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, типовым регламентом, утвержденным письмом </w:t>
      </w:r>
      <w:r w:rsidR="004077F2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Ф</w:t>
      </w:r>
      <w:r w:rsidR="004077F2" w:rsidRPr="00700090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едеральн</w:t>
      </w:r>
      <w:r w:rsidR="004077F2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о</w:t>
      </w:r>
      <w:r w:rsidR="004077F2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>й</w:t>
      </w:r>
      <w:r w:rsidR="004077F2" w:rsidRPr="00700090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4077F2" w:rsidRPr="00700090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служб</w:t>
      </w:r>
      <w:r w:rsidR="004077F2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ы</w:t>
      </w:r>
      <w:r w:rsidR="004077F2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4077F2" w:rsidRPr="00700090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государственной</w:t>
      </w:r>
      <w:r w:rsidR="004077F2" w:rsidRPr="00700090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4077F2" w:rsidRPr="00700090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регистрации</w:t>
      </w:r>
      <w:r w:rsidR="004077F2" w:rsidRPr="00700090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>,</w:t>
      </w:r>
      <w:r w:rsidR="004077F2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4077F2" w:rsidRPr="00700090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кадастра</w:t>
      </w:r>
      <w:r w:rsidR="004077F2" w:rsidRPr="00700090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4077F2" w:rsidRPr="00700090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и</w:t>
      </w:r>
      <w:r w:rsidR="004077F2" w:rsidRPr="00700090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4077F2" w:rsidRPr="00700090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картографии</w:t>
      </w:r>
      <w:r w:rsidR="004077F2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от 28.12.2021 г. </w:t>
      </w:r>
      <w:r w:rsidR="004077F2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br/>
        <w:t>№ 06-09762-ЕМ/21, Администрация Среднеканского городского округа</w:t>
      </w:r>
    </w:p>
    <w:p w:rsidR="00235A06" w:rsidRPr="00D43ED3" w:rsidRDefault="00235A06" w:rsidP="00235A06">
      <w:pPr>
        <w:pStyle w:val="31"/>
        <w:spacing w:line="360" w:lineRule="auto"/>
        <w:rPr>
          <w:b/>
          <w:szCs w:val="28"/>
        </w:rPr>
      </w:pPr>
      <w:r w:rsidRPr="00D43ED3">
        <w:rPr>
          <w:b/>
          <w:szCs w:val="28"/>
        </w:rPr>
        <w:t xml:space="preserve">п о с т а н о в л я </w:t>
      </w:r>
      <w:r w:rsidR="001A3595">
        <w:rPr>
          <w:b/>
          <w:szCs w:val="28"/>
        </w:rPr>
        <w:t>е т</w:t>
      </w:r>
      <w:r w:rsidRPr="00D43ED3">
        <w:rPr>
          <w:b/>
          <w:szCs w:val="28"/>
        </w:rPr>
        <w:t>:</w:t>
      </w:r>
    </w:p>
    <w:p w:rsidR="004077F2" w:rsidRDefault="00834DB8" w:rsidP="004077F2">
      <w:pPr>
        <w:pStyle w:val="ConsNonformat"/>
        <w:spacing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="000B3ED8">
        <w:rPr>
          <w:rFonts w:ascii="Times New Roman" w:hAnsi="Times New Roman"/>
          <w:sz w:val="28"/>
          <w:szCs w:val="28"/>
        </w:rPr>
        <w:t>У</w:t>
      </w:r>
      <w:r w:rsidR="000B3ED8" w:rsidRPr="000B3ED8">
        <w:rPr>
          <w:rFonts w:ascii="Times New Roman" w:hAnsi="Times New Roman" w:hint="eastAsia"/>
          <w:sz w:val="28"/>
          <w:szCs w:val="28"/>
        </w:rPr>
        <w:t>твердить</w:t>
      </w:r>
      <w:r w:rsidR="000B3ED8" w:rsidRPr="000B3ED8">
        <w:rPr>
          <w:rFonts w:ascii="Times New Roman" w:hAnsi="Times New Roman"/>
          <w:sz w:val="28"/>
          <w:szCs w:val="28"/>
        </w:rPr>
        <w:t xml:space="preserve"> </w:t>
      </w:r>
      <w:r w:rsidR="000B3ED8" w:rsidRPr="000B3ED8">
        <w:rPr>
          <w:rFonts w:ascii="Times New Roman" w:hAnsi="Times New Roman" w:hint="eastAsia"/>
          <w:sz w:val="28"/>
          <w:szCs w:val="28"/>
        </w:rPr>
        <w:t>Административный</w:t>
      </w:r>
      <w:r w:rsidR="000B3ED8" w:rsidRPr="000B3ED8">
        <w:rPr>
          <w:rFonts w:ascii="Times New Roman" w:hAnsi="Times New Roman"/>
          <w:sz w:val="28"/>
          <w:szCs w:val="28"/>
        </w:rPr>
        <w:t xml:space="preserve"> </w:t>
      </w:r>
      <w:r w:rsidR="000B3ED8" w:rsidRPr="000B3ED8">
        <w:rPr>
          <w:rFonts w:ascii="Times New Roman" w:hAnsi="Times New Roman" w:hint="eastAsia"/>
          <w:sz w:val="28"/>
          <w:szCs w:val="28"/>
        </w:rPr>
        <w:t>регламент</w:t>
      </w:r>
      <w:r w:rsidR="000B3ED8" w:rsidRPr="000B3ED8">
        <w:rPr>
          <w:rFonts w:ascii="Times New Roman" w:hAnsi="Times New Roman"/>
          <w:sz w:val="28"/>
          <w:szCs w:val="28"/>
        </w:rPr>
        <w:t xml:space="preserve"> </w:t>
      </w:r>
      <w:r w:rsidR="000B3ED8" w:rsidRPr="000B3ED8">
        <w:rPr>
          <w:rFonts w:ascii="Times New Roman" w:hAnsi="Times New Roman" w:hint="eastAsia"/>
          <w:sz w:val="28"/>
          <w:szCs w:val="28"/>
        </w:rPr>
        <w:t>предоставления</w:t>
      </w:r>
      <w:r w:rsidR="000B3ED8" w:rsidRPr="000B3ED8">
        <w:rPr>
          <w:rFonts w:ascii="Times New Roman" w:hAnsi="Times New Roman"/>
          <w:sz w:val="28"/>
          <w:szCs w:val="28"/>
        </w:rPr>
        <w:t xml:space="preserve"> </w:t>
      </w:r>
      <w:r w:rsidR="00CE2DF7" w:rsidRPr="00CE2DF7">
        <w:rPr>
          <w:rFonts w:ascii="Times New Roman" w:hAnsi="Times New Roman" w:hint="eastAsia"/>
          <w:sz w:val="28"/>
          <w:szCs w:val="28"/>
        </w:rPr>
        <w:t>муниципальной</w:t>
      </w:r>
      <w:r w:rsidR="00CE2DF7" w:rsidRPr="00CE2DF7">
        <w:rPr>
          <w:rFonts w:ascii="Times New Roman" w:hAnsi="Times New Roman"/>
          <w:sz w:val="28"/>
          <w:szCs w:val="28"/>
        </w:rPr>
        <w:t xml:space="preserve"> </w:t>
      </w:r>
      <w:r w:rsidR="00CE2DF7" w:rsidRPr="00CE2DF7">
        <w:rPr>
          <w:rFonts w:ascii="Times New Roman" w:hAnsi="Times New Roman" w:hint="eastAsia"/>
          <w:sz w:val="28"/>
          <w:szCs w:val="28"/>
        </w:rPr>
        <w:t>услуги</w:t>
      </w:r>
      <w:r w:rsidR="00CE2DF7" w:rsidRPr="00CE2DF7">
        <w:rPr>
          <w:rFonts w:ascii="Times New Roman" w:hAnsi="Times New Roman"/>
          <w:sz w:val="28"/>
          <w:szCs w:val="28"/>
        </w:rPr>
        <w:t xml:space="preserve"> </w:t>
      </w:r>
      <w:r w:rsidR="00CE2DF7" w:rsidRPr="00CE2DF7">
        <w:rPr>
          <w:rFonts w:ascii="Times New Roman" w:hAnsi="Times New Roman" w:hint="eastAsia"/>
          <w:sz w:val="28"/>
          <w:szCs w:val="28"/>
        </w:rPr>
        <w:t>«</w:t>
      </w:r>
      <w:r w:rsidR="002B613E" w:rsidRPr="002B613E">
        <w:rPr>
          <w:rFonts w:ascii="Times New Roman" w:hAnsi="Times New Roman" w:hint="eastAsia"/>
          <w:sz w:val="28"/>
          <w:szCs w:val="28"/>
        </w:rPr>
        <w:t>Утверждение</w:t>
      </w:r>
      <w:r w:rsidR="002B613E" w:rsidRPr="002B613E">
        <w:rPr>
          <w:rFonts w:ascii="Times New Roman" w:hAnsi="Times New Roman"/>
          <w:sz w:val="28"/>
          <w:szCs w:val="28"/>
        </w:rPr>
        <w:t xml:space="preserve"> </w:t>
      </w:r>
      <w:r w:rsidR="002B613E" w:rsidRPr="002B613E">
        <w:rPr>
          <w:rFonts w:ascii="Times New Roman" w:hAnsi="Times New Roman" w:hint="eastAsia"/>
          <w:sz w:val="28"/>
          <w:szCs w:val="28"/>
        </w:rPr>
        <w:t>схемы</w:t>
      </w:r>
      <w:r w:rsidR="002B613E" w:rsidRPr="002B613E">
        <w:rPr>
          <w:rFonts w:ascii="Times New Roman" w:hAnsi="Times New Roman"/>
          <w:sz w:val="28"/>
          <w:szCs w:val="28"/>
        </w:rPr>
        <w:t xml:space="preserve"> </w:t>
      </w:r>
      <w:r w:rsidR="002B613E" w:rsidRPr="002B613E">
        <w:rPr>
          <w:rFonts w:ascii="Times New Roman" w:hAnsi="Times New Roman" w:hint="eastAsia"/>
          <w:sz w:val="28"/>
          <w:szCs w:val="28"/>
        </w:rPr>
        <w:t>расположения</w:t>
      </w:r>
      <w:r w:rsidR="002B613E">
        <w:rPr>
          <w:rFonts w:ascii="Times New Roman" w:hAnsi="Times New Roman"/>
          <w:sz w:val="28"/>
          <w:szCs w:val="28"/>
        </w:rPr>
        <w:t xml:space="preserve"> </w:t>
      </w:r>
      <w:r w:rsidR="002B613E" w:rsidRPr="002B613E">
        <w:rPr>
          <w:rFonts w:ascii="Times New Roman" w:hAnsi="Times New Roman" w:hint="eastAsia"/>
          <w:sz w:val="28"/>
          <w:szCs w:val="28"/>
        </w:rPr>
        <w:t>земельного</w:t>
      </w:r>
      <w:r w:rsidR="002B613E" w:rsidRPr="002B613E">
        <w:rPr>
          <w:rFonts w:ascii="Times New Roman" w:hAnsi="Times New Roman"/>
          <w:sz w:val="28"/>
          <w:szCs w:val="28"/>
        </w:rPr>
        <w:t xml:space="preserve"> </w:t>
      </w:r>
      <w:r w:rsidR="002B613E" w:rsidRPr="002B613E">
        <w:rPr>
          <w:rFonts w:ascii="Times New Roman" w:hAnsi="Times New Roman" w:hint="eastAsia"/>
          <w:sz w:val="28"/>
          <w:szCs w:val="28"/>
        </w:rPr>
        <w:t>участка</w:t>
      </w:r>
      <w:r w:rsidR="002B613E" w:rsidRPr="002B613E">
        <w:rPr>
          <w:rFonts w:ascii="Times New Roman" w:hAnsi="Times New Roman"/>
          <w:sz w:val="28"/>
          <w:szCs w:val="28"/>
        </w:rPr>
        <w:t xml:space="preserve"> </w:t>
      </w:r>
      <w:r w:rsidR="002B613E" w:rsidRPr="002B613E">
        <w:rPr>
          <w:rFonts w:ascii="Times New Roman" w:hAnsi="Times New Roman" w:hint="eastAsia"/>
          <w:sz w:val="28"/>
          <w:szCs w:val="28"/>
        </w:rPr>
        <w:t>или</w:t>
      </w:r>
      <w:r w:rsidR="002B613E" w:rsidRPr="002B613E">
        <w:rPr>
          <w:rFonts w:ascii="Times New Roman" w:hAnsi="Times New Roman"/>
          <w:sz w:val="28"/>
          <w:szCs w:val="28"/>
        </w:rPr>
        <w:t xml:space="preserve"> </w:t>
      </w:r>
      <w:r w:rsidR="002B613E" w:rsidRPr="002B613E">
        <w:rPr>
          <w:rFonts w:ascii="Times New Roman" w:hAnsi="Times New Roman" w:hint="eastAsia"/>
          <w:sz w:val="28"/>
          <w:szCs w:val="28"/>
        </w:rPr>
        <w:t>земельных</w:t>
      </w:r>
      <w:r w:rsidR="002B613E" w:rsidRPr="002B613E">
        <w:rPr>
          <w:rFonts w:ascii="Times New Roman" w:hAnsi="Times New Roman"/>
          <w:sz w:val="28"/>
          <w:szCs w:val="28"/>
        </w:rPr>
        <w:t xml:space="preserve"> </w:t>
      </w:r>
      <w:r w:rsidR="002B613E" w:rsidRPr="002B613E">
        <w:rPr>
          <w:rFonts w:ascii="Times New Roman" w:hAnsi="Times New Roman" w:hint="eastAsia"/>
          <w:sz w:val="28"/>
          <w:szCs w:val="28"/>
        </w:rPr>
        <w:t>участков</w:t>
      </w:r>
      <w:r w:rsidR="002B613E" w:rsidRPr="002B613E">
        <w:rPr>
          <w:rFonts w:ascii="Times New Roman" w:hAnsi="Times New Roman"/>
          <w:sz w:val="28"/>
          <w:szCs w:val="28"/>
        </w:rPr>
        <w:t xml:space="preserve"> </w:t>
      </w:r>
      <w:r w:rsidR="002B613E" w:rsidRPr="002B613E">
        <w:rPr>
          <w:rFonts w:ascii="Times New Roman" w:hAnsi="Times New Roman" w:hint="eastAsia"/>
          <w:sz w:val="28"/>
          <w:szCs w:val="28"/>
        </w:rPr>
        <w:t>на</w:t>
      </w:r>
      <w:r w:rsidR="002B613E" w:rsidRPr="002B613E">
        <w:rPr>
          <w:rFonts w:ascii="Times New Roman" w:hAnsi="Times New Roman"/>
          <w:sz w:val="28"/>
          <w:szCs w:val="28"/>
        </w:rPr>
        <w:t xml:space="preserve"> </w:t>
      </w:r>
      <w:r w:rsidR="002B613E" w:rsidRPr="002B613E">
        <w:rPr>
          <w:rFonts w:ascii="Times New Roman" w:hAnsi="Times New Roman" w:hint="eastAsia"/>
          <w:sz w:val="28"/>
          <w:szCs w:val="28"/>
        </w:rPr>
        <w:t>кадастровом</w:t>
      </w:r>
      <w:r w:rsidR="002B613E" w:rsidRPr="002B613E">
        <w:rPr>
          <w:rFonts w:ascii="Times New Roman" w:hAnsi="Times New Roman"/>
          <w:sz w:val="28"/>
          <w:szCs w:val="28"/>
        </w:rPr>
        <w:t xml:space="preserve"> </w:t>
      </w:r>
      <w:r w:rsidR="002B613E" w:rsidRPr="002B613E">
        <w:rPr>
          <w:rFonts w:ascii="Times New Roman" w:hAnsi="Times New Roman" w:hint="eastAsia"/>
          <w:sz w:val="28"/>
          <w:szCs w:val="28"/>
        </w:rPr>
        <w:t>плане</w:t>
      </w:r>
      <w:r w:rsidR="002B613E">
        <w:rPr>
          <w:rFonts w:ascii="Times New Roman" w:hAnsi="Times New Roman"/>
          <w:sz w:val="28"/>
          <w:szCs w:val="28"/>
        </w:rPr>
        <w:t xml:space="preserve"> </w:t>
      </w:r>
      <w:r w:rsidR="002B613E" w:rsidRPr="002B613E">
        <w:rPr>
          <w:rFonts w:ascii="Times New Roman" w:hAnsi="Times New Roman" w:hint="eastAsia"/>
          <w:sz w:val="28"/>
          <w:szCs w:val="28"/>
        </w:rPr>
        <w:t>территории</w:t>
      </w:r>
      <w:r w:rsidR="00CE2DF7" w:rsidRPr="00CE2DF7">
        <w:rPr>
          <w:rFonts w:ascii="Times New Roman" w:hAnsi="Times New Roman" w:hint="eastAsia"/>
          <w:sz w:val="28"/>
          <w:szCs w:val="28"/>
        </w:rPr>
        <w:t>»</w:t>
      </w:r>
      <w:r w:rsidR="00CE2DF7" w:rsidRPr="00CE2DF7">
        <w:rPr>
          <w:rFonts w:ascii="Times New Roman" w:hAnsi="Times New Roman"/>
          <w:sz w:val="28"/>
          <w:szCs w:val="28"/>
        </w:rPr>
        <w:t xml:space="preserve"> </w:t>
      </w:r>
      <w:r w:rsidR="00CE2DF7" w:rsidRPr="00CE2DF7">
        <w:rPr>
          <w:rFonts w:ascii="Times New Roman" w:hAnsi="Times New Roman" w:hint="eastAsia"/>
          <w:sz w:val="28"/>
          <w:szCs w:val="28"/>
        </w:rPr>
        <w:t>на</w:t>
      </w:r>
      <w:r w:rsidR="00CE2DF7" w:rsidRPr="00CE2DF7">
        <w:rPr>
          <w:rFonts w:ascii="Times New Roman" w:hAnsi="Times New Roman"/>
          <w:sz w:val="28"/>
          <w:szCs w:val="28"/>
        </w:rPr>
        <w:t xml:space="preserve"> </w:t>
      </w:r>
      <w:r w:rsidR="00CE2DF7" w:rsidRPr="00CE2DF7">
        <w:rPr>
          <w:rFonts w:ascii="Times New Roman" w:hAnsi="Times New Roman" w:hint="eastAsia"/>
          <w:sz w:val="28"/>
          <w:szCs w:val="28"/>
        </w:rPr>
        <w:t>территории</w:t>
      </w:r>
      <w:r w:rsidR="00CE2DF7" w:rsidRPr="00CE2DF7">
        <w:rPr>
          <w:rFonts w:ascii="Times New Roman" w:hAnsi="Times New Roman"/>
          <w:sz w:val="28"/>
          <w:szCs w:val="28"/>
        </w:rPr>
        <w:t xml:space="preserve"> </w:t>
      </w:r>
      <w:r w:rsidR="00CE2DF7" w:rsidRPr="00CE2DF7">
        <w:rPr>
          <w:rFonts w:ascii="Times New Roman" w:hAnsi="Times New Roman" w:hint="eastAsia"/>
          <w:sz w:val="28"/>
          <w:szCs w:val="28"/>
        </w:rPr>
        <w:t>муниципального</w:t>
      </w:r>
      <w:r w:rsidR="00CE2DF7" w:rsidRPr="00CE2DF7">
        <w:rPr>
          <w:rFonts w:ascii="Times New Roman" w:hAnsi="Times New Roman"/>
          <w:sz w:val="28"/>
          <w:szCs w:val="28"/>
        </w:rPr>
        <w:t xml:space="preserve"> </w:t>
      </w:r>
      <w:r w:rsidR="00CE2DF7" w:rsidRPr="00CE2DF7">
        <w:rPr>
          <w:rFonts w:ascii="Times New Roman" w:hAnsi="Times New Roman" w:hint="eastAsia"/>
          <w:sz w:val="28"/>
          <w:szCs w:val="28"/>
        </w:rPr>
        <w:t>образования</w:t>
      </w:r>
      <w:r w:rsidR="00CE2DF7" w:rsidRPr="00CE2DF7">
        <w:rPr>
          <w:rFonts w:ascii="Times New Roman" w:hAnsi="Times New Roman"/>
          <w:sz w:val="28"/>
          <w:szCs w:val="28"/>
        </w:rPr>
        <w:t xml:space="preserve"> </w:t>
      </w:r>
      <w:r w:rsidR="00CE2DF7" w:rsidRPr="00CE2DF7">
        <w:rPr>
          <w:rFonts w:ascii="Times New Roman" w:hAnsi="Times New Roman" w:hint="eastAsia"/>
          <w:sz w:val="28"/>
          <w:szCs w:val="28"/>
        </w:rPr>
        <w:t>«Среднеканский</w:t>
      </w:r>
      <w:r w:rsidR="00CE2DF7" w:rsidRPr="00CE2DF7">
        <w:rPr>
          <w:rFonts w:ascii="Times New Roman" w:hAnsi="Times New Roman"/>
          <w:sz w:val="28"/>
          <w:szCs w:val="28"/>
        </w:rPr>
        <w:t xml:space="preserve"> </w:t>
      </w:r>
      <w:r w:rsidR="00CE2DF7" w:rsidRPr="00CE2DF7">
        <w:rPr>
          <w:rFonts w:ascii="Times New Roman" w:hAnsi="Times New Roman" w:hint="eastAsia"/>
          <w:sz w:val="28"/>
          <w:szCs w:val="28"/>
        </w:rPr>
        <w:t>городской</w:t>
      </w:r>
      <w:r w:rsidR="00CE2DF7" w:rsidRPr="00CE2DF7">
        <w:rPr>
          <w:rFonts w:ascii="Times New Roman" w:hAnsi="Times New Roman"/>
          <w:sz w:val="28"/>
          <w:szCs w:val="28"/>
        </w:rPr>
        <w:t xml:space="preserve"> </w:t>
      </w:r>
      <w:r w:rsidR="00CE2DF7" w:rsidRPr="00CE2DF7">
        <w:rPr>
          <w:rFonts w:ascii="Times New Roman" w:hAnsi="Times New Roman" w:hint="eastAsia"/>
          <w:sz w:val="28"/>
          <w:szCs w:val="28"/>
        </w:rPr>
        <w:t>округ»</w:t>
      </w:r>
      <w:r w:rsidR="00D32E6A">
        <w:rPr>
          <w:rFonts w:ascii="Times New Roman" w:hAnsi="Times New Roman"/>
          <w:sz w:val="28"/>
          <w:szCs w:val="28"/>
        </w:rPr>
        <w:t>, согласно приложению к настоящем постановлению.</w:t>
      </w:r>
    </w:p>
    <w:p w:rsidR="004077F2" w:rsidRPr="004077F2" w:rsidRDefault="000B3ED8" w:rsidP="004077F2">
      <w:pPr>
        <w:pStyle w:val="ConsNonformat"/>
        <w:spacing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4077F2">
        <w:rPr>
          <w:rFonts w:ascii="Times New Roman" w:hAnsi="Times New Roman"/>
          <w:sz w:val="28"/>
          <w:szCs w:val="28"/>
        </w:rPr>
        <w:t>2.</w:t>
      </w:r>
      <w:r w:rsidRPr="004077F2">
        <w:rPr>
          <w:rFonts w:ascii="Times New Roman" w:hAnsi="Times New Roman"/>
          <w:sz w:val="28"/>
          <w:szCs w:val="28"/>
        </w:rPr>
        <w:tab/>
      </w:r>
      <w:r w:rsidR="004077F2" w:rsidRPr="004077F2">
        <w:rPr>
          <w:rFonts w:ascii="Times New Roman" w:hAnsi="Times New Roman"/>
          <w:sz w:val="28"/>
          <w:szCs w:val="28"/>
        </w:rPr>
        <w:t>Контроль за исполнением настоящего постановления возложить на руководителя управления земельных и имущественных отношений Администрации Среднеканского городского округа Нечай Е.В.</w:t>
      </w:r>
    </w:p>
    <w:p w:rsidR="004077F2" w:rsidRPr="004077F2" w:rsidRDefault="004077F2" w:rsidP="004077F2">
      <w:pPr>
        <w:pStyle w:val="af"/>
        <w:numPr>
          <w:ilvl w:val="0"/>
          <w:numId w:val="7"/>
        </w:numPr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077F2">
        <w:rPr>
          <w:rFonts w:ascii="Times New Roman" w:hAnsi="Times New Roman" w:hint="eastAsia"/>
          <w:sz w:val="28"/>
          <w:szCs w:val="28"/>
        </w:rPr>
        <w:lastRenderedPageBreak/>
        <w:t>Настоящее</w:t>
      </w:r>
      <w:r w:rsidRPr="004077F2">
        <w:rPr>
          <w:rFonts w:ascii="Times New Roman" w:hAnsi="Times New Roman"/>
          <w:sz w:val="28"/>
          <w:szCs w:val="28"/>
        </w:rPr>
        <w:t xml:space="preserve"> </w:t>
      </w:r>
      <w:r w:rsidRPr="004077F2">
        <w:rPr>
          <w:rFonts w:ascii="Times New Roman" w:hAnsi="Times New Roman" w:hint="eastAsia"/>
          <w:sz w:val="28"/>
          <w:szCs w:val="28"/>
        </w:rPr>
        <w:t>постановление</w:t>
      </w:r>
      <w:r w:rsidRPr="004077F2">
        <w:rPr>
          <w:rFonts w:ascii="Times New Roman" w:hAnsi="Times New Roman"/>
          <w:sz w:val="28"/>
          <w:szCs w:val="28"/>
        </w:rPr>
        <w:t xml:space="preserve"> </w:t>
      </w:r>
      <w:r w:rsidRPr="004077F2">
        <w:rPr>
          <w:rFonts w:ascii="Times New Roman" w:hAnsi="Times New Roman" w:hint="eastAsia"/>
          <w:sz w:val="28"/>
          <w:szCs w:val="28"/>
        </w:rPr>
        <w:t>опубликовать</w:t>
      </w:r>
      <w:r w:rsidRPr="004077F2">
        <w:rPr>
          <w:rFonts w:ascii="Times New Roman" w:hAnsi="Times New Roman"/>
          <w:sz w:val="28"/>
          <w:szCs w:val="28"/>
        </w:rPr>
        <w:t xml:space="preserve"> </w:t>
      </w:r>
      <w:r w:rsidRPr="004077F2">
        <w:rPr>
          <w:rFonts w:ascii="Times New Roman" w:hAnsi="Times New Roman" w:hint="eastAsia"/>
          <w:sz w:val="28"/>
          <w:szCs w:val="28"/>
        </w:rPr>
        <w:t>в</w:t>
      </w:r>
      <w:r w:rsidRPr="004077F2">
        <w:rPr>
          <w:rFonts w:ascii="Times New Roman" w:hAnsi="Times New Roman"/>
          <w:sz w:val="28"/>
          <w:szCs w:val="28"/>
        </w:rPr>
        <w:t xml:space="preserve"> </w:t>
      </w:r>
      <w:r w:rsidRPr="004077F2">
        <w:rPr>
          <w:rFonts w:ascii="Times New Roman" w:hAnsi="Times New Roman" w:hint="eastAsia"/>
          <w:sz w:val="28"/>
          <w:szCs w:val="28"/>
        </w:rPr>
        <w:t>газете</w:t>
      </w:r>
      <w:r w:rsidRPr="004077F2">
        <w:rPr>
          <w:rFonts w:ascii="Times New Roman" w:hAnsi="Times New Roman"/>
          <w:sz w:val="28"/>
          <w:szCs w:val="28"/>
        </w:rPr>
        <w:t xml:space="preserve"> </w:t>
      </w:r>
      <w:r w:rsidRPr="004077F2">
        <w:rPr>
          <w:rFonts w:ascii="Times New Roman" w:hAnsi="Times New Roman" w:hint="eastAsia"/>
          <w:sz w:val="28"/>
          <w:szCs w:val="28"/>
        </w:rPr>
        <w:t>Среднеканского</w:t>
      </w:r>
      <w:r w:rsidRPr="004077F2">
        <w:rPr>
          <w:rFonts w:ascii="Times New Roman" w:hAnsi="Times New Roman"/>
          <w:sz w:val="28"/>
          <w:szCs w:val="28"/>
        </w:rPr>
        <w:t xml:space="preserve"> </w:t>
      </w:r>
      <w:r w:rsidRPr="004077F2">
        <w:rPr>
          <w:rFonts w:ascii="Times New Roman" w:hAnsi="Times New Roman" w:hint="eastAsia"/>
          <w:sz w:val="28"/>
          <w:szCs w:val="28"/>
        </w:rPr>
        <w:t>городского</w:t>
      </w:r>
      <w:r w:rsidRPr="004077F2">
        <w:rPr>
          <w:rFonts w:ascii="Times New Roman" w:hAnsi="Times New Roman"/>
          <w:sz w:val="28"/>
          <w:szCs w:val="28"/>
        </w:rPr>
        <w:t xml:space="preserve"> </w:t>
      </w:r>
      <w:r w:rsidRPr="004077F2">
        <w:rPr>
          <w:rFonts w:ascii="Times New Roman" w:hAnsi="Times New Roman" w:hint="eastAsia"/>
          <w:sz w:val="28"/>
          <w:szCs w:val="28"/>
        </w:rPr>
        <w:t>округа</w:t>
      </w:r>
      <w:r w:rsidRPr="004077F2">
        <w:rPr>
          <w:rFonts w:ascii="Times New Roman" w:hAnsi="Times New Roman"/>
          <w:sz w:val="28"/>
          <w:szCs w:val="28"/>
        </w:rPr>
        <w:t xml:space="preserve"> </w:t>
      </w:r>
      <w:r w:rsidRPr="004077F2">
        <w:rPr>
          <w:rFonts w:ascii="Times New Roman" w:hAnsi="Times New Roman" w:hint="eastAsia"/>
          <w:sz w:val="28"/>
          <w:szCs w:val="28"/>
        </w:rPr>
        <w:t>«Новая</w:t>
      </w:r>
      <w:r w:rsidRPr="004077F2">
        <w:rPr>
          <w:rFonts w:ascii="Times New Roman" w:hAnsi="Times New Roman"/>
          <w:sz w:val="28"/>
          <w:szCs w:val="28"/>
        </w:rPr>
        <w:t xml:space="preserve"> </w:t>
      </w:r>
      <w:r w:rsidRPr="004077F2">
        <w:rPr>
          <w:rFonts w:ascii="Times New Roman" w:hAnsi="Times New Roman" w:hint="eastAsia"/>
          <w:sz w:val="28"/>
          <w:szCs w:val="28"/>
        </w:rPr>
        <w:t>Колыма</w:t>
      </w:r>
      <w:r w:rsidRPr="004077F2">
        <w:rPr>
          <w:rFonts w:ascii="Times New Roman" w:hAnsi="Times New Roman"/>
          <w:sz w:val="28"/>
          <w:szCs w:val="28"/>
        </w:rPr>
        <w:t xml:space="preserve"> </w:t>
      </w:r>
      <w:r w:rsidRPr="004077F2">
        <w:rPr>
          <w:rFonts w:ascii="Times New Roman" w:hAnsi="Times New Roman" w:hint="eastAsia"/>
          <w:sz w:val="28"/>
          <w:szCs w:val="28"/>
        </w:rPr>
        <w:t>Вести»</w:t>
      </w:r>
      <w:r w:rsidRPr="004077F2">
        <w:rPr>
          <w:rFonts w:ascii="Times New Roman" w:hAnsi="Times New Roman"/>
          <w:sz w:val="28"/>
          <w:szCs w:val="28"/>
        </w:rPr>
        <w:t xml:space="preserve"> и разместить</w:t>
      </w:r>
      <w:r w:rsidRPr="004077F2">
        <w:rPr>
          <w:rFonts w:ascii="Times New Roman" w:hAnsi="Times New Roman" w:hint="eastAsia"/>
          <w:sz w:val="28"/>
          <w:szCs w:val="28"/>
        </w:rPr>
        <w:t xml:space="preserve"> на</w:t>
      </w:r>
      <w:r w:rsidRPr="004077F2">
        <w:rPr>
          <w:rFonts w:ascii="Times New Roman" w:hAnsi="Times New Roman"/>
          <w:sz w:val="28"/>
          <w:szCs w:val="28"/>
        </w:rPr>
        <w:t xml:space="preserve"> </w:t>
      </w:r>
      <w:r w:rsidRPr="004077F2">
        <w:rPr>
          <w:rFonts w:ascii="Times New Roman" w:hAnsi="Times New Roman" w:hint="eastAsia"/>
          <w:sz w:val="28"/>
          <w:szCs w:val="28"/>
        </w:rPr>
        <w:t>официальном</w:t>
      </w:r>
      <w:r w:rsidRPr="004077F2">
        <w:rPr>
          <w:rFonts w:ascii="Times New Roman" w:hAnsi="Times New Roman"/>
          <w:sz w:val="28"/>
          <w:szCs w:val="28"/>
        </w:rPr>
        <w:t xml:space="preserve"> </w:t>
      </w:r>
      <w:r w:rsidRPr="004077F2">
        <w:rPr>
          <w:rFonts w:ascii="Times New Roman" w:hAnsi="Times New Roman" w:hint="eastAsia"/>
          <w:sz w:val="28"/>
          <w:szCs w:val="28"/>
        </w:rPr>
        <w:t>сайте</w:t>
      </w:r>
      <w:r w:rsidRPr="004077F2">
        <w:rPr>
          <w:rFonts w:ascii="Times New Roman" w:hAnsi="Times New Roman"/>
          <w:sz w:val="28"/>
          <w:szCs w:val="28"/>
        </w:rPr>
        <w:t xml:space="preserve"> </w:t>
      </w:r>
      <w:r w:rsidRPr="004077F2">
        <w:rPr>
          <w:rFonts w:ascii="Times New Roman" w:hAnsi="Times New Roman" w:hint="eastAsia"/>
          <w:sz w:val="28"/>
          <w:szCs w:val="28"/>
        </w:rPr>
        <w:t>муниципального</w:t>
      </w:r>
      <w:r w:rsidRPr="004077F2">
        <w:rPr>
          <w:rFonts w:ascii="Times New Roman" w:hAnsi="Times New Roman"/>
          <w:sz w:val="28"/>
          <w:szCs w:val="28"/>
        </w:rPr>
        <w:t xml:space="preserve"> </w:t>
      </w:r>
      <w:r w:rsidRPr="004077F2">
        <w:rPr>
          <w:rFonts w:ascii="Times New Roman" w:hAnsi="Times New Roman" w:hint="eastAsia"/>
          <w:sz w:val="28"/>
          <w:szCs w:val="28"/>
        </w:rPr>
        <w:t>образования</w:t>
      </w:r>
      <w:r w:rsidRPr="004077F2">
        <w:rPr>
          <w:rFonts w:ascii="Times New Roman" w:hAnsi="Times New Roman"/>
          <w:sz w:val="28"/>
          <w:szCs w:val="28"/>
        </w:rPr>
        <w:t xml:space="preserve"> </w:t>
      </w:r>
      <w:r w:rsidRPr="004077F2">
        <w:rPr>
          <w:rFonts w:ascii="Times New Roman" w:hAnsi="Times New Roman" w:hint="eastAsia"/>
          <w:sz w:val="28"/>
          <w:szCs w:val="28"/>
        </w:rPr>
        <w:t>«Среднеканский</w:t>
      </w:r>
      <w:r w:rsidRPr="004077F2">
        <w:rPr>
          <w:rFonts w:ascii="Times New Roman" w:hAnsi="Times New Roman"/>
          <w:sz w:val="28"/>
          <w:szCs w:val="28"/>
        </w:rPr>
        <w:t xml:space="preserve"> </w:t>
      </w:r>
      <w:r w:rsidRPr="004077F2">
        <w:rPr>
          <w:rFonts w:ascii="Times New Roman" w:hAnsi="Times New Roman" w:hint="eastAsia"/>
          <w:sz w:val="28"/>
          <w:szCs w:val="28"/>
        </w:rPr>
        <w:t>городской</w:t>
      </w:r>
      <w:r w:rsidRPr="004077F2">
        <w:rPr>
          <w:rFonts w:ascii="Times New Roman" w:hAnsi="Times New Roman"/>
          <w:sz w:val="28"/>
          <w:szCs w:val="28"/>
        </w:rPr>
        <w:t xml:space="preserve"> </w:t>
      </w:r>
      <w:r w:rsidRPr="004077F2">
        <w:rPr>
          <w:rFonts w:ascii="Times New Roman" w:hAnsi="Times New Roman" w:hint="eastAsia"/>
          <w:sz w:val="28"/>
          <w:szCs w:val="28"/>
        </w:rPr>
        <w:t>округ»</w:t>
      </w:r>
      <w:r w:rsidRPr="004077F2">
        <w:rPr>
          <w:rFonts w:ascii="Times New Roman" w:hAnsi="Times New Roman"/>
          <w:sz w:val="28"/>
          <w:szCs w:val="28"/>
        </w:rPr>
        <w:t>.</w:t>
      </w:r>
    </w:p>
    <w:p w:rsidR="000B3ED8" w:rsidRDefault="000B3ED8" w:rsidP="004077F2">
      <w:pPr>
        <w:spacing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CE2DF7" w:rsidRDefault="00CE2DF7" w:rsidP="001A3595">
      <w:pPr>
        <w:rPr>
          <w:rFonts w:ascii="Times New Roman" w:hAnsi="Times New Roman"/>
          <w:sz w:val="28"/>
          <w:szCs w:val="28"/>
        </w:rPr>
      </w:pPr>
    </w:p>
    <w:p w:rsidR="001A3595" w:rsidRDefault="00235A06" w:rsidP="001A3595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</w:t>
      </w:r>
      <w:r w:rsidR="00B8694E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307FA1" w:rsidRDefault="001A3595" w:rsidP="001A3595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Среднеканского городского округа</w:t>
      </w:r>
      <w:r w:rsidR="00235A06">
        <w:rPr>
          <w:rFonts w:ascii="Times New Roman" w:hAnsi="Times New Roman"/>
          <w:sz w:val="28"/>
          <w:szCs w:val="28"/>
        </w:rPr>
        <w:t xml:space="preserve">                                 </w:t>
      </w:r>
      <w:r w:rsidR="00B8694E">
        <w:rPr>
          <w:rFonts w:ascii="Times New Roman" w:hAnsi="Times New Roman"/>
          <w:sz w:val="28"/>
          <w:szCs w:val="28"/>
        </w:rPr>
        <w:t xml:space="preserve">          </w:t>
      </w:r>
      <w:r w:rsidR="00235A06">
        <w:rPr>
          <w:rFonts w:ascii="Times New Roman" w:hAnsi="Times New Roman"/>
          <w:sz w:val="28"/>
          <w:szCs w:val="28"/>
        </w:rPr>
        <w:t xml:space="preserve">  </w:t>
      </w:r>
      <w:r w:rsidR="00A82F69">
        <w:rPr>
          <w:rFonts w:ascii="Times New Roman" w:hAnsi="Times New Roman"/>
          <w:sz w:val="28"/>
          <w:szCs w:val="28"/>
        </w:rPr>
        <w:t xml:space="preserve">  </w:t>
      </w:r>
      <w:r w:rsidR="00CE2DF7">
        <w:rPr>
          <w:rFonts w:ascii="Times New Roman" w:hAnsi="Times New Roman"/>
          <w:sz w:val="28"/>
          <w:szCs w:val="28"/>
        </w:rPr>
        <w:t xml:space="preserve">  </w:t>
      </w:r>
      <w:r w:rsidR="00A82F69">
        <w:rPr>
          <w:rFonts w:ascii="Times New Roman" w:hAnsi="Times New Roman"/>
          <w:sz w:val="28"/>
          <w:szCs w:val="28"/>
        </w:rPr>
        <w:t xml:space="preserve">   </w:t>
      </w:r>
      <w:r w:rsidR="00532D63">
        <w:rPr>
          <w:rFonts w:ascii="Times New Roman" w:hAnsi="Times New Roman"/>
          <w:sz w:val="28"/>
          <w:szCs w:val="28"/>
        </w:rPr>
        <w:t>О.Н. Герасимова</w:t>
      </w:r>
    </w:p>
    <w:p w:rsidR="00CE2DF7" w:rsidRDefault="00CE2DF7" w:rsidP="00D32E6A">
      <w:pPr>
        <w:spacing w:line="360" w:lineRule="auto"/>
        <w:rPr>
          <w:rFonts w:ascii="Times New Roman" w:hAnsi="Times New Roman"/>
          <w:i/>
          <w:sz w:val="24"/>
          <w:szCs w:val="24"/>
        </w:rPr>
      </w:pPr>
    </w:p>
    <w:p w:rsidR="004077F2" w:rsidRDefault="004077F2" w:rsidP="00D32E6A">
      <w:pPr>
        <w:spacing w:line="360" w:lineRule="auto"/>
        <w:rPr>
          <w:rFonts w:ascii="Times New Roman" w:hAnsi="Times New Roman"/>
          <w:i/>
          <w:sz w:val="24"/>
          <w:szCs w:val="24"/>
        </w:rPr>
      </w:pPr>
    </w:p>
    <w:p w:rsidR="004077F2" w:rsidRDefault="004077F2" w:rsidP="00D32E6A">
      <w:pPr>
        <w:spacing w:line="360" w:lineRule="auto"/>
        <w:rPr>
          <w:rFonts w:ascii="Times New Roman" w:hAnsi="Times New Roman"/>
          <w:i/>
          <w:sz w:val="24"/>
          <w:szCs w:val="24"/>
        </w:rPr>
      </w:pPr>
    </w:p>
    <w:p w:rsidR="004077F2" w:rsidRDefault="004077F2" w:rsidP="00D32E6A">
      <w:pPr>
        <w:spacing w:line="360" w:lineRule="auto"/>
        <w:rPr>
          <w:rFonts w:ascii="Times New Roman" w:hAnsi="Times New Roman"/>
          <w:i/>
          <w:sz w:val="24"/>
          <w:szCs w:val="24"/>
        </w:rPr>
      </w:pPr>
    </w:p>
    <w:p w:rsidR="004077F2" w:rsidRDefault="004077F2" w:rsidP="00D32E6A">
      <w:pPr>
        <w:spacing w:line="360" w:lineRule="auto"/>
        <w:rPr>
          <w:rFonts w:ascii="Times New Roman" w:hAnsi="Times New Roman"/>
          <w:i/>
          <w:sz w:val="24"/>
          <w:szCs w:val="24"/>
        </w:rPr>
      </w:pPr>
    </w:p>
    <w:p w:rsidR="004077F2" w:rsidRDefault="004077F2" w:rsidP="00D32E6A">
      <w:pPr>
        <w:spacing w:line="360" w:lineRule="auto"/>
        <w:rPr>
          <w:rFonts w:ascii="Times New Roman" w:hAnsi="Times New Roman"/>
          <w:i/>
          <w:sz w:val="24"/>
          <w:szCs w:val="24"/>
        </w:rPr>
      </w:pPr>
    </w:p>
    <w:p w:rsidR="004077F2" w:rsidRDefault="004077F2" w:rsidP="00D32E6A">
      <w:pPr>
        <w:spacing w:line="360" w:lineRule="auto"/>
        <w:rPr>
          <w:rFonts w:ascii="Times New Roman" w:hAnsi="Times New Roman"/>
          <w:i/>
          <w:sz w:val="24"/>
          <w:szCs w:val="24"/>
        </w:rPr>
      </w:pPr>
    </w:p>
    <w:p w:rsidR="004077F2" w:rsidRDefault="004077F2" w:rsidP="00D32E6A">
      <w:pPr>
        <w:spacing w:line="360" w:lineRule="auto"/>
        <w:rPr>
          <w:rFonts w:ascii="Times New Roman" w:hAnsi="Times New Roman"/>
          <w:i/>
          <w:sz w:val="24"/>
          <w:szCs w:val="24"/>
        </w:rPr>
      </w:pPr>
    </w:p>
    <w:p w:rsidR="004077F2" w:rsidRDefault="004077F2" w:rsidP="00D32E6A">
      <w:pPr>
        <w:spacing w:line="360" w:lineRule="auto"/>
        <w:rPr>
          <w:rFonts w:ascii="Times New Roman" w:hAnsi="Times New Roman"/>
          <w:i/>
          <w:sz w:val="24"/>
          <w:szCs w:val="24"/>
        </w:rPr>
      </w:pPr>
    </w:p>
    <w:p w:rsidR="004077F2" w:rsidRDefault="004077F2" w:rsidP="00D32E6A">
      <w:pPr>
        <w:spacing w:line="360" w:lineRule="auto"/>
        <w:rPr>
          <w:rFonts w:ascii="Times New Roman" w:hAnsi="Times New Roman"/>
          <w:i/>
          <w:sz w:val="24"/>
          <w:szCs w:val="24"/>
        </w:rPr>
      </w:pPr>
    </w:p>
    <w:p w:rsidR="004077F2" w:rsidRDefault="004077F2" w:rsidP="00D32E6A">
      <w:pPr>
        <w:spacing w:line="360" w:lineRule="auto"/>
        <w:rPr>
          <w:rFonts w:ascii="Times New Roman" w:hAnsi="Times New Roman"/>
          <w:i/>
          <w:sz w:val="24"/>
          <w:szCs w:val="24"/>
        </w:rPr>
      </w:pPr>
    </w:p>
    <w:p w:rsidR="004077F2" w:rsidRDefault="004077F2" w:rsidP="00D32E6A">
      <w:pPr>
        <w:spacing w:line="360" w:lineRule="auto"/>
        <w:rPr>
          <w:rFonts w:ascii="Times New Roman" w:hAnsi="Times New Roman"/>
          <w:i/>
          <w:sz w:val="24"/>
          <w:szCs w:val="24"/>
        </w:rPr>
      </w:pPr>
    </w:p>
    <w:p w:rsidR="004077F2" w:rsidRDefault="004077F2" w:rsidP="00D32E6A">
      <w:pPr>
        <w:spacing w:line="360" w:lineRule="auto"/>
        <w:rPr>
          <w:rFonts w:ascii="Times New Roman" w:hAnsi="Times New Roman"/>
          <w:i/>
          <w:sz w:val="24"/>
          <w:szCs w:val="24"/>
        </w:rPr>
      </w:pPr>
    </w:p>
    <w:p w:rsidR="004077F2" w:rsidRDefault="004077F2" w:rsidP="00D32E6A">
      <w:pPr>
        <w:spacing w:line="360" w:lineRule="auto"/>
        <w:rPr>
          <w:rFonts w:ascii="Times New Roman" w:hAnsi="Times New Roman"/>
          <w:i/>
          <w:sz w:val="24"/>
          <w:szCs w:val="24"/>
        </w:rPr>
      </w:pPr>
    </w:p>
    <w:p w:rsidR="004077F2" w:rsidRDefault="004077F2" w:rsidP="00D32E6A">
      <w:pPr>
        <w:spacing w:line="360" w:lineRule="auto"/>
        <w:rPr>
          <w:rFonts w:ascii="Times New Roman" w:hAnsi="Times New Roman"/>
          <w:i/>
          <w:sz w:val="24"/>
          <w:szCs w:val="24"/>
        </w:rPr>
      </w:pPr>
    </w:p>
    <w:p w:rsidR="004077F2" w:rsidRDefault="004077F2" w:rsidP="00D32E6A">
      <w:pPr>
        <w:spacing w:line="360" w:lineRule="auto"/>
        <w:rPr>
          <w:rFonts w:ascii="Times New Roman" w:hAnsi="Times New Roman"/>
          <w:i/>
          <w:sz w:val="24"/>
          <w:szCs w:val="24"/>
        </w:rPr>
      </w:pPr>
    </w:p>
    <w:p w:rsidR="004077F2" w:rsidRDefault="004077F2" w:rsidP="00D32E6A">
      <w:pPr>
        <w:spacing w:line="360" w:lineRule="auto"/>
        <w:rPr>
          <w:rFonts w:ascii="Times New Roman" w:hAnsi="Times New Roman"/>
          <w:i/>
          <w:sz w:val="24"/>
          <w:szCs w:val="24"/>
        </w:rPr>
      </w:pPr>
    </w:p>
    <w:p w:rsidR="004077F2" w:rsidRDefault="004077F2" w:rsidP="00D32E6A">
      <w:pPr>
        <w:spacing w:line="360" w:lineRule="auto"/>
        <w:rPr>
          <w:rFonts w:ascii="Times New Roman" w:hAnsi="Times New Roman"/>
          <w:i/>
          <w:sz w:val="24"/>
          <w:szCs w:val="24"/>
        </w:rPr>
      </w:pPr>
    </w:p>
    <w:p w:rsidR="004077F2" w:rsidRDefault="004077F2" w:rsidP="00D32E6A">
      <w:pPr>
        <w:spacing w:line="360" w:lineRule="auto"/>
        <w:rPr>
          <w:rFonts w:ascii="Times New Roman" w:hAnsi="Times New Roman"/>
          <w:i/>
          <w:sz w:val="24"/>
          <w:szCs w:val="24"/>
        </w:rPr>
      </w:pPr>
    </w:p>
    <w:p w:rsidR="004077F2" w:rsidRDefault="004077F2" w:rsidP="00D32E6A">
      <w:pPr>
        <w:spacing w:line="360" w:lineRule="auto"/>
        <w:rPr>
          <w:rFonts w:ascii="Times New Roman" w:hAnsi="Times New Roman"/>
          <w:i/>
          <w:sz w:val="24"/>
          <w:szCs w:val="24"/>
        </w:rPr>
      </w:pPr>
    </w:p>
    <w:p w:rsidR="004077F2" w:rsidRDefault="004077F2" w:rsidP="00D32E6A">
      <w:pPr>
        <w:spacing w:line="360" w:lineRule="auto"/>
        <w:rPr>
          <w:rFonts w:ascii="Times New Roman" w:hAnsi="Times New Roman"/>
          <w:i/>
          <w:sz w:val="24"/>
          <w:szCs w:val="24"/>
        </w:rPr>
      </w:pPr>
    </w:p>
    <w:p w:rsidR="004077F2" w:rsidRDefault="004077F2" w:rsidP="00D32E6A">
      <w:pPr>
        <w:spacing w:line="360" w:lineRule="auto"/>
        <w:rPr>
          <w:rFonts w:ascii="Times New Roman" w:hAnsi="Times New Roman"/>
          <w:i/>
          <w:sz w:val="24"/>
          <w:szCs w:val="24"/>
        </w:rPr>
      </w:pPr>
    </w:p>
    <w:p w:rsidR="004077F2" w:rsidRDefault="004077F2" w:rsidP="00D32E6A">
      <w:pPr>
        <w:spacing w:line="360" w:lineRule="auto"/>
        <w:rPr>
          <w:rFonts w:ascii="Times New Roman" w:hAnsi="Times New Roman"/>
          <w:i/>
          <w:sz w:val="24"/>
          <w:szCs w:val="24"/>
        </w:rPr>
      </w:pPr>
    </w:p>
    <w:p w:rsidR="004077F2" w:rsidRDefault="004077F2" w:rsidP="00D32E6A">
      <w:pPr>
        <w:spacing w:line="360" w:lineRule="auto"/>
        <w:rPr>
          <w:rFonts w:ascii="Times New Roman" w:hAnsi="Times New Roman"/>
          <w:i/>
          <w:sz w:val="24"/>
          <w:szCs w:val="24"/>
        </w:rPr>
      </w:pPr>
    </w:p>
    <w:p w:rsidR="004077F2" w:rsidRDefault="004077F2" w:rsidP="00D32E6A">
      <w:pPr>
        <w:spacing w:line="360" w:lineRule="auto"/>
        <w:rPr>
          <w:rFonts w:ascii="Times New Roman" w:hAnsi="Times New Roman"/>
          <w:i/>
          <w:sz w:val="24"/>
          <w:szCs w:val="24"/>
        </w:rPr>
      </w:pPr>
    </w:p>
    <w:p w:rsidR="004077F2" w:rsidRDefault="004077F2" w:rsidP="00D32E6A">
      <w:pPr>
        <w:spacing w:line="360" w:lineRule="auto"/>
        <w:rPr>
          <w:rFonts w:ascii="Times New Roman" w:hAnsi="Times New Roman"/>
          <w:i/>
          <w:sz w:val="24"/>
          <w:szCs w:val="24"/>
        </w:rPr>
      </w:pPr>
    </w:p>
    <w:p w:rsidR="004077F2" w:rsidRDefault="004077F2" w:rsidP="00D32E6A">
      <w:pPr>
        <w:spacing w:line="360" w:lineRule="auto"/>
        <w:rPr>
          <w:rFonts w:ascii="Times New Roman" w:hAnsi="Times New Roman"/>
          <w:i/>
          <w:sz w:val="24"/>
          <w:szCs w:val="24"/>
        </w:rPr>
      </w:pPr>
    </w:p>
    <w:p w:rsidR="004077F2" w:rsidRDefault="004077F2" w:rsidP="00D32E6A">
      <w:pPr>
        <w:spacing w:line="360" w:lineRule="auto"/>
        <w:rPr>
          <w:rFonts w:ascii="Times New Roman" w:hAnsi="Times New Roman"/>
          <w:i/>
          <w:sz w:val="24"/>
          <w:szCs w:val="24"/>
        </w:rPr>
      </w:pPr>
    </w:p>
    <w:p w:rsidR="00A82F69" w:rsidRDefault="00235A06" w:rsidP="00D32E6A">
      <w:pPr>
        <w:spacing w:line="360" w:lineRule="auto"/>
        <w:rPr>
          <w:rFonts w:ascii="Times New Roman" w:hAnsi="Times New Roman"/>
          <w:i/>
          <w:sz w:val="24"/>
          <w:szCs w:val="24"/>
        </w:rPr>
      </w:pPr>
      <w:r w:rsidRPr="00BE6D24">
        <w:rPr>
          <w:rFonts w:ascii="Times New Roman" w:hAnsi="Times New Roman"/>
          <w:i/>
          <w:sz w:val="24"/>
          <w:szCs w:val="24"/>
        </w:rPr>
        <w:t xml:space="preserve">Исп. </w:t>
      </w:r>
      <w:r w:rsidR="005008A9">
        <w:rPr>
          <w:rFonts w:ascii="Times New Roman" w:hAnsi="Times New Roman"/>
          <w:i/>
          <w:sz w:val="24"/>
          <w:szCs w:val="24"/>
        </w:rPr>
        <w:t>Нечай Е.В.</w:t>
      </w:r>
    </w:p>
    <w:p w:rsidR="006B5182" w:rsidRPr="006B5182" w:rsidRDefault="006B5182" w:rsidP="006B5182">
      <w:pPr>
        <w:jc w:val="right"/>
        <w:rPr>
          <w:rFonts w:ascii="Times New Roman" w:hAnsi="Times New Roman"/>
          <w:sz w:val="24"/>
          <w:szCs w:val="24"/>
        </w:rPr>
      </w:pPr>
      <w:r w:rsidRPr="006B5182">
        <w:rPr>
          <w:rFonts w:ascii="Times New Roman" w:hAnsi="Times New Roman" w:hint="eastAsia"/>
          <w:sz w:val="24"/>
          <w:szCs w:val="24"/>
        </w:rPr>
        <w:lastRenderedPageBreak/>
        <w:t>Приложение</w:t>
      </w:r>
      <w:r w:rsidRPr="006B5182">
        <w:rPr>
          <w:rFonts w:ascii="Times New Roman" w:hAnsi="Times New Roman"/>
          <w:sz w:val="24"/>
          <w:szCs w:val="24"/>
        </w:rPr>
        <w:t xml:space="preserve"> </w:t>
      </w:r>
    </w:p>
    <w:p w:rsidR="006B5182" w:rsidRPr="006B5182" w:rsidRDefault="006B5182" w:rsidP="006B5182">
      <w:pPr>
        <w:jc w:val="right"/>
        <w:rPr>
          <w:rFonts w:ascii="Times New Roman" w:hAnsi="Times New Roman"/>
          <w:sz w:val="24"/>
          <w:szCs w:val="24"/>
        </w:rPr>
      </w:pPr>
      <w:r w:rsidRPr="006B5182">
        <w:rPr>
          <w:rFonts w:ascii="Times New Roman" w:hAnsi="Times New Roman" w:hint="eastAsia"/>
          <w:sz w:val="24"/>
          <w:szCs w:val="24"/>
        </w:rPr>
        <w:t>Утвержден</w:t>
      </w:r>
      <w:r w:rsidRPr="006B5182">
        <w:rPr>
          <w:rFonts w:ascii="Times New Roman" w:hAnsi="Times New Roman"/>
          <w:sz w:val="24"/>
          <w:szCs w:val="24"/>
        </w:rPr>
        <w:t xml:space="preserve"> </w:t>
      </w:r>
    </w:p>
    <w:p w:rsidR="006B5182" w:rsidRPr="006B5182" w:rsidRDefault="006B5182" w:rsidP="006B5182">
      <w:pPr>
        <w:jc w:val="right"/>
        <w:rPr>
          <w:rFonts w:ascii="Times New Roman" w:hAnsi="Times New Roman"/>
          <w:sz w:val="24"/>
          <w:szCs w:val="24"/>
        </w:rPr>
      </w:pPr>
      <w:r w:rsidRPr="006B5182">
        <w:rPr>
          <w:rFonts w:ascii="Times New Roman" w:hAnsi="Times New Roman" w:hint="eastAsia"/>
          <w:sz w:val="24"/>
          <w:szCs w:val="24"/>
        </w:rPr>
        <w:t>постановлением</w:t>
      </w:r>
      <w:r w:rsidRPr="006B5182">
        <w:rPr>
          <w:rFonts w:ascii="Times New Roman" w:hAnsi="Times New Roman"/>
          <w:sz w:val="24"/>
          <w:szCs w:val="24"/>
        </w:rPr>
        <w:t xml:space="preserve"> </w:t>
      </w:r>
      <w:r w:rsidRPr="006B5182">
        <w:rPr>
          <w:rFonts w:ascii="Times New Roman" w:hAnsi="Times New Roman" w:hint="eastAsia"/>
          <w:sz w:val="24"/>
          <w:szCs w:val="24"/>
        </w:rPr>
        <w:t>Администрации</w:t>
      </w:r>
      <w:r w:rsidRPr="006B5182">
        <w:rPr>
          <w:rFonts w:ascii="Times New Roman" w:hAnsi="Times New Roman"/>
          <w:sz w:val="24"/>
          <w:szCs w:val="24"/>
        </w:rPr>
        <w:t xml:space="preserve"> </w:t>
      </w:r>
    </w:p>
    <w:p w:rsidR="006B5182" w:rsidRPr="00BB3FED" w:rsidRDefault="006B5182" w:rsidP="006B5182">
      <w:pPr>
        <w:ind w:right="-2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Среднеканского городского округа</w:t>
      </w:r>
    </w:p>
    <w:p w:rsidR="006B5182" w:rsidRDefault="006B5182" w:rsidP="006B5182">
      <w:pPr>
        <w:ind w:right="-2"/>
        <w:jc w:val="right"/>
        <w:rPr>
          <w:rFonts w:ascii="Times New Roman" w:hAnsi="Times New Roman"/>
          <w:sz w:val="24"/>
          <w:szCs w:val="24"/>
        </w:rPr>
      </w:pPr>
      <w:r w:rsidRPr="00BB3FED">
        <w:rPr>
          <w:rFonts w:ascii="Times New Roman" w:hAnsi="Times New Roman"/>
          <w:sz w:val="24"/>
          <w:szCs w:val="24"/>
        </w:rPr>
        <w:t>от __</w:t>
      </w:r>
      <w:r w:rsidR="00B4718A">
        <w:rPr>
          <w:rFonts w:ascii="Times New Roman" w:hAnsi="Times New Roman"/>
          <w:sz w:val="24"/>
          <w:szCs w:val="24"/>
          <w:u w:val="single"/>
        </w:rPr>
        <w:t>16.05.2022</w:t>
      </w:r>
      <w:r>
        <w:rPr>
          <w:rFonts w:ascii="Times New Roman" w:hAnsi="Times New Roman"/>
          <w:sz w:val="24"/>
          <w:szCs w:val="24"/>
        </w:rPr>
        <w:t xml:space="preserve">_ </w:t>
      </w:r>
      <w:r w:rsidRPr="00BB3FED">
        <w:rPr>
          <w:rFonts w:ascii="Times New Roman" w:hAnsi="Times New Roman"/>
          <w:sz w:val="24"/>
          <w:szCs w:val="24"/>
        </w:rPr>
        <w:t>г.</w:t>
      </w:r>
      <w:r>
        <w:rPr>
          <w:rFonts w:ascii="Times New Roman" w:hAnsi="Times New Roman"/>
          <w:sz w:val="24"/>
          <w:szCs w:val="24"/>
        </w:rPr>
        <w:t xml:space="preserve"> </w:t>
      </w:r>
      <w:r w:rsidRPr="00BB3FED">
        <w:rPr>
          <w:rFonts w:ascii="Times New Roman" w:hAnsi="Times New Roman"/>
          <w:sz w:val="24"/>
          <w:szCs w:val="24"/>
        </w:rPr>
        <w:t>№_</w:t>
      </w:r>
      <w:r w:rsidR="00B4718A">
        <w:rPr>
          <w:rFonts w:ascii="Times New Roman" w:hAnsi="Times New Roman"/>
          <w:sz w:val="24"/>
          <w:szCs w:val="24"/>
          <w:u w:val="single"/>
        </w:rPr>
        <w:t>158-п</w:t>
      </w:r>
    </w:p>
    <w:p w:rsidR="006B5182" w:rsidRDefault="006B5182" w:rsidP="006B5182">
      <w:pPr>
        <w:jc w:val="right"/>
        <w:rPr>
          <w:rFonts w:ascii="Times New Roman" w:hAnsi="Times New Roman"/>
          <w:sz w:val="24"/>
          <w:szCs w:val="24"/>
        </w:rPr>
      </w:pPr>
    </w:p>
    <w:p w:rsidR="006B5182" w:rsidRDefault="006B5182" w:rsidP="00E67813">
      <w:pPr>
        <w:spacing w:line="360" w:lineRule="auto"/>
        <w:rPr>
          <w:rFonts w:ascii="Times New Roman" w:hAnsi="Times New Roman"/>
          <w:sz w:val="24"/>
          <w:szCs w:val="24"/>
        </w:rPr>
      </w:pPr>
    </w:p>
    <w:p w:rsidR="00E67813" w:rsidRPr="00A707BC" w:rsidRDefault="00E67813" w:rsidP="00A707BC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A707BC">
        <w:rPr>
          <w:rFonts w:ascii="Times New Roman" w:hAnsi="Times New Roman" w:hint="eastAsia"/>
          <w:b/>
          <w:bCs/>
          <w:sz w:val="24"/>
          <w:szCs w:val="24"/>
        </w:rPr>
        <w:t>АДМИНИСТРАТИВНЫЙ</w:t>
      </w:r>
      <w:r w:rsidRPr="00A707BC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A707BC">
        <w:rPr>
          <w:rFonts w:ascii="Times New Roman" w:hAnsi="Times New Roman" w:hint="eastAsia"/>
          <w:b/>
          <w:bCs/>
          <w:sz w:val="24"/>
          <w:szCs w:val="24"/>
        </w:rPr>
        <w:t>РЕГЛАМЕНТ</w:t>
      </w:r>
    </w:p>
    <w:p w:rsidR="002B613E" w:rsidRPr="002B613E" w:rsidRDefault="00CE2DF7" w:rsidP="002B613E">
      <w:pPr>
        <w:jc w:val="center"/>
        <w:rPr>
          <w:rFonts w:ascii="Times New Roman" w:hAnsi="Times New Roman"/>
          <w:b/>
          <w:sz w:val="28"/>
          <w:szCs w:val="28"/>
        </w:rPr>
      </w:pPr>
      <w:r w:rsidRPr="00CE2DF7">
        <w:rPr>
          <w:rFonts w:ascii="Times New Roman" w:hAnsi="Times New Roman" w:hint="eastAsia"/>
          <w:b/>
          <w:sz w:val="28"/>
          <w:szCs w:val="28"/>
        </w:rPr>
        <w:t>муниципальной</w:t>
      </w:r>
      <w:r w:rsidRPr="00CE2DF7">
        <w:rPr>
          <w:rFonts w:ascii="Times New Roman" w:hAnsi="Times New Roman"/>
          <w:b/>
          <w:sz w:val="28"/>
          <w:szCs w:val="28"/>
        </w:rPr>
        <w:t xml:space="preserve"> </w:t>
      </w:r>
      <w:r w:rsidRPr="00CE2DF7">
        <w:rPr>
          <w:rFonts w:ascii="Times New Roman" w:hAnsi="Times New Roman" w:hint="eastAsia"/>
          <w:b/>
          <w:sz w:val="28"/>
          <w:szCs w:val="28"/>
        </w:rPr>
        <w:t>услуги</w:t>
      </w:r>
      <w:r w:rsidRPr="00CE2DF7">
        <w:rPr>
          <w:rFonts w:ascii="Times New Roman" w:hAnsi="Times New Roman"/>
          <w:b/>
          <w:sz w:val="28"/>
          <w:szCs w:val="28"/>
        </w:rPr>
        <w:t xml:space="preserve"> </w:t>
      </w:r>
      <w:r w:rsidRPr="00CE2DF7">
        <w:rPr>
          <w:rFonts w:ascii="Times New Roman" w:hAnsi="Times New Roman" w:hint="eastAsia"/>
          <w:b/>
          <w:sz w:val="28"/>
          <w:szCs w:val="28"/>
        </w:rPr>
        <w:t>«</w:t>
      </w:r>
      <w:r w:rsidR="002B613E" w:rsidRPr="002B613E">
        <w:rPr>
          <w:rFonts w:ascii="Times New Roman" w:hAnsi="Times New Roman" w:hint="eastAsia"/>
          <w:b/>
          <w:sz w:val="28"/>
          <w:szCs w:val="28"/>
        </w:rPr>
        <w:t>Утверждение</w:t>
      </w:r>
      <w:r w:rsidR="002B613E" w:rsidRPr="002B613E">
        <w:rPr>
          <w:rFonts w:ascii="Times New Roman" w:hAnsi="Times New Roman"/>
          <w:b/>
          <w:sz w:val="28"/>
          <w:szCs w:val="28"/>
        </w:rPr>
        <w:t xml:space="preserve"> </w:t>
      </w:r>
      <w:r w:rsidR="002B613E" w:rsidRPr="002B613E">
        <w:rPr>
          <w:rFonts w:ascii="Times New Roman" w:hAnsi="Times New Roman" w:hint="eastAsia"/>
          <w:b/>
          <w:sz w:val="28"/>
          <w:szCs w:val="28"/>
        </w:rPr>
        <w:t>схемы</w:t>
      </w:r>
      <w:r w:rsidR="002B613E" w:rsidRPr="002B613E">
        <w:rPr>
          <w:rFonts w:ascii="Times New Roman" w:hAnsi="Times New Roman"/>
          <w:b/>
          <w:sz w:val="28"/>
          <w:szCs w:val="28"/>
        </w:rPr>
        <w:t xml:space="preserve"> </w:t>
      </w:r>
      <w:r w:rsidR="002B613E" w:rsidRPr="002B613E">
        <w:rPr>
          <w:rFonts w:ascii="Times New Roman" w:hAnsi="Times New Roman" w:hint="eastAsia"/>
          <w:b/>
          <w:sz w:val="28"/>
          <w:szCs w:val="28"/>
        </w:rPr>
        <w:t>расположения</w:t>
      </w:r>
    </w:p>
    <w:p w:rsidR="002B613E" w:rsidRPr="002B613E" w:rsidRDefault="002B613E" w:rsidP="002B613E">
      <w:pPr>
        <w:jc w:val="center"/>
        <w:rPr>
          <w:rFonts w:ascii="Times New Roman" w:hAnsi="Times New Roman"/>
          <w:b/>
          <w:sz w:val="28"/>
          <w:szCs w:val="28"/>
        </w:rPr>
      </w:pPr>
      <w:r w:rsidRPr="002B613E">
        <w:rPr>
          <w:rFonts w:ascii="Times New Roman" w:hAnsi="Times New Roman" w:hint="eastAsia"/>
          <w:b/>
          <w:sz w:val="28"/>
          <w:szCs w:val="28"/>
        </w:rPr>
        <w:t>земельного</w:t>
      </w:r>
      <w:r w:rsidRPr="002B613E">
        <w:rPr>
          <w:rFonts w:ascii="Times New Roman" w:hAnsi="Times New Roman"/>
          <w:b/>
          <w:sz w:val="28"/>
          <w:szCs w:val="28"/>
        </w:rPr>
        <w:t xml:space="preserve"> </w:t>
      </w:r>
      <w:r w:rsidRPr="002B613E">
        <w:rPr>
          <w:rFonts w:ascii="Times New Roman" w:hAnsi="Times New Roman" w:hint="eastAsia"/>
          <w:b/>
          <w:sz w:val="28"/>
          <w:szCs w:val="28"/>
        </w:rPr>
        <w:t>участка</w:t>
      </w:r>
      <w:r w:rsidRPr="002B613E">
        <w:rPr>
          <w:rFonts w:ascii="Times New Roman" w:hAnsi="Times New Roman"/>
          <w:b/>
          <w:sz w:val="28"/>
          <w:szCs w:val="28"/>
        </w:rPr>
        <w:t xml:space="preserve"> </w:t>
      </w:r>
      <w:r w:rsidRPr="002B613E">
        <w:rPr>
          <w:rFonts w:ascii="Times New Roman" w:hAnsi="Times New Roman" w:hint="eastAsia"/>
          <w:b/>
          <w:sz w:val="28"/>
          <w:szCs w:val="28"/>
        </w:rPr>
        <w:t>или</w:t>
      </w:r>
      <w:r w:rsidRPr="002B613E">
        <w:rPr>
          <w:rFonts w:ascii="Times New Roman" w:hAnsi="Times New Roman"/>
          <w:b/>
          <w:sz w:val="28"/>
          <w:szCs w:val="28"/>
        </w:rPr>
        <w:t xml:space="preserve"> </w:t>
      </w:r>
      <w:r w:rsidRPr="002B613E">
        <w:rPr>
          <w:rFonts w:ascii="Times New Roman" w:hAnsi="Times New Roman" w:hint="eastAsia"/>
          <w:b/>
          <w:sz w:val="28"/>
          <w:szCs w:val="28"/>
        </w:rPr>
        <w:t>земельных</w:t>
      </w:r>
      <w:r w:rsidRPr="002B613E">
        <w:rPr>
          <w:rFonts w:ascii="Times New Roman" w:hAnsi="Times New Roman"/>
          <w:b/>
          <w:sz w:val="28"/>
          <w:szCs w:val="28"/>
        </w:rPr>
        <w:t xml:space="preserve"> </w:t>
      </w:r>
      <w:r w:rsidRPr="002B613E">
        <w:rPr>
          <w:rFonts w:ascii="Times New Roman" w:hAnsi="Times New Roman" w:hint="eastAsia"/>
          <w:b/>
          <w:sz w:val="28"/>
          <w:szCs w:val="28"/>
        </w:rPr>
        <w:t>участков</w:t>
      </w:r>
      <w:r w:rsidRPr="002B613E">
        <w:rPr>
          <w:rFonts w:ascii="Times New Roman" w:hAnsi="Times New Roman"/>
          <w:b/>
          <w:sz w:val="28"/>
          <w:szCs w:val="28"/>
        </w:rPr>
        <w:t xml:space="preserve"> </w:t>
      </w:r>
      <w:r w:rsidRPr="002B613E">
        <w:rPr>
          <w:rFonts w:ascii="Times New Roman" w:hAnsi="Times New Roman" w:hint="eastAsia"/>
          <w:b/>
          <w:sz w:val="28"/>
          <w:szCs w:val="28"/>
        </w:rPr>
        <w:t>на</w:t>
      </w:r>
      <w:r w:rsidRPr="002B613E">
        <w:rPr>
          <w:rFonts w:ascii="Times New Roman" w:hAnsi="Times New Roman"/>
          <w:b/>
          <w:sz w:val="28"/>
          <w:szCs w:val="28"/>
        </w:rPr>
        <w:t xml:space="preserve"> </w:t>
      </w:r>
      <w:r w:rsidRPr="002B613E">
        <w:rPr>
          <w:rFonts w:ascii="Times New Roman" w:hAnsi="Times New Roman" w:hint="eastAsia"/>
          <w:b/>
          <w:sz w:val="28"/>
          <w:szCs w:val="28"/>
        </w:rPr>
        <w:t>кадастровом</w:t>
      </w:r>
      <w:r w:rsidRPr="002B613E">
        <w:rPr>
          <w:rFonts w:ascii="Times New Roman" w:hAnsi="Times New Roman"/>
          <w:b/>
          <w:sz w:val="28"/>
          <w:szCs w:val="28"/>
        </w:rPr>
        <w:t xml:space="preserve"> </w:t>
      </w:r>
      <w:r w:rsidRPr="002B613E">
        <w:rPr>
          <w:rFonts w:ascii="Times New Roman" w:hAnsi="Times New Roman" w:hint="eastAsia"/>
          <w:b/>
          <w:sz w:val="28"/>
          <w:szCs w:val="28"/>
        </w:rPr>
        <w:t>плане</w:t>
      </w:r>
    </w:p>
    <w:p w:rsidR="00CE2DF7" w:rsidRPr="00084687" w:rsidRDefault="002B613E" w:rsidP="002B613E">
      <w:pPr>
        <w:jc w:val="center"/>
        <w:rPr>
          <w:rFonts w:ascii="Times New Roman" w:hAnsi="Times New Roman"/>
          <w:b/>
          <w:sz w:val="18"/>
          <w:szCs w:val="18"/>
        </w:rPr>
      </w:pPr>
      <w:r w:rsidRPr="002B613E">
        <w:rPr>
          <w:rFonts w:ascii="Times New Roman" w:hAnsi="Times New Roman" w:hint="eastAsia"/>
          <w:b/>
          <w:sz w:val="28"/>
          <w:szCs w:val="28"/>
        </w:rPr>
        <w:t>территории</w:t>
      </w:r>
      <w:r w:rsidR="001F67F8">
        <w:rPr>
          <w:rFonts w:ascii="Times New Roman" w:hAnsi="Times New Roman"/>
          <w:b/>
          <w:sz w:val="28"/>
          <w:szCs w:val="28"/>
        </w:rPr>
        <w:t>»</w:t>
      </w:r>
      <w:r w:rsidR="00CE2DF7" w:rsidRPr="00CE2DF7">
        <w:rPr>
          <w:rFonts w:ascii="Times New Roman" w:hAnsi="Times New Roman" w:hint="eastAsia"/>
          <w:b/>
          <w:sz w:val="28"/>
          <w:szCs w:val="28"/>
        </w:rPr>
        <w:t xml:space="preserve"> на</w:t>
      </w:r>
      <w:r w:rsidR="00CE2DF7" w:rsidRPr="00CE2DF7">
        <w:rPr>
          <w:rFonts w:ascii="Times New Roman" w:hAnsi="Times New Roman"/>
          <w:b/>
          <w:sz w:val="28"/>
          <w:szCs w:val="28"/>
        </w:rPr>
        <w:t xml:space="preserve"> </w:t>
      </w:r>
      <w:r w:rsidR="00CE2DF7" w:rsidRPr="00CE2DF7">
        <w:rPr>
          <w:rFonts w:ascii="Times New Roman" w:hAnsi="Times New Roman" w:hint="eastAsia"/>
          <w:b/>
          <w:sz w:val="28"/>
          <w:szCs w:val="28"/>
        </w:rPr>
        <w:t>территории</w:t>
      </w:r>
      <w:r w:rsidR="00CE2DF7" w:rsidRPr="00CE2DF7">
        <w:rPr>
          <w:rFonts w:ascii="Times New Roman" w:hAnsi="Times New Roman"/>
          <w:b/>
          <w:sz w:val="28"/>
          <w:szCs w:val="28"/>
        </w:rPr>
        <w:t xml:space="preserve"> </w:t>
      </w:r>
      <w:r w:rsidR="00CE2DF7">
        <w:rPr>
          <w:rFonts w:ascii="Times New Roman" w:hAnsi="Times New Roman"/>
          <w:b/>
          <w:sz w:val="28"/>
          <w:szCs w:val="28"/>
        </w:rPr>
        <w:t>муниципального образования «Среднеканский городской округ»</w:t>
      </w: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CE2DF7" w:rsidRPr="00CE2DF7" w:rsidRDefault="00CE2DF7" w:rsidP="00CE2DF7">
      <w:pPr>
        <w:overflowPunct/>
        <w:spacing w:line="360" w:lineRule="auto"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I. Общие положения</w:t>
      </w:r>
    </w:p>
    <w:p w:rsidR="00CE2DF7" w:rsidRPr="00CE2DF7" w:rsidRDefault="00CE2DF7" w:rsidP="00CE2DF7">
      <w:pPr>
        <w:overflowPunct/>
        <w:spacing w:line="360" w:lineRule="auto"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Предмет регулирования Административного регламента</w:t>
      </w:r>
    </w:p>
    <w:p w:rsidR="00CE2DF7" w:rsidRDefault="00CE2DF7" w:rsidP="002B613E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1.1 Административный регламент предоставления муниципальной услуги «</w:t>
      </w:r>
      <w:r w:rsidR="002B613E" w:rsidRPr="002B613E">
        <w:rPr>
          <w:rFonts w:ascii="Times New Roman" w:eastAsiaTheme="minorHAnsi" w:hAnsi="Times New Roman"/>
          <w:sz w:val="24"/>
          <w:szCs w:val="24"/>
          <w:lang w:eastAsia="en-US"/>
        </w:rPr>
        <w:t>Утверждение схемы расположения</w:t>
      </w:r>
      <w:r w:rsidR="002B613E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2B613E" w:rsidRPr="002B613E">
        <w:rPr>
          <w:rFonts w:ascii="Times New Roman" w:eastAsiaTheme="minorHAnsi" w:hAnsi="Times New Roman"/>
          <w:sz w:val="24"/>
          <w:szCs w:val="24"/>
          <w:lang w:eastAsia="en-US"/>
        </w:rPr>
        <w:t>земельного участка или земельных участков на кадастровом плане</w:t>
      </w:r>
      <w:r w:rsidR="00E17D64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2B613E" w:rsidRPr="002B613E">
        <w:rPr>
          <w:rFonts w:ascii="Times New Roman" w:eastAsiaTheme="minorHAnsi" w:hAnsi="Times New Roman"/>
          <w:sz w:val="24"/>
          <w:szCs w:val="24"/>
          <w:lang w:eastAsia="en-US"/>
        </w:rPr>
        <w:t>территории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» разработан в целях повышения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качества и доступности предоставления муниципальной услуги,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определяет стандарт, сроки и последовательность действий (административных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 xml:space="preserve">процедур) при осуществлении </w:t>
      </w:r>
      <w:r w:rsidR="00E17D64" w:rsidRPr="00E17D64">
        <w:rPr>
          <w:rFonts w:ascii="Times New Roman" w:eastAsiaTheme="minorHAnsi" w:hAnsi="Times New Roman"/>
          <w:sz w:val="24"/>
          <w:szCs w:val="24"/>
          <w:lang w:eastAsia="en-US"/>
        </w:rPr>
        <w:t>полномочий по утверждению схемы расположения земельного участка или земельных участков на кадастровом плане территории (далее – схема расположения земельного участка)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 xml:space="preserve"> в </w:t>
      </w:r>
      <w:r>
        <w:rPr>
          <w:rFonts w:ascii="Times New Roman" w:eastAsiaTheme="minorHAnsi" w:hAnsi="Times New Roman"/>
          <w:sz w:val="24"/>
          <w:szCs w:val="24"/>
          <w:lang w:eastAsia="en-US"/>
        </w:rPr>
        <w:t>муниципальном образовании «Среднеканский городской округ».</w:t>
      </w:r>
    </w:p>
    <w:p w:rsidR="00E17D64" w:rsidRPr="00E17D64" w:rsidRDefault="00E17D64" w:rsidP="00E17D64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E17D64">
        <w:rPr>
          <w:rFonts w:ascii="Times New Roman" w:eastAsiaTheme="minorHAnsi" w:hAnsi="Times New Roman"/>
          <w:sz w:val="24"/>
          <w:szCs w:val="24"/>
          <w:lang w:eastAsia="en-US"/>
        </w:rPr>
        <w:t>Данный регламент не распространяется на случаи утверждения схемы расположения земельного участка в целях образования земельного участка путем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E17D64">
        <w:rPr>
          <w:rFonts w:ascii="Times New Roman" w:eastAsiaTheme="minorHAnsi" w:hAnsi="Times New Roman"/>
          <w:sz w:val="24"/>
          <w:szCs w:val="24"/>
          <w:lang w:eastAsia="en-US"/>
        </w:rPr>
        <w:t>перераспределения земель и (или) земельных участков, находящихся в государственной или муниципальной собственности, между собой и таких земель и (или) земельных участков и земельных участков, находящихся в частной собственности, в целях образования земельного участка для его предоставления на торгах, а также утверждения схемы расположения земельного участка при предварительном согласовании предоставления земельного участка, находящегося в государственной или муниципальной собственности.</w:t>
      </w:r>
    </w:p>
    <w:p w:rsidR="00CE2DF7" w:rsidRPr="00CE2DF7" w:rsidRDefault="00CE2DF7" w:rsidP="00CE2DF7">
      <w:pPr>
        <w:overflowPunct/>
        <w:spacing w:line="360" w:lineRule="auto"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Круг Заявителей</w:t>
      </w: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1.2. Заявителями на получение муниципальной услуги</w:t>
      </w:r>
      <w:r w:rsidR="001D50C9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являются физические лица, индивидуальные предприниматели и юридические лица</w:t>
      </w:r>
      <w:r w:rsidR="001D50C9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(далее – Заявитель).</w:t>
      </w: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1.3. Интересы заявителей, указанных в пункте 1.2 настоящего</w:t>
      </w:r>
      <w:r w:rsidR="001D50C9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Административного регламента, могут представлять лица, обладающие</w:t>
      </w:r>
      <w:r w:rsidR="001D50C9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соответствующими полномочиями (далее – представитель).</w:t>
      </w:r>
    </w:p>
    <w:p w:rsidR="00CE2DF7" w:rsidRPr="001D50C9" w:rsidRDefault="00CE2DF7" w:rsidP="001D50C9">
      <w:pPr>
        <w:overflowPunct/>
        <w:spacing w:line="360" w:lineRule="auto"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  <w:r w:rsidRPr="001D50C9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Требования к порядку информирования о предоставлении</w:t>
      </w:r>
    </w:p>
    <w:p w:rsidR="00CE2DF7" w:rsidRPr="001D50C9" w:rsidRDefault="00102C92" w:rsidP="001D50C9">
      <w:pPr>
        <w:overflowPunct/>
        <w:spacing w:line="360" w:lineRule="auto"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  <w:r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муниципальной услуги </w:t>
      </w: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lastRenderedPageBreak/>
        <w:t>1.4. Информирование о порядке предоставления муниципальной услуги осуществляется:</w:t>
      </w: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 xml:space="preserve">1) непосредственно при личном приеме заявителя в </w:t>
      </w:r>
      <w:r w:rsidR="001D50C9">
        <w:rPr>
          <w:rFonts w:ascii="Times New Roman" w:eastAsiaTheme="minorHAnsi" w:hAnsi="Times New Roman"/>
          <w:sz w:val="24"/>
          <w:szCs w:val="24"/>
          <w:lang w:eastAsia="en-US"/>
        </w:rPr>
        <w:t xml:space="preserve">Администрации Среднеканского городского округа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(далее</w:t>
      </w:r>
      <w:r w:rsidR="001D50C9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-</w:t>
      </w:r>
      <w:r w:rsidR="001D50C9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Уполномоченный орган) или многофункциональном центре предоставления</w:t>
      </w:r>
      <w:r w:rsidR="001D50C9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государственных и муниципальных услуг (далее – многофункциональный центр);</w:t>
      </w: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2) по телефону Уполномоченном органе или многофункциональном центре;</w:t>
      </w: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3) письменно, в том числе посредством электронной почты, факсимильной</w:t>
      </w:r>
      <w:r w:rsidR="001D50C9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связи;</w:t>
      </w: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4) посредством размещения в открытой и доступной форме информации:</w:t>
      </w:r>
    </w:p>
    <w:p w:rsidR="00CE2DF7" w:rsidRPr="00CE2DF7" w:rsidRDefault="001D50C9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-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в федеральной государственной информационной системе «Единый портал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государственных и муниципальных услуг (функций)» (</w:t>
      </w:r>
      <w:hyperlink r:id="rId9" w:history="1">
        <w:r w:rsidRPr="00142695">
          <w:rPr>
            <w:rStyle w:val="ae"/>
            <w:rFonts w:ascii="Times New Roman" w:eastAsiaTheme="minorHAnsi" w:hAnsi="Times New Roman"/>
            <w:sz w:val="24"/>
            <w:szCs w:val="24"/>
            <w:lang w:eastAsia="en-US"/>
          </w:rPr>
          <w:t>https://www.gosuslugi.ru/</w:t>
        </w:r>
      </w:hyperlink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)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(далее – ЕПГУ);</w:t>
      </w:r>
    </w:p>
    <w:p w:rsidR="00CE2DF7" w:rsidRPr="00CE2DF7" w:rsidRDefault="001D50C9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-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на официальном сайте Уполномоченного органа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(</w:t>
      </w:r>
      <w:proofErr w:type="spellStart"/>
      <w:r w:rsidRPr="001D50C9">
        <w:rPr>
          <w:rFonts w:ascii="Times New Roman" w:eastAsiaTheme="minorHAnsi" w:hAnsi="Times New Roman"/>
          <w:sz w:val="24"/>
          <w:szCs w:val="24"/>
          <w:lang w:eastAsia="en-US"/>
        </w:rPr>
        <w:t>http</w:t>
      </w:r>
      <w:proofErr w:type="spellEnd"/>
      <w:r>
        <w:rPr>
          <w:rFonts w:ascii="Times New Roman" w:eastAsiaTheme="minorHAnsi" w:hAnsi="Times New Roman"/>
          <w:sz w:val="24"/>
          <w:szCs w:val="24"/>
          <w:lang w:val="en-US" w:eastAsia="en-US"/>
        </w:rPr>
        <w:t>s</w:t>
      </w:r>
      <w:r w:rsidRPr="001D50C9">
        <w:rPr>
          <w:rFonts w:ascii="Times New Roman" w:eastAsiaTheme="minorHAnsi" w:hAnsi="Times New Roman"/>
          <w:sz w:val="24"/>
          <w:szCs w:val="24"/>
          <w:lang w:eastAsia="en-US"/>
        </w:rPr>
        <w:t>://admmosrednekan.ru</w:t>
      </w:r>
      <w:r>
        <w:rPr>
          <w:rFonts w:ascii="Times New Roman" w:eastAsiaTheme="minorHAnsi" w:hAnsi="Times New Roman"/>
          <w:sz w:val="24"/>
          <w:szCs w:val="24"/>
          <w:lang w:eastAsia="en-US"/>
        </w:rPr>
        <w:t>)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;</w:t>
      </w: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5) посредством размещения информации на информационных стендах</w:t>
      </w:r>
      <w:r w:rsidR="001D50C9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Уполномоченного органа или многофункционального центра.</w:t>
      </w: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1.5. Информирование осуществляется по вопросам, касающимся:</w:t>
      </w:r>
    </w:p>
    <w:p w:rsidR="00CE2DF7" w:rsidRPr="00CE2DF7" w:rsidRDefault="001D50C9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-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способов подачи заявления о предоставлении муниципальной услуги;</w:t>
      </w:r>
    </w:p>
    <w:p w:rsidR="00CE2DF7" w:rsidRPr="00CE2DF7" w:rsidRDefault="001D50C9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-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адресов Уполномоченного органа и многофункциональных центров,</w:t>
      </w:r>
    </w:p>
    <w:p w:rsidR="00CE2DF7" w:rsidRPr="00CE2DF7" w:rsidRDefault="001D50C9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-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обращение в которые необходимо для предоставления муниципальной услуги;</w:t>
      </w:r>
    </w:p>
    <w:p w:rsidR="00CE2DF7" w:rsidRPr="00CE2DF7" w:rsidRDefault="001D50C9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-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справочной информации о работе Уполномоченного органа (структурных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подразделений Уполномоченного органа);</w:t>
      </w:r>
    </w:p>
    <w:p w:rsidR="00CE2DF7" w:rsidRPr="00CE2DF7" w:rsidRDefault="001D50C9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-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документов, необходимых для предоставления муниципальной услуги и услуг, которые являются необходимыми и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обязательными для предоставления муниципальной услуги;</w:t>
      </w:r>
    </w:p>
    <w:p w:rsidR="00CE2DF7" w:rsidRPr="00CE2DF7" w:rsidRDefault="001D50C9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-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порядка и сроков предоставления муниципальной услуги;</w:t>
      </w:r>
    </w:p>
    <w:p w:rsidR="00CE2DF7" w:rsidRPr="00CE2DF7" w:rsidRDefault="001D50C9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-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порядка получения сведений о ходе рассмотрения заявления о предоставлении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муниципальной услуги и о результатах предоставления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муниципальной услуги;</w:t>
      </w:r>
    </w:p>
    <w:p w:rsidR="00CE2DF7" w:rsidRPr="00CE2DF7" w:rsidRDefault="001D50C9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-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по вопросам предоставления услуг, которые являются необходимыми и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обязательными для предоставления муниципальной услуги;</w:t>
      </w:r>
    </w:p>
    <w:p w:rsidR="00CE2DF7" w:rsidRPr="00CE2DF7" w:rsidRDefault="001D50C9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-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порядка досудебного (внесудебного) обжалования действий (бездействия)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должностных лиц, и принимаемых ими решений при предоставлении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муниципальной услуги.</w:t>
      </w: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Получение информации по вопросам предоставления муниципальной услуги и услуг, которые являются необходимыми и</w:t>
      </w:r>
      <w:r w:rsidR="001D50C9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обязательными для муниципальной услуги</w:t>
      </w:r>
      <w:r w:rsidR="001D50C9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осуществляется бесплатно.</w:t>
      </w: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1.6. При устном обращении Заявителя (лично или по телефону) должностное</w:t>
      </w:r>
      <w:r w:rsidR="001D50C9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лицо Уполномоченного органа, работник многофункционального центра,</w:t>
      </w:r>
      <w:r w:rsidR="001D50C9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осуществляющий консультирование, подробно и в вежливой (корректной) форме</w:t>
      </w:r>
      <w:r w:rsidR="001D50C9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информирует обратившихся по интересующим вопросам.</w:t>
      </w: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lastRenderedPageBreak/>
        <w:t>Ответ на телефонный звонок должен начинаться с информации о</w:t>
      </w:r>
      <w:r w:rsidR="001D50C9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наименовании органа, в который позвонил Заявитель, фамилии, имени, отчества</w:t>
      </w:r>
      <w:r w:rsidR="001D50C9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(последнее – при наличии) и должности специалиста, принявшего телефонный</w:t>
      </w:r>
      <w:r w:rsidR="001D50C9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звонок.</w:t>
      </w:r>
    </w:p>
    <w:p w:rsidR="001D50C9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Если должностное лицо Уполномоченного органа не может самостоятельно</w:t>
      </w:r>
      <w:r w:rsidR="001D50C9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дать ответ, телефонный звонок должен быть переадресован (переведен) на другое</w:t>
      </w:r>
      <w:r w:rsidR="001D50C9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должностное лицо или же обратившемуся лицу должен быть сообщен телефонный</w:t>
      </w:r>
      <w:r w:rsidR="001D50C9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номер, по которому можно будет получить необходимую информацию</w:t>
      </w:r>
      <w:r w:rsidR="001D50C9">
        <w:rPr>
          <w:rFonts w:ascii="Times New Roman" w:eastAsiaTheme="minorHAnsi" w:hAnsi="Times New Roman"/>
          <w:sz w:val="24"/>
          <w:szCs w:val="24"/>
          <w:lang w:eastAsia="en-US"/>
        </w:rPr>
        <w:t xml:space="preserve">. </w:t>
      </w: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Если подготовка ответа требует продолжительного времени, он предлагает</w:t>
      </w:r>
      <w:r w:rsidR="001D50C9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Заявителю один из следующих вариантов дальнейших действий:</w:t>
      </w:r>
    </w:p>
    <w:p w:rsidR="00CE2DF7" w:rsidRPr="00CE2DF7" w:rsidRDefault="001D50C9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-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изложить обращение в письменной форме;</w:t>
      </w:r>
    </w:p>
    <w:p w:rsidR="00CE2DF7" w:rsidRPr="00CE2DF7" w:rsidRDefault="001D50C9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-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назначить другое время для консультаций.</w:t>
      </w: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Должностное лицо Уполномоченного органа не вправе осуществлять</w:t>
      </w:r>
      <w:r w:rsidR="001D50C9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информирование, выходящее за рамки стандартных процедур и условий</w:t>
      </w:r>
      <w:r w:rsidR="001D50C9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предоставления муниципальной услуги, и влияющее прямо или</w:t>
      </w:r>
      <w:r w:rsidR="001D50C9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косвенно на принимаемое решение.</w:t>
      </w: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Информирование осуществляется в соответствии с графиком приема граждан.</w:t>
      </w: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1.7. По письменному обращению должностное лицо Уполномоченного органа,</w:t>
      </w:r>
      <w:r w:rsidR="00CF2F27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ответственный за предоставление муниципальной услуги,</w:t>
      </w:r>
      <w:r w:rsidR="00CF2F27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подробно в письменной форме разъясняет заявителю сведения по вопросам,</w:t>
      </w:r>
      <w:r w:rsidR="00CF2F27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указанным в пункте 1.5 настоящего Административного регламента в порядке,</w:t>
      </w:r>
      <w:r w:rsidR="00CF2F27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установленном Федеральным законом от 2 мая 2006 г. № 59-ФЗ «О порядке</w:t>
      </w:r>
      <w:r w:rsidR="00CF2F27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рассмотрения обращений граждан Российской Федерации» (далее – Федеральный</w:t>
      </w:r>
      <w:r w:rsidR="00CF2F27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закон № 59-ФЗ).</w:t>
      </w: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1.8. На ЕПГУ размещаются сведения, предусмотренные Положением о</w:t>
      </w:r>
      <w:r w:rsidR="00CF2F27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федеральной государственной информационной системе «Федеральный реестр</w:t>
      </w:r>
      <w:r w:rsidR="00CF2F27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государственных и муниципальных услуг (функций)», утвержденным</w:t>
      </w:r>
      <w:r w:rsidR="00CF2F27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постановлением Правительства Российской Федерации от 24 октября 2011 года</w:t>
      </w:r>
      <w:r w:rsidR="00CF2F27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№ 861.</w:t>
      </w: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Доступ к информации о сроках и порядке предоставления муниципальной услуги осуществляется без выполнения заявителем каких-либо</w:t>
      </w:r>
      <w:r w:rsidR="00CF2F27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требований, в том числе без использования программного обеспечения, установка</w:t>
      </w:r>
      <w:r w:rsidR="00CF2F27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которого на технические средства заявителя требует заключения лицензионного или</w:t>
      </w:r>
      <w:r w:rsidR="00CF2F27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иного соглашения с правообладателем программного обеспечения,</w:t>
      </w:r>
      <w:r w:rsidR="00CF2F27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предусматривающего взимание платы, регистрацию или авторизацию заявителя,</w:t>
      </w:r>
      <w:r w:rsidR="00CF2F27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или предоставление им персональных данных.</w:t>
      </w: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1.9. На официальном сайте Уполномоченного органа, на стендах в местах</w:t>
      </w:r>
      <w:r w:rsidR="00CF2F27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предоставления муниципальной</w:t>
      </w:r>
      <w:r w:rsidR="00CF2F27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услуги и услуг, которые</w:t>
      </w:r>
      <w:r w:rsidR="00CF2F27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являются необходимыми и обязательными для предоставления муниципальной</w:t>
      </w:r>
      <w:r w:rsidR="00CF2F27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услуги, и в многофункциональном центре размещается следующая справочная</w:t>
      </w:r>
      <w:r w:rsidR="00CF2F27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информация:</w:t>
      </w:r>
    </w:p>
    <w:p w:rsidR="00CE2DF7" w:rsidRPr="00CE2DF7" w:rsidRDefault="00CF2F2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lastRenderedPageBreak/>
        <w:t xml:space="preserve">-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о месте нахождения и графике работы Уполномоченного органа и их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структурных подразделений, ответственных за предоставление муниципальной услуги, а также многофункциональных центров;</w:t>
      </w:r>
    </w:p>
    <w:p w:rsidR="00CE2DF7" w:rsidRPr="00CE2DF7" w:rsidRDefault="008547D9" w:rsidP="00102C92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-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справочные телефоны структурных подразделений Уполномоченного органа,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ответственных за предоставление муниципальной услуги, в том</w:t>
      </w:r>
      <w:r w:rsidR="00102C92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числе номер телефона-автоинформатора (при наличии);</w:t>
      </w:r>
    </w:p>
    <w:p w:rsidR="00CE2DF7" w:rsidRPr="00CE2DF7" w:rsidRDefault="00102C92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-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адрес официального сайта, а также электронной почты и (или) формы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обратной связи Уполномоченного органа в сети «Интернет».</w:t>
      </w: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1.10. В залах ожидания Уполномоченного органа размещаются нормативные</w:t>
      </w:r>
      <w:r w:rsidR="00102C92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правовые акты, регулирующие порядок предоставления муниципальной услуги, в том числе Административный регламент, которые по</w:t>
      </w:r>
      <w:r w:rsidR="00102C92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требованию заявителя предоставляются ему для ознакомления.</w:t>
      </w: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1.11. Размещение информации о порядке предоставления муниципальной услуги на информационных стендах в помещении</w:t>
      </w:r>
      <w:r w:rsidR="00102C92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многофункционального центра осуществляется в соответствии с соглашением,</w:t>
      </w:r>
      <w:r w:rsidR="00102C92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заключенным между многофункциональным центром и Уполномоченным органом</w:t>
      </w:r>
      <w:r w:rsidR="00102C92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с учетом требований к информированию, установленных Административным</w:t>
      </w:r>
      <w:r w:rsidR="00102C92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регламентом.</w:t>
      </w: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1.12. Информация о ходе рассмотрения заявления о предоставлении</w:t>
      </w:r>
      <w:r w:rsidR="00102C92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муниципальной услуги и о результатах предоставления</w:t>
      </w:r>
      <w:r w:rsidR="00102C92">
        <w:rPr>
          <w:rFonts w:ascii="Times New Roman" w:eastAsiaTheme="minorHAnsi" w:hAnsi="Times New Roman"/>
          <w:sz w:val="24"/>
          <w:szCs w:val="24"/>
          <w:lang w:eastAsia="en-US"/>
        </w:rPr>
        <w:t xml:space="preserve"> муниципальной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услуги может быть получена заявителем (его</w:t>
      </w:r>
      <w:r w:rsidR="00102C92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представителем) в личном кабинете на ЕПГУ, а также в соответствующем</w:t>
      </w:r>
      <w:r w:rsidR="00102C92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структурном подразделении Уполномоченного органа при обращении заявителя</w:t>
      </w:r>
      <w:r w:rsidR="00102C92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лично, по телефону посредством электронной почты.</w:t>
      </w:r>
    </w:p>
    <w:p w:rsidR="00CE2DF7" w:rsidRPr="00102C92" w:rsidRDefault="00CE2DF7" w:rsidP="00102C92">
      <w:pPr>
        <w:overflowPunct/>
        <w:spacing w:line="360" w:lineRule="auto"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  <w:r w:rsidRPr="00102C92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II. Стандарт предоставления </w:t>
      </w:r>
      <w:r w:rsidR="00102C92" w:rsidRPr="00102C92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муниципальной </w:t>
      </w:r>
      <w:r w:rsidRPr="00102C92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услуги</w:t>
      </w:r>
    </w:p>
    <w:p w:rsidR="00CE2DF7" w:rsidRPr="003955A0" w:rsidRDefault="00CE2DF7" w:rsidP="00102C92">
      <w:pPr>
        <w:overflowPunct/>
        <w:spacing w:line="360" w:lineRule="auto"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  <w:r w:rsidRPr="003955A0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Наименование </w:t>
      </w:r>
      <w:r w:rsidR="00102C92" w:rsidRPr="003955A0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муниципальной </w:t>
      </w:r>
      <w:r w:rsidRPr="003955A0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услуги</w:t>
      </w:r>
    </w:p>
    <w:p w:rsidR="00102C92" w:rsidRPr="003955A0" w:rsidRDefault="00CE2DF7" w:rsidP="003955A0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3955A0">
        <w:rPr>
          <w:rFonts w:ascii="Times New Roman" w:eastAsiaTheme="minorHAnsi" w:hAnsi="Times New Roman"/>
          <w:sz w:val="24"/>
          <w:szCs w:val="24"/>
          <w:lang w:eastAsia="en-US"/>
        </w:rPr>
        <w:t xml:space="preserve">2.1. </w:t>
      </w:r>
      <w:r w:rsidR="00102C92" w:rsidRPr="003955A0">
        <w:rPr>
          <w:rFonts w:ascii="Times New Roman" w:eastAsiaTheme="minorHAnsi" w:hAnsi="Times New Roman"/>
          <w:sz w:val="24"/>
          <w:szCs w:val="24"/>
          <w:lang w:eastAsia="en-US"/>
        </w:rPr>
        <w:t xml:space="preserve">Муниципальная </w:t>
      </w:r>
      <w:r w:rsidRPr="003955A0">
        <w:rPr>
          <w:rFonts w:ascii="Times New Roman" w:eastAsiaTheme="minorHAnsi" w:hAnsi="Times New Roman"/>
          <w:sz w:val="24"/>
          <w:szCs w:val="24"/>
          <w:lang w:eastAsia="en-US"/>
        </w:rPr>
        <w:t>услуга «</w:t>
      </w:r>
      <w:r w:rsidR="003955A0" w:rsidRPr="003955A0">
        <w:rPr>
          <w:rFonts w:ascii="Times New Roman" w:eastAsiaTheme="minorHAnsi" w:hAnsi="Times New Roman"/>
          <w:sz w:val="24"/>
          <w:szCs w:val="24"/>
          <w:lang w:eastAsia="en-US"/>
        </w:rPr>
        <w:t>Утверждение схемы расположения земельного участка или земельных участков на кадастровом плане территории</w:t>
      </w:r>
      <w:r w:rsidRPr="003955A0">
        <w:rPr>
          <w:rFonts w:ascii="Times New Roman" w:eastAsiaTheme="minorHAnsi" w:hAnsi="Times New Roman"/>
          <w:sz w:val="24"/>
          <w:szCs w:val="24"/>
          <w:lang w:eastAsia="en-US"/>
        </w:rPr>
        <w:t>».</w:t>
      </w:r>
    </w:p>
    <w:p w:rsidR="00CE2DF7" w:rsidRPr="00102C92" w:rsidRDefault="00CE2DF7" w:rsidP="00102C92">
      <w:pPr>
        <w:overflowPunct/>
        <w:spacing w:line="360" w:lineRule="auto"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  <w:r w:rsidRPr="00102C92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Наименование органа государственной власти, органа местного</w:t>
      </w:r>
      <w:r w:rsidR="00102C92" w:rsidRPr="00102C92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 </w:t>
      </w:r>
      <w:r w:rsidRPr="00102C92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самоуправления (организации), предоставляющего </w:t>
      </w:r>
      <w:r w:rsidR="00102C92" w:rsidRPr="00102C92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муниципальную </w:t>
      </w:r>
      <w:r w:rsidRPr="00102C92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услугу</w:t>
      </w:r>
    </w:p>
    <w:p w:rsidR="004077F2" w:rsidRPr="00CE2DF7" w:rsidRDefault="004077F2" w:rsidP="004077F2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 xml:space="preserve">2.2. 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Муниципальная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услуга предоставляется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 xml:space="preserve">Уполномоченным органом </w:t>
      </w:r>
      <w:r>
        <w:rPr>
          <w:rFonts w:ascii="Times New Roman" w:eastAsiaTheme="minorHAnsi" w:hAnsi="Times New Roman"/>
          <w:sz w:val="24"/>
          <w:szCs w:val="24"/>
          <w:lang w:eastAsia="en-US"/>
        </w:rPr>
        <w:t>–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>
        <w:rPr>
          <w:rFonts w:ascii="Times New Roman" w:eastAsiaTheme="minorHAnsi" w:hAnsi="Times New Roman"/>
          <w:sz w:val="24"/>
          <w:szCs w:val="24"/>
          <w:lang w:eastAsia="en-US"/>
        </w:rPr>
        <w:t>Администрацией Среднеканского городского округа, в лице управления земельных и имущественных отношений Администрацией Среднеканского городского округа.</w:t>
      </w:r>
    </w:p>
    <w:p w:rsidR="004077F2" w:rsidRDefault="004077F2" w:rsidP="004077F2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 xml:space="preserve">2.3. В предоставлении 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муниципальной услуги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принимают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участие</w:t>
      </w:r>
      <w:r>
        <w:rPr>
          <w:rFonts w:ascii="Times New Roman" w:eastAsiaTheme="minorHAnsi" w:hAnsi="Times New Roman"/>
          <w:sz w:val="24"/>
          <w:szCs w:val="24"/>
          <w:lang w:eastAsia="en-US"/>
        </w:rPr>
        <w:t>:</w:t>
      </w:r>
    </w:p>
    <w:p w:rsidR="004077F2" w:rsidRDefault="004077F2" w:rsidP="004077F2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-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>
        <w:rPr>
          <w:rFonts w:ascii="Times New Roman" w:eastAsiaTheme="minorHAnsi" w:hAnsi="Times New Roman"/>
          <w:sz w:val="24"/>
          <w:szCs w:val="24"/>
          <w:lang w:eastAsia="en-US"/>
        </w:rPr>
        <w:t>Администрация Среднеканского городского округа;</w:t>
      </w:r>
    </w:p>
    <w:p w:rsidR="004077F2" w:rsidRDefault="004077F2" w:rsidP="004077F2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- Управления земельных и имущественных отношений Администрацией Среднеканского городского округа;</w:t>
      </w:r>
    </w:p>
    <w:p w:rsidR="00A973FE" w:rsidRPr="00CE2DF7" w:rsidRDefault="00A973FE" w:rsidP="00A72C9C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lastRenderedPageBreak/>
        <w:t>- Сеймчанский отдел Магаданского областного государственного автономного учреждения «Многофункциональный центр предоставления государственных и муниципальных услуг».</w:t>
      </w: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 xml:space="preserve">При предоставлении </w:t>
      </w:r>
      <w:r w:rsidR="00102C92">
        <w:rPr>
          <w:rFonts w:ascii="Times New Roman" w:eastAsiaTheme="minorHAnsi" w:hAnsi="Times New Roman"/>
          <w:sz w:val="24"/>
          <w:szCs w:val="24"/>
          <w:lang w:eastAsia="en-US"/>
        </w:rPr>
        <w:t xml:space="preserve">муниципальной услуги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Уполномоченный орган взаимодействует с:</w:t>
      </w: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2.3.1. Федеральной налоговой службой Российской Федерации в части</w:t>
      </w:r>
      <w:r w:rsidR="00751C41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получения сведений из Единого государственного реестра юридических лиц и</w:t>
      </w:r>
      <w:r w:rsidR="00751C41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Единого государственного реестра индивидуальных предпринимателей;</w:t>
      </w: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2.3.2. Федеральной службой государственной регистрации, кадастра и</w:t>
      </w:r>
      <w:r w:rsidR="00751C41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картографии в части получения сведений из Единого государственного реестра</w:t>
      </w:r>
      <w:r w:rsidR="00751C41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недвижимости;</w:t>
      </w: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2.3.3. Органом исполнительной власти субъекта Российской Федерации,</w:t>
      </w:r>
      <w:r w:rsidR="00751C41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уполномоченным в области лесных отношений, при согласовании схемы</w:t>
      </w:r>
      <w:r w:rsidR="00751C41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расположения земельного участка или земельных участков на кадастровом плане</w:t>
      </w:r>
      <w:r w:rsidR="00751C41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территории.</w:t>
      </w: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 xml:space="preserve">2.4. При предоставлении </w:t>
      </w:r>
      <w:r w:rsidR="00102C92">
        <w:rPr>
          <w:rFonts w:ascii="Times New Roman" w:eastAsiaTheme="minorHAnsi" w:hAnsi="Times New Roman"/>
          <w:sz w:val="24"/>
          <w:szCs w:val="24"/>
          <w:lang w:eastAsia="en-US"/>
        </w:rPr>
        <w:t xml:space="preserve">муниципальной услуги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Уполномоченному органу запрещается требовать от заявителя осуществления</w:t>
      </w:r>
      <w:r w:rsidR="00751C41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действий, в том числе согласований, необходимых для получения муниципальной услуги и связанных с обращением в иные государственные органы</w:t>
      </w:r>
      <w:r w:rsidR="005E047D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и организации, за исключением получения услуг, включенных в перечень услуг,</w:t>
      </w:r>
      <w:r w:rsidR="005E047D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которые являются необходимыми и обязательными для предоставления</w:t>
      </w:r>
      <w:r w:rsidR="005E047D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102C92">
        <w:rPr>
          <w:rFonts w:ascii="Times New Roman" w:eastAsiaTheme="minorHAnsi" w:hAnsi="Times New Roman"/>
          <w:sz w:val="24"/>
          <w:szCs w:val="24"/>
          <w:lang w:eastAsia="en-US"/>
        </w:rPr>
        <w:t xml:space="preserve">муниципальной услуги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.</w:t>
      </w:r>
    </w:p>
    <w:p w:rsidR="00CE2DF7" w:rsidRPr="005E047D" w:rsidRDefault="00CE2DF7" w:rsidP="005E047D">
      <w:pPr>
        <w:overflowPunct/>
        <w:spacing w:line="360" w:lineRule="auto"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  <w:r w:rsidRPr="005E047D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Описание результата предоставления муниципальной</w:t>
      </w:r>
      <w:r w:rsidR="005E047D" w:rsidRPr="005E047D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 </w:t>
      </w:r>
      <w:r w:rsidRPr="005E047D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услуги</w:t>
      </w: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 xml:space="preserve">2.5. Результатом предоставления </w:t>
      </w:r>
      <w:r w:rsidR="00102C92">
        <w:rPr>
          <w:rFonts w:ascii="Times New Roman" w:eastAsiaTheme="minorHAnsi" w:hAnsi="Times New Roman"/>
          <w:sz w:val="24"/>
          <w:szCs w:val="24"/>
          <w:lang w:eastAsia="en-US"/>
        </w:rPr>
        <w:t xml:space="preserve">муниципальной услуги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является:</w:t>
      </w:r>
    </w:p>
    <w:p w:rsidR="00605231" w:rsidRPr="00605231" w:rsidRDefault="00CE2DF7" w:rsidP="0060523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 xml:space="preserve">2.5.1. </w:t>
      </w:r>
      <w:r w:rsidR="00605231" w:rsidRPr="00605231">
        <w:rPr>
          <w:rFonts w:ascii="Times New Roman" w:eastAsiaTheme="minorHAnsi" w:hAnsi="Times New Roman"/>
          <w:sz w:val="24"/>
          <w:szCs w:val="24"/>
          <w:lang w:eastAsia="en-US"/>
        </w:rPr>
        <w:t>Решение об утверждении схемы расположения земельного участка по форме согласно приложению № 1 к настоящему Административному регламенту;</w:t>
      </w:r>
    </w:p>
    <w:p w:rsidR="00CE2DF7" w:rsidRPr="00605231" w:rsidRDefault="00605231" w:rsidP="0060523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05231">
        <w:rPr>
          <w:rFonts w:ascii="Times New Roman" w:eastAsiaTheme="minorHAnsi" w:hAnsi="Times New Roman"/>
          <w:sz w:val="24"/>
          <w:szCs w:val="24"/>
          <w:lang w:eastAsia="en-US"/>
        </w:rPr>
        <w:t>2.5.2. Решение об отказе в утверждении схемы расположения земельного участка по форме согласно приложению № 2 к настоящему Административному регламенту.</w:t>
      </w:r>
    </w:p>
    <w:p w:rsidR="00CE2DF7" w:rsidRPr="00852A57" w:rsidRDefault="00CE2DF7" w:rsidP="00852A57">
      <w:pPr>
        <w:overflowPunct/>
        <w:spacing w:line="360" w:lineRule="auto"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  <w:r w:rsidRPr="00852A57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Срок предоставления </w:t>
      </w:r>
      <w:r w:rsidR="00102C92" w:rsidRPr="00852A57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муниципальной услуги</w:t>
      </w:r>
      <w:r w:rsidRPr="00852A57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, в том</w:t>
      </w:r>
      <w:r w:rsidR="005E047D" w:rsidRPr="00852A57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 </w:t>
      </w:r>
      <w:r w:rsidRPr="00852A57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числе с учетом необходимости обращения в организации, участвующие в</w:t>
      </w:r>
      <w:r w:rsidR="005E047D" w:rsidRPr="00852A57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 </w:t>
      </w:r>
      <w:r w:rsidRPr="00852A57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предоставлении </w:t>
      </w:r>
      <w:r w:rsidR="00102C92" w:rsidRPr="00852A57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муниципальной услуги</w:t>
      </w:r>
      <w:r w:rsidRPr="00852A57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, срок</w:t>
      </w:r>
      <w:r w:rsidR="005E047D" w:rsidRPr="00852A57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 </w:t>
      </w:r>
      <w:r w:rsidRPr="00852A57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приостановления предоставления </w:t>
      </w:r>
      <w:r w:rsidR="00102C92" w:rsidRPr="00852A57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муниципальной услуги</w:t>
      </w:r>
      <w:r w:rsidRPr="00852A57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,</w:t>
      </w:r>
      <w:r w:rsidR="005E047D" w:rsidRPr="00852A57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 </w:t>
      </w:r>
      <w:r w:rsidRPr="00852A57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срок выдачи (направления) документов, являющихся результатом</w:t>
      </w:r>
      <w:r w:rsidR="005E047D" w:rsidRPr="00852A57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 </w:t>
      </w:r>
      <w:r w:rsidRPr="00852A57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предоставления </w:t>
      </w:r>
      <w:r w:rsidR="00102C92" w:rsidRPr="00852A57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муниципальной услуги</w:t>
      </w:r>
      <w:r w:rsidR="005E047D" w:rsidRPr="00852A57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.</w:t>
      </w: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 xml:space="preserve">2.6. Срок предоставления </w:t>
      </w:r>
      <w:r w:rsidR="00102C92">
        <w:rPr>
          <w:rFonts w:ascii="Times New Roman" w:eastAsiaTheme="minorHAnsi" w:hAnsi="Times New Roman"/>
          <w:sz w:val="24"/>
          <w:szCs w:val="24"/>
          <w:lang w:eastAsia="en-US"/>
        </w:rPr>
        <w:t xml:space="preserve">муниципальной услуги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определяется в соответствии с Земельным кодексом Российской Федерации.</w:t>
      </w:r>
    </w:p>
    <w:p w:rsidR="00CE2DF7" w:rsidRPr="00CE2DF7" w:rsidRDefault="00852A5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О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рганом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местного самоуправления может быть предусмотрено оказание муниципальной услуги в иной срок, не превышающий установленный Земельным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кодексом Российской Федерации.</w:t>
      </w:r>
    </w:p>
    <w:p w:rsidR="00852A57" w:rsidRDefault="00CE2DF7" w:rsidP="00852A57">
      <w:pPr>
        <w:overflowPunct/>
        <w:spacing w:line="360" w:lineRule="auto"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  <w:r w:rsidRPr="00852A57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Нормативные правовые акты, регулирующие предоставление</w:t>
      </w:r>
      <w:r w:rsidR="00852A57" w:rsidRPr="00852A57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 </w:t>
      </w:r>
    </w:p>
    <w:p w:rsidR="00CE2DF7" w:rsidRPr="00852A57" w:rsidRDefault="00102C92" w:rsidP="00852A57">
      <w:pPr>
        <w:overflowPunct/>
        <w:spacing w:line="360" w:lineRule="auto"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  <w:r w:rsidRPr="00852A57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муниципальной услуги</w:t>
      </w:r>
    </w:p>
    <w:p w:rsidR="00974560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2.7. Перечень нормативных правовых актов, регулирующих предоставление</w:t>
      </w:r>
      <w:r w:rsidR="00852A57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102C92">
        <w:rPr>
          <w:rFonts w:ascii="Times New Roman" w:eastAsiaTheme="minorHAnsi" w:hAnsi="Times New Roman"/>
          <w:sz w:val="24"/>
          <w:szCs w:val="24"/>
          <w:lang w:eastAsia="en-US"/>
        </w:rPr>
        <w:t>муниципальной услуги</w:t>
      </w:r>
      <w:r w:rsidR="00974560">
        <w:rPr>
          <w:rFonts w:ascii="Times New Roman" w:eastAsiaTheme="minorHAnsi" w:hAnsi="Times New Roman"/>
          <w:sz w:val="24"/>
          <w:szCs w:val="24"/>
          <w:lang w:eastAsia="en-US"/>
        </w:rPr>
        <w:t>:</w:t>
      </w:r>
    </w:p>
    <w:p w:rsidR="00974560" w:rsidRPr="00890A30" w:rsidRDefault="00974560" w:rsidP="00974560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lastRenderedPageBreak/>
        <w:t>-</w:t>
      </w:r>
      <w:r w:rsidR="00102C92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890A30">
        <w:rPr>
          <w:rFonts w:ascii="Times New Roman" w:eastAsiaTheme="minorHAnsi" w:hAnsi="Times New Roman"/>
          <w:sz w:val="24"/>
          <w:szCs w:val="24"/>
          <w:lang w:eastAsia="en-US"/>
        </w:rPr>
        <w:t xml:space="preserve">Земельный кодекс Российской Федерации от 25 октября 2001 </w:t>
      </w:r>
      <w:r>
        <w:rPr>
          <w:rFonts w:ascii="Times New Roman" w:eastAsiaTheme="minorHAnsi" w:hAnsi="Times New Roman"/>
          <w:sz w:val="24"/>
          <w:szCs w:val="24"/>
          <w:lang w:eastAsia="en-US"/>
        </w:rPr>
        <w:t>№</w:t>
      </w:r>
      <w:r w:rsidRPr="00890A30">
        <w:rPr>
          <w:rFonts w:ascii="Times New Roman" w:eastAsiaTheme="minorHAnsi" w:hAnsi="Times New Roman"/>
          <w:sz w:val="24"/>
          <w:szCs w:val="24"/>
          <w:lang w:eastAsia="en-US"/>
        </w:rPr>
        <w:t xml:space="preserve"> 136-ФЗ</w:t>
      </w:r>
      <w:r>
        <w:rPr>
          <w:rFonts w:ascii="Times New Roman" w:eastAsiaTheme="minorHAnsi" w:hAnsi="Times New Roman"/>
          <w:sz w:val="24"/>
          <w:szCs w:val="24"/>
          <w:lang w:eastAsia="en-US"/>
        </w:rPr>
        <w:t>;</w:t>
      </w:r>
    </w:p>
    <w:p w:rsidR="00974560" w:rsidRPr="00974560" w:rsidRDefault="00974560" w:rsidP="00974560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890A30">
        <w:rPr>
          <w:rFonts w:ascii="Times New Roman" w:eastAsiaTheme="minorHAnsi" w:hAnsi="Times New Roman"/>
          <w:sz w:val="24"/>
          <w:szCs w:val="24"/>
          <w:lang w:eastAsia="en-US"/>
        </w:rPr>
        <w:t xml:space="preserve">- Федеральный закон от 25 октября 2001 года </w:t>
      </w:r>
      <w:r>
        <w:rPr>
          <w:rFonts w:ascii="Times New Roman" w:eastAsiaTheme="minorHAnsi" w:hAnsi="Times New Roman"/>
          <w:sz w:val="24"/>
          <w:szCs w:val="24"/>
          <w:lang w:eastAsia="en-US"/>
        </w:rPr>
        <w:t>№</w:t>
      </w:r>
      <w:r w:rsidRPr="00890A30">
        <w:rPr>
          <w:rFonts w:ascii="Times New Roman" w:eastAsiaTheme="minorHAnsi" w:hAnsi="Times New Roman"/>
          <w:sz w:val="24"/>
          <w:szCs w:val="24"/>
          <w:lang w:eastAsia="en-US"/>
        </w:rPr>
        <w:t xml:space="preserve"> 137-ФЗ </w:t>
      </w:r>
      <w:r>
        <w:rPr>
          <w:rFonts w:ascii="Times New Roman" w:eastAsiaTheme="minorHAnsi" w:hAnsi="Times New Roman"/>
          <w:sz w:val="24"/>
          <w:szCs w:val="24"/>
          <w:lang w:eastAsia="en-US"/>
        </w:rPr>
        <w:t>«</w:t>
      </w:r>
      <w:r w:rsidRPr="00890A30">
        <w:rPr>
          <w:rFonts w:ascii="Times New Roman" w:eastAsiaTheme="minorHAnsi" w:hAnsi="Times New Roman"/>
          <w:sz w:val="24"/>
          <w:szCs w:val="24"/>
          <w:lang w:eastAsia="en-US"/>
        </w:rPr>
        <w:t>О введении в действие Земель</w:t>
      </w:r>
      <w:r w:rsidRPr="00974560">
        <w:rPr>
          <w:rFonts w:ascii="Times New Roman" w:eastAsiaTheme="minorHAnsi" w:hAnsi="Times New Roman"/>
          <w:sz w:val="24"/>
          <w:szCs w:val="24"/>
          <w:lang w:eastAsia="en-US"/>
        </w:rPr>
        <w:t>ного кодекса Российской Федерации»;</w:t>
      </w:r>
    </w:p>
    <w:p w:rsidR="00CE2DF7" w:rsidRPr="00974560" w:rsidRDefault="00974560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974560">
        <w:rPr>
          <w:rFonts w:ascii="Times New Roman" w:eastAsiaTheme="minorHAnsi" w:hAnsi="Times New Roman"/>
          <w:sz w:val="24"/>
          <w:szCs w:val="24"/>
          <w:lang w:eastAsia="en-US"/>
        </w:rPr>
        <w:t>- Федеральны</w:t>
      </w:r>
      <w:r>
        <w:rPr>
          <w:rFonts w:ascii="Times New Roman" w:eastAsiaTheme="minorHAnsi" w:hAnsi="Times New Roman"/>
          <w:sz w:val="24"/>
          <w:szCs w:val="24"/>
          <w:lang w:eastAsia="en-US"/>
        </w:rPr>
        <w:t>й</w:t>
      </w:r>
      <w:r w:rsidRPr="00974560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закон </w:t>
      </w:r>
      <w:r w:rsidRPr="00974560">
        <w:rPr>
          <w:rFonts w:ascii="Times New Roman" w:eastAsiaTheme="minorHAnsi" w:hAnsi="Times New Roman"/>
          <w:sz w:val="24"/>
          <w:szCs w:val="24"/>
          <w:lang w:eastAsia="en-US"/>
        </w:rPr>
        <w:t xml:space="preserve">от 29.12.2004 </w:t>
      </w:r>
      <w:r>
        <w:rPr>
          <w:rFonts w:ascii="Times New Roman" w:eastAsiaTheme="minorHAnsi" w:hAnsi="Times New Roman"/>
          <w:sz w:val="24"/>
          <w:szCs w:val="24"/>
          <w:lang w:eastAsia="en-US"/>
        </w:rPr>
        <w:t>№</w:t>
      </w:r>
      <w:r w:rsidRPr="00974560">
        <w:rPr>
          <w:rFonts w:ascii="Times New Roman" w:eastAsiaTheme="minorHAnsi" w:hAnsi="Times New Roman"/>
          <w:sz w:val="24"/>
          <w:szCs w:val="24"/>
          <w:lang w:eastAsia="en-US"/>
        </w:rPr>
        <w:t xml:space="preserve"> 190-ФЗ </w:t>
      </w:r>
      <w:r>
        <w:rPr>
          <w:rFonts w:ascii="Times New Roman" w:eastAsiaTheme="minorHAnsi" w:hAnsi="Times New Roman"/>
          <w:sz w:val="24"/>
          <w:szCs w:val="24"/>
          <w:lang w:eastAsia="en-US"/>
        </w:rPr>
        <w:t>«</w:t>
      </w:r>
      <w:r w:rsidRPr="00974560">
        <w:rPr>
          <w:rFonts w:ascii="Times New Roman" w:eastAsiaTheme="minorHAnsi" w:hAnsi="Times New Roman"/>
          <w:sz w:val="24"/>
          <w:szCs w:val="24"/>
          <w:lang w:eastAsia="en-US"/>
        </w:rPr>
        <w:t>Градостроительный кодекс Российской Федерации</w:t>
      </w:r>
      <w:r>
        <w:rPr>
          <w:rFonts w:ascii="Times New Roman" w:eastAsiaTheme="minorHAnsi" w:hAnsi="Times New Roman"/>
          <w:sz w:val="24"/>
          <w:szCs w:val="24"/>
          <w:lang w:eastAsia="en-US"/>
        </w:rPr>
        <w:t>»;</w:t>
      </w:r>
    </w:p>
    <w:p w:rsidR="00974560" w:rsidRPr="00974560" w:rsidRDefault="00974560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974560">
        <w:rPr>
          <w:rFonts w:ascii="Times New Roman" w:eastAsiaTheme="minorHAnsi" w:hAnsi="Times New Roman"/>
          <w:sz w:val="24"/>
          <w:szCs w:val="24"/>
          <w:lang w:eastAsia="en-US"/>
        </w:rPr>
        <w:t>- Федеральны</w:t>
      </w:r>
      <w:r>
        <w:rPr>
          <w:rFonts w:ascii="Times New Roman" w:eastAsiaTheme="minorHAnsi" w:hAnsi="Times New Roman"/>
          <w:sz w:val="24"/>
          <w:szCs w:val="24"/>
          <w:lang w:eastAsia="en-US"/>
        </w:rPr>
        <w:t>й</w:t>
      </w:r>
      <w:r w:rsidRPr="00974560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закон </w:t>
      </w:r>
      <w:r w:rsidRPr="00974560">
        <w:rPr>
          <w:rFonts w:ascii="Times New Roman" w:eastAsiaTheme="minorHAnsi" w:hAnsi="Times New Roman"/>
          <w:sz w:val="24"/>
          <w:szCs w:val="24"/>
          <w:lang w:eastAsia="en-US"/>
        </w:rPr>
        <w:t xml:space="preserve">от 24.07.2007 </w:t>
      </w:r>
      <w:r>
        <w:rPr>
          <w:rFonts w:ascii="Times New Roman" w:eastAsiaTheme="minorHAnsi" w:hAnsi="Times New Roman"/>
          <w:sz w:val="24"/>
          <w:szCs w:val="24"/>
          <w:lang w:eastAsia="en-US"/>
        </w:rPr>
        <w:t>№</w:t>
      </w:r>
      <w:r w:rsidRPr="00974560">
        <w:rPr>
          <w:rFonts w:ascii="Times New Roman" w:eastAsiaTheme="minorHAnsi" w:hAnsi="Times New Roman"/>
          <w:sz w:val="24"/>
          <w:szCs w:val="24"/>
          <w:lang w:eastAsia="en-US"/>
        </w:rPr>
        <w:t xml:space="preserve"> 221-ФЗ </w:t>
      </w:r>
      <w:r>
        <w:rPr>
          <w:rFonts w:ascii="Times New Roman" w:eastAsiaTheme="minorHAnsi" w:hAnsi="Times New Roman"/>
          <w:sz w:val="24"/>
          <w:szCs w:val="24"/>
          <w:lang w:eastAsia="en-US"/>
        </w:rPr>
        <w:t>«</w:t>
      </w:r>
      <w:r w:rsidRPr="00974560">
        <w:rPr>
          <w:rFonts w:ascii="Times New Roman" w:eastAsiaTheme="minorHAnsi" w:hAnsi="Times New Roman"/>
          <w:sz w:val="24"/>
          <w:szCs w:val="24"/>
          <w:lang w:eastAsia="en-US"/>
        </w:rPr>
        <w:t>О кадастровой деятельности</w:t>
      </w:r>
      <w:r>
        <w:rPr>
          <w:rFonts w:ascii="Times New Roman" w:eastAsiaTheme="minorHAnsi" w:hAnsi="Times New Roman"/>
          <w:sz w:val="24"/>
          <w:szCs w:val="24"/>
          <w:lang w:eastAsia="en-US"/>
        </w:rPr>
        <w:t>»</w:t>
      </w:r>
      <w:r w:rsidRPr="00974560">
        <w:rPr>
          <w:rFonts w:ascii="Times New Roman" w:eastAsiaTheme="minorHAnsi" w:hAnsi="Times New Roman"/>
          <w:sz w:val="24"/>
          <w:szCs w:val="24"/>
          <w:lang w:eastAsia="en-US"/>
        </w:rPr>
        <w:t>;</w:t>
      </w:r>
    </w:p>
    <w:p w:rsidR="00974560" w:rsidRPr="00974560" w:rsidRDefault="00974560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974560">
        <w:rPr>
          <w:rFonts w:ascii="Times New Roman" w:eastAsiaTheme="minorHAnsi" w:hAnsi="Times New Roman"/>
          <w:sz w:val="24"/>
          <w:szCs w:val="24"/>
          <w:lang w:eastAsia="en-US"/>
        </w:rPr>
        <w:t>- Федеральны</w:t>
      </w:r>
      <w:r>
        <w:rPr>
          <w:rFonts w:ascii="Times New Roman" w:eastAsiaTheme="minorHAnsi" w:hAnsi="Times New Roman"/>
          <w:sz w:val="24"/>
          <w:szCs w:val="24"/>
          <w:lang w:eastAsia="en-US"/>
        </w:rPr>
        <w:t>й</w:t>
      </w:r>
      <w:r w:rsidRPr="00974560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>
        <w:rPr>
          <w:rFonts w:ascii="Times New Roman" w:eastAsiaTheme="minorHAnsi" w:hAnsi="Times New Roman"/>
          <w:sz w:val="24"/>
          <w:szCs w:val="24"/>
          <w:lang w:eastAsia="en-US"/>
        </w:rPr>
        <w:t>закон</w:t>
      </w:r>
      <w:r w:rsidRPr="00974560">
        <w:rPr>
          <w:rFonts w:ascii="Times New Roman" w:eastAsiaTheme="minorHAnsi" w:hAnsi="Times New Roman"/>
          <w:sz w:val="24"/>
          <w:szCs w:val="24"/>
          <w:lang w:eastAsia="en-US"/>
        </w:rPr>
        <w:t xml:space="preserve"> от 24.07.2002 </w:t>
      </w:r>
      <w:r>
        <w:rPr>
          <w:rFonts w:ascii="Times New Roman" w:eastAsiaTheme="minorHAnsi" w:hAnsi="Times New Roman"/>
          <w:sz w:val="24"/>
          <w:szCs w:val="24"/>
          <w:lang w:eastAsia="en-US"/>
        </w:rPr>
        <w:t>№</w:t>
      </w:r>
      <w:r w:rsidRPr="00974560">
        <w:rPr>
          <w:rFonts w:ascii="Times New Roman" w:eastAsiaTheme="minorHAnsi" w:hAnsi="Times New Roman"/>
          <w:sz w:val="24"/>
          <w:szCs w:val="24"/>
          <w:lang w:eastAsia="en-US"/>
        </w:rPr>
        <w:t xml:space="preserve"> 101-ФЗ </w:t>
      </w:r>
      <w:r>
        <w:rPr>
          <w:rFonts w:ascii="Times New Roman" w:eastAsiaTheme="minorHAnsi" w:hAnsi="Times New Roman"/>
          <w:sz w:val="24"/>
          <w:szCs w:val="24"/>
          <w:lang w:eastAsia="en-US"/>
        </w:rPr>
        <w:t>«</w:t>
      </w:r>
      <w:r w:rsidRPr="00974560">
        <w:rPr>
          <w:rFonts w:ascii="Times New Roman" w:eastAsiaTheme="minorHAnsi" w:hAnsi="Times New Roman"/>
          <w:sz w:val="24"/>
          <w:szCs w:val="24"/>
          <w:lang w:eastAsia="en-US"/>
        </w:rPr>
        <w:t>Об обороте земель сельскохозяйственного назначения</w:t>
      </w:r>
      <w:r>
        <w:rPr>
          <w:rFonts w:ascii="Times New Roman" w:eastAsiaTheme="minorHAnsi" w:hAnsi="Times New Roman"/>
          <w:sz w:val="24"/>
          <w:szCs w:val="24"/>
          <w:lang w:eastAsia="en-US"/>
        </w:rPr>
        <w:t>»;</w:t>
      </w:r>
    </w:p>
    <w:p w:rsidR="00974560" w:rsidRPr="00974560" w:rsidRDefault="00974560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974560">
        <w:rPr>
          <w:rFonts w:ascii="Times New Roman" w:eastAsiaTheme="minorHAnsi" w:hAnsi="Times New Roman"/>
          <w:sz w:val="24"/>
          <w:szCs w:val="24"/>
          <w:lang w:eastAsia="en-US"/>
        </w:rPr>
        <w:t xml:space="preserve">-  Приказ Министерства экономического развития Российской Федерации от 14.01.2015 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№</w:t>
      </w:r>
      <w:r w:rsidRPr="00974560">
        <w:rPr>
          <w:rFonts w:ascii="Times New Roman" w:eastAsiaTheme="minorHAnsi" w:hAnsi="Times New Roman"/>
          <w:sz w:val="24"/>
          <w:szCs w:val="24"/>
          <w:lang w:eastAsia="en-US"/>
        </w:rPr>
        <w:t xml:space="preserve"> 7 </w:t>
      </w:r>
      <w:r>
        <w:rPr>
          <w:rFonts w:ascii="Times New Roman" w:eastAsiaTheme="minorHAnsi" w:hAnsi="Times New Roman"/>
          <w:sz w:val="24"/>
          <w:szCs w:val="24"/>
          <w:lang w:eastAsia="en-US"/>
        </w:rPr>
        <w:t>«</w:t>
      </w:r>
      <w:r w:rsidRPr="00974560">
        <w:rPr>
          <w:rFonts w:ascii="Times New Roman" w:eastAsiaTheme="minorHAnsi" w:hAnsi="Times New Roman"/>
          <w:sz w:val="24"/>
          <w:szCs w:val="24"/>
          <w:lang w:eastAsia="en-US"/>
        </w:rPr>
        <w:t>Об утверждении порядка и способов подачи заявлений об утверждении схемы расположения земельного участка или земельных участков на кадастровом плане территории, заявления о проведении аукциона по продаже земельного участка, находящегося в государственной или муниципальной собственности, или аукциона на право заключения договора аренды земельного участка, находящегося в государственной или муниципальной собственности, заявления о предварительном согласовании предоставления земельного участка, находящегося в государственной или муниципальной собственности, заявления о предоставлении земельного участка, находящегося в государственной или муниципальной собственности, и заявления о перераспределении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собственности, в форме электронных документов с использованием информационно-телекоммуникационной сети Интернет, а также требований к их формату</w:t>
      </w:r>
      <w:r>
        <w:rPr>
          <w:rFonts w:ascii="Times New Roman" w:eastAsiaTheme="minorHAnsi" w:hAnsi="Times New Roman"/>
          <w:sz w:val="24"/>
          <w:szCs w:val="24"/>
          <w:lang w:eastAsia="en-US"/>
        </w:rPr>
        <w:t>»</w:t>
      </w:r>
      <w:r w:rsidRPr="00974560">
        <w:rPr>
          <w:rFonts w:ascii="Times New Roman" w:eastAsiaTheme="minorHAnsi" w:hAnsi="Times New Roman"/>
          <w:sz w:val="24"/>
          <w:szCs w:val="24"/>
          <w:lang w:eastAsia="en-US"/>
        </w:rPr>
        <w:t>.</w:t>
      </w:r>
    </w:p>
    <w:p w:rsidR="00974560" w:rsidRPr="00CE2DF7" w:rsidRDefault="00974560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CE2DF7" w:rsidRPr="00852A57" w:rsidRDefault="00CE2DF7" w:rsidP="00852A57">
      <w:pPr>
        <w:overflowPunct/>
        <w:spacing w:line="360" w:lineRule="auto"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  <w:r w:rsidRPr="00852A57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Исчерпывающий перечень документов, необходимых в соответствии с</w:t>
      </w:r>
      <w:r w:rsidR="00852A57" w:rsidRPr="00852A57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 </w:t>
      </w:r>
      <w:r w:rsidRPr="00852A57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нормативными правовыми актами для предоставления муниципальной услуги и услуг, которые являются необходимыми и</w:t>
      </w:r>
      <w:r w:rsidR="00852A57" w:rsidRPr="00852A57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 </w:t>
      </w:r>
      <w:r w:rsidRPr="00852A57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обязательными для предоставления муниципальной</w:t>
      </w:r>
      <w:r w:rsidR="00852A57" w:rsidRPr="00852A57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 </w:t>
      </w:r>
      <w:r w:rsidRPr="00852A57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услуги, подлежащих представлению заявителем, способы их получения</w:t>
      </w:r>
      <w:r w:rsidR="00852A57" w:rsidRPr="00852A57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 </w:t>
      </w:r>
      <w:r w:rsidRPr="00852A57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заявителем, в том числе в электронной форме, порядок их представления</w:t>
      </w: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 xml:space="preserve">2.8. Для получения </w:t>
      </w:r>
      <w:r w:rsidR="00102C92">
        <w:rPr>
          <w:rFonts w:ascii="Times New Roman" w:eastAsiaTheme="minorHAnsi" w:hAnsi="Times New Roman"/>
          <w:sz w:val="24"/>
          <w:szCs w:val="24"/>
          <w:lang w:eastAsia="en-US"/>
        </w:rPr>
        <w:t xml:space="preserve">муниципальной услуги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заявитель</w:t>
      </w:r>
      <w:r w:rsidR="00852A57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представляет:</w:t>
      </w: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 xml:space="preserve">2.8.1. Заявление о предоставлении </w:t>
      </w:r>
      <w:r w:rsidR="00102C92">
        <w:rPr>
          <w:rFonts w:ascii="Times New Roman" w:eastAsiaTheme="minorHAnsi" w:hAnsi="Times New Roman"/>
          <w:sz w:val="24"/>
          <w:szCs w:val="24"/>
          <w:lang w:eastAsia="en-US"/>
        </w:rPr>
        <w:t xml:space="preserve">муниципальной услуги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 xml:space="preserve">по форме согласно приложению № </w:t>
      </w:r>
      <w:r w:rsidR="00605231">
        <w:rPr>
          <w:rFonts w:ascii="Times New Roman" w:eastAsiaTheme="minorHAnsi" w:hAnsi="Times New Roman"/>
          <w:sz w:val="24"/>
          <w:szCs w:val="24"/>
          <w:lang w:eastAsia="en-US"/>
        </w:rPr>
        <w:t>3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 xml:space="preserve"> к настоящему Административному регламенту.</w:t>
      </w: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В случае направления заявления посредством ЕПГУ формирование заявления</w:t>
      </w:r>
      <w:r w:rsidR="00852A57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осуществляется посредством заполнения интерактивной формы на ЕПГУ без</w:t>
      </w:r>
      <w:r w:rsidR="00852A57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необходимости дополнительной подачи заявления в какой-либо иной форме.</w:t>
      </w: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В заявлении также указывается один из следующих способов направления</w:t>
      </w:r>
      <w:r w:rsidR="00852A57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 xml:space="preserve">результата предоставления </w:t>
      </w:r>
      <w:r w:rsidR="00102C92">
        <w:rPr>
          <w:rFonts w:ascii="Times New Roman" w:eastAsiaTheme="minorHAnsi" w:hAnsi="Times New Roman"/>
          <w:sz w:val="24"/>
          <w:szCs w:val="24"/>
          <w:lang w:eastAsia="en-US"/>
        </w:rPr>
        <w:t>муниципальной услуги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:</w:t>
      </w:r>
    </w:p>
    <w:p w:rsidR="00CE2DF7" w:rsidRPr="00CE2DF7" w:rsidRDefault="00852A5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-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в форме электронного документа в личном кабинете на ЕПГУ;</w:t>
      </w:r>
    </w:p>
    <w:p w:rsidR="00CE2DF7" w:rsidRPr="00CE2DF7" w:rsidRDefault="00852A57" w:rsidP="0060523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lastRenderedPageBreak/>
        <w:t xml:space="preserve">-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на бумажном носителе в виде распечатанного экземпляра электронного</w:t>
      </w:r>
      <w:r w:rsidR="00605231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документа в Уполномоченном органе, многофункциональном центре;</w:t>
      </w: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2.8.2. Документ, удостоверяющий личность заявителя, представителя.</w:t>
      </w: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В случае направления заявления посредством ЕПГУ сведения из документа,</w:t>
      </w:r>
      <w:r w:rsidR="00852A57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удостоверяющего личность заявителя, представителя формируются при</w:t>
      </w:r>
      <w:r w:rsidR="00852A57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подтверждении учетной записи в Единой системе идентификации и аутентификации</w:t>
      </w:r>
      <w:r w:rsidR="00852A57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(далее – ЕСИА) из состава соответствующих данных указанной учетной записи и</w:t>
      </w:r>
      <w:r w:rsidR="00852A57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могут быть проверены путем направления запроса с использованием системы</w:t>
      </w:r>
      <w:r w:rsidR="00852A57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межведомственного электронного взаимодействия.</w:t>
      </w: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В случае, если заявление подается представителем, дополнительно</w:t>
      </w:r>
      <w:r w:rsidR="00852A57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предоставляется документ, подтверждающий полномочия представителя</w:t>
      </w:r>
      <w:r w:rsidR="00A01002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действовать от имени заявителя.</w:t>
      </w: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2.8.3. Схема расположения земельного участка</w:t>
      </w:r>
      <w:r w:rsidR="00605231">
        <w:rPr>
          <w:rFonts w:ascii="Times New Roman" w:eastAsiaTheme="minorHAnsi" w:hAnsi="Times New Roman"/>
          <w:sz w:val="24"/>
          <w:szCs w:val="24"/>
          <w:lang w:eastAsia="en-US"/>
        </w:rPr>
        <w:t>.</w:t>
      </w:r>
    </w:p>
    <w:p w:rsidR="00CE2DF7" w:rsidRPr="00E41B37" w:rsidRDefault="00CE2DF7" w:rsidP="00E41B3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2.8.4. Согласие землепользователей, землевладельцев, арендаторов на</w:t>
      </w:r>
      <w:r w:rsidR="00D363F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E41B37">
        <w:rPr>
          <w:rFonts w:ascii="Times New Roman" w:eastAsiaTheme="minorHAnsi" w:hAnsi="Times New Roman"/>
          <w:sz w:val="24"/>
          <w:szCs w:val="24"/>
          <w:lang w:eastAsia="en-US"/>
        </w:rPr>
        <w:t>образование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 xml:space="preserve"> земельных участков</w:t>
      </w:r>
      <w:r w:rsidR="00D363F5">
        <w:rPr>
          <w:rFonts w:ascii="Times New Roman" w:eastAsiaTheme="minorHAnsi" w:hAnsi="Times New Roman"/>
          <w:sz w:val="24"/>
          <w:szCs w:val="24"/>
          <w:lang w:eastAsia="en-US"/>
        </w:rPr>
        <w:t xml:space="preserve">.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 xml:space="preserve">В случае, если </w:t>
      </w:r>
      <w:r w:rsidR="00E41B37" w:rsidRPr="00E41B37">
        <w:rPr>
          <w:rFonts w:ascii="Times New Roman" w:eastAsiaTheme="minorHAnsi" w:hAnsi="Times New Roman"/>
          <w:sz w:val="24"/>
          <w:szCs w:val="24"/>
          <w:lang w:eastAsia="en-US"/>
        </w:rPr>
        <w:t>исходный земельный участок предоставлен третьим лицам,</w:t>
      </w:r>
      <w:r w:rsidR="00E41B37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E41B37" w:rsidRPr="00E41B37">
        <w:rPr>
          <w:rFonts w:ascii="Times New Roman" w:eastAsiaTheme="minorHAnsi" w:hAnsi="Times New Roman"/>
          <w:sz w:val="24"/>
          <w:szCs w:val="24"/>
          <w:lang w:eastAsia="en-US"/>
        </w:rPr>
        <w:t>требуется представить согласие землепользователей, землевладельцев, арендаторов на образование земельных участков</w:t>
      </w:r>
      <w:r w:rsidR="00E41B37">
        <w:rPr>
          <w:rFonts w:ascii="Times New Roman" w:eastAsiaTheme="minorHAnsi" w:hAnsi="Times New Roman"/>
          <w:sz w:val="24"/>
          <w:szCs w:val="24"/>
          <w:lang w:eastAsia="en-US"/>
        </w:rPr>
        <w:t>.</w:t>
      </w:r>
    </w:p>
    <w:p w:rsidR="00CE2DF7" w:rsidRPr="00E41B3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2.8.5. Согласие залогодержател</w:t>
      </w:r>
      <w:r w:rsidR="00E41B37">
        <w:rPr>
          <w:rFonts w:ascii="Times New Roman" w:eastAsiaTheme="minorHAnsi" w:hAnsi="Times New Roman"/>
          <w:sz w:val="24"/>
          <w:szCs w:val="24"/>
          <w:lang w:eastAsia="en-US"/>
        </w:rPr>
        <w:t>ей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E41B37" w:rsidRPr="00E41B37">
        <w:rPr>
          <w:rFonts w:ascii="Times New Roman" w:eastAsiaTheme="minorHAnsi" w:hAnsi="Times New Roman"/>
          <w:sz w:val="24"/>
          <w:szCs w:val="24"/>
          <w:lang w:eastAsia="en-US"/>
        </w:rPr>
        <w:t>исходных земельных участков</w:t>
      </w:r>
      <w:r w:rsidRPr="00E41B37">
        <w:rPr>
          <w:rFonts w:ascii="Times New Roman" w:eastAsiaTheme="minorHAnsi" w:hAnsi="Times New Roman"/>
          <w:sz w:val="24"/>
          <w:szCs w:val="24"/>
          <w:lang w:eastAsia="en-US"/>
        </w:rPr>
        <w:t>.</w:t>
      </w:r>
    </w:p>
    <w:p w:rsidR="00E41B37" w:rsidRPr="00E41B37" w:rsidRDefault="00E41B3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E41B37">
        <w:rPr>
          <w:rFonts w:ascii="Times New Roman" w:eastAsiaTheme="minorHAnsi" w:hAnsi="Times New Roman"/>
          <w:sz w:val="24"/>
          <w:szCs w:val="24"/>
          <w:lang w:eastAsia="en-US"/>
        </w:rPr>
        <w:t xml:space="preserve">В случае, если права собственности на такой земельный участок обременены залогом, требуется представить согласие залогодержателей исходных земельных участков. </w:t>
      </w:r>
    </w:p>
    <w:p w:rsidR="00E41B37" w:rsidRPr="00E41B37" w:rsidRDefault="00CE2DF7" w:rsidP="00E41B3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 xml:space="preserve">2.8.6. </w:t>
      </w:r>
      <w:r w:rsidR="00E41B37" w:rsidRPr="00E41B37">
        <w:rPr>
          <w:rFonts w:ascii="Times New Roman" w:eastAsiaTheme="minorHAnsi" w:hAnsi="Times New Roman"/>
          <w:sz w:val="24"/>
          <w:szCs w:val="24"/>
          <w:lang w:eastAsia="en-US"/>
        </w:rPr>
        <w:t>Правоустанавливающие документы на земельный участок, за исключением случаев, если право на земельный участок зарегистрировано в Едином</w:t>
      </w:r>
      <w:r w:rsidR="0037662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E41B37" w:rsidRPr="00E41B37">
        <w:rPr>
          <w:rFonts w:ascii="Times New Roman" w:eastAsiaTheme="minorHAnsi" w:hAnsi="Times New Roman"/>
          <w:sz w:val="24"/>
          <w:szCs w:val="24"/>
          <w:lang w:eastAsia="en-US"/>
        </w:rPr>
        <w:t xml:space="preserve">государственном реестре недвижимости. </w:t>
      </w: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2.9. Заявления и прилагаемые документы, указанные в пункте 2.8</w:t>
      </w:r>
      <w:r w:rsidR="00A973FE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Административного регламента, направляются (подаются) в Уполномоченный</w:t>
      </w:r>
      <w:r w:rsidR="00A973FE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орган в электронной форме путем заполнения формы запроса через личный кабинет</w:t>
      </w:r>
      <w:r w:rsidR="00A973FE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на ЕПГУ.</w:t>
      </w:r>
    </w:p>
    <w:p w:rsidR="0021400E" w:rsidRDefault="00CE2DF7" w:rsidP="0021400E">
      <w:pPr>
        <w:overflowPunct/>
        <w:spacing w:line="360" w:lineRule="auto"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  <w:r w:rsidRPr="0021400E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Исчерпывающий перечень документов, необходимых в соответствии с</w:t>
      </w:r>
      <w:r w:rsidR="00A973FE" w:rsidRPr="0021400E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 </w:t>
      </w:r>
      <w:r w:rsidRPr="0021400E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нормативными правовыми актами для предоставления муниципальной услуги, которые находятся в распоряжении</w:t>
      </w:r>
      <w:r w:rsidR="00A973FE" w:rsidRPr="0021400E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 </w:t>
      </w:r>
      <w:r w:rsidRPr="0021400E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государственных органов, органов местного </w:t>
      </w:r>
    </w:p>
    <w:p w:rsidR="00CE2DF7" w:rsidRPr="0021400E" w:rsidRDefault="00CE2DF7" w:rsidP="0021400E">
      <w:pPr>
        <w:overflowPunct/>
        <w:spacing w:line="360" w:lineRule="auto"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  <w:r w:rsidRPr="0021400E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самоуправления и иных органов,</w:t>
      </w:r>
      <w:r w:rsidR="0021400E" w:rsidRPr="0021400E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 </w:t>
      </w:r>
      <w:r w:rsidRPr="0021400E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участвующих в предоставлении государственных</w:t>
      </w:r>
      <w:r w:rsidR="0021400E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 </w:t>
      </w:r>
      <w:r w:rsidRPr="0021400E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или муниципальных услуг</w:t>
      </w: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2.10. Перечень документов, необходимых в соответствии с нормативными</w:t>
      </w:r>
      <w:r w:rsidR="0021400E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 xml:space="preserve">правовыми актами для предоставления </w:t>
      </w:r>
      <w:r w:rsidR="00102C92">
        <w:rPr>
          <w:rFonts w:ascii="Times New Roman" w:eastAsiaTheme="minorHAnsi" w:hAnsi="Times New Roman"/>
          <w:sz w:val="24"/>
          <w:szCs w:val="24"/>
          <w:lang w:eastAsia="en-US"/>
        </w:rPr>
        <w:t>муниципальной услуги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,</w:t>
      </w:r>
      <w:r w:rsidR="0021400E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которые находятся в распоряжении государственных органов, органов местного</w:t>
      </w:r>
      <w:r w:rsidR="0021400E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самоуправления и иных органов, участвующих в предоставлении государственных</w:t>
      </w:r>
      <w:r w:rsidR="0021400E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или муниципальных услуг:</w:t>
      </w: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2.10.1. Выписка из Единого государственного реестра юридических лиц, в</w:t>
      </w:r>
      <w:r w:rsidR="0021400E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случае подачи заявления юридическим лицом;</w:t>
      </w: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lastRenderedPageBreak/>
        <w:t>2.10.2. Выписка из Единого государственного реестра индивидуальных</w:t>
      </w:r>
      <w:r w:rsidR="0021400E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предпринимателей, в случае подачи заявления индивидуальным предпринимателем;</w:t>
      </w: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2.10.3. Выписка из Единого государственного реестра недвижимости в</w:t>
      </w:r>
      <w:r w:rsidR="0021400E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отношении земельн</w:t>
      </w:r>
      <w:r w:rsidR="00376625">
        <w:rPr>
          <w:rFonts w:ascii="Times New Roman" w:eastAsiaTheme="minorHAnsi" w:hAnsi="Times New Roman"/>
          <w:sz w:val="24"/>
          <w:szCs w:val="24"/>
          <w:lang w:eastAsia="en-US"/>
        </w:rPr>
        <w:t xml:space="preserve">ых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участк</w:t>
      </w:r>
      <w:r w:rsidR="00376625">
        <w:rPr>
          <w:rFonts w:ascii="Times New Roman" w:eastAsiaTheme="minorHAnsi" w:hAnsi="Times New Roman"/>
          <w:sz w:val="24"/>
          <w:szCs w:val="24"/>
          <w:lang w:eastAsia="en-US"/>
        </w:rPr>
        <w:t>ов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.</w:t>
      </w: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2.10.4. Согласование или отказ в согласовании схемы расположения</w:t>
      </w:r>
      <w:r w:rsidR="0021400E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земельного участка от органа исполнительной власти субъекта Российской</w:t>
      </w:r>
      <w:r w:rsidR="0021400E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Федерации, уполномоченного в области лесных отношений.</w:t>
      </w: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 xml:space="preserve">2.11. При предоставлении </w:t>
      </w:r>
      <w:r w:rsidR="00102C92">
        <w:rPr>
          <w:rFonts w:ascii="Times New Roman" w:eastAsiaTheme="minorHAnsi" w:hAnsi="Times New Roman"/>
          <w:sz w:val="24"/>
          <w:szCs w:val="24"/>
          <w:lang w:eastAsia="en-US"/>
        </w:rPr>
        <w:t xml:space="preserve">муниципальной </w:t>
      </w:r>
      <w:r w:rsidR="0021400E">
        <w:rPr>
          <w:rFonts w:ascii="Times New Roman" w:eastAsiaTheme="minorHAnsi" w:hAnsi="Times New Roman"/>
          <w:sz w:val="24"/>
          <w:szCs w:val="24"/>
          <w:lang w:eastAsia="en-US"/>
        </w:rPr>
        <w:t>услуги запрещается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 xml:space="preserve"> требовать от заявителя:</w:t>
      </w: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1. Представления документов и информации или осуществления действий,</w:t>
      </w:r>
      <w:r w:rsidR="0021400E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представление или осуществление которых не предусмотрено нормативными</w:t>
      </w:r>
      <w:r w:rsidR="0021400E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правовыми актами, регулирующими отношения, возникающие в связи с</w:t>
      </w:r>
      <w:r w:rsidR="0021400E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 xml:space="preserve">предоставлением </w:t>
      </w:r>
      <w:r w:rsidR="00102C92">
        <w:rPr>
          <w:rFonts w:ascii="Times New Roman" w:eastAsiaTheme="minorHAnsi" w:hAnsi="Times New Roman"/>
          <w:sz w:val="24"/>
          <w:szCs w:val="24"/>
          <w:lang w:eastAsia="en-US"/>
        </w:rPr>
        <w:t xml:space="preserve">муниципальной </w:t>
      </w:r>
      <w:r w:rsidR="0021400E">
        <w:rPr>
          <w:rFonts w:ascii="Times New Roman" w:eastAsiaTheme="minorHAnsi" w:hAnsi="Times New Roman"/>
          <w:sz w:val="24"/>
          <w:szCs w:val="24"/>
          <w:lang w:eastAsia="en-US"/>
        </w:rPr>
        <w:t>услуги.</w:t>
      </w: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2. Представления документов и информации, которые в соответствии с</w:t>
      </w:r>
      <w:r w:rsidR="0021400E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 xml:space="preserve">нормативными правовыми актами Российской Федерации и </w:t>
      </w:r>
      <w:r w:rsidR="0021400E" w:rsidRPr="0021400E">
        <w:rPr>
          <w:rFonts w:ascii="Times New Roman" w:eastAsiaTheme="minorHAnsi" w:hAnsi="Times New Roman"/>
          <w:sz w:val="24"/>
          <w:szCs w:val="24"/>
          <w:lang w:eastAsia="en-US"/>
        </w:rPr>
        <w:t>Магаданской области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, муниципальными правовыми актами</w:t>
      </w:r>
      <w:r w:rsidR="0021400E">
        <w:rPr>
          <w:rFonts w:ascii="Times New Roman" w:eastAsiaTheme="minorHAnsi" w:hAnsi="Times New Roman"/>
          <w:sz w:val="24"/>
          <w:szCs w:val="24"/>
          <w:lang w:eastAsia="en-US"/>
        </w:rPr>
        <w:t xml:space="preserve"> муниципального образования «Среднеканский городской округ»</w:t>
      </w:r>
      <w:r w:rsidRPr="00CE2DF7">
        <w:rPr>
          <w:rFonts w:ascii="Times New Roman" w:eastAsiaTheme="minorHAnsi" w:hAnsi="Times New Roman"/>
          <w:i/>
          <w:iCs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находятся в распоряжении органов,</w:t>
      </w:r>
      <w:r w:rsidR="0021400E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предоставляющих муниципальную услугу, государственных</w:t>
      </w:r>
      <w:r w:rsidR="0021400E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органов, органов местного самоуправления и (или) подведомственных</w:t>
      </w:r>
      <w:r w:rsidR="0021400E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государственным органам и органам местного самоуправления организаций,</w:t>
      </w:r>
      <w:r w:rsidR="0021400E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участвующих в предоставлении муниципальных услуг, за исключением документов,</w:t>
      </w:r>
      <w:r w:rsidR="0021400E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указанных в части 6 статьи 7 Федерального закона от 27 июля 2010 года № 210-ФЗ</w:t>
      </w:r>
      <w:r w:rsidR="0021400E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«Об организации предоставления государственных и муниципальных услуг»</w:t>
      </w:r>
      <w:r w:rsidR="0021400E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(далее – Федеральный закон № 210-ФЗ).</w:t>
      </w: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3. Представления документов и информации, отсутствие и (или)</w:t>
      </w:r>
      <w:r w:rsidR="0021400E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недостоверность которых не указывались при первоначальном отказе в приеме</w:t>
      </w:r>
      <w:r w:rsidR="0021400E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документов, необходимых для предоставления муниципальной</w:t>
      </w:r>
      <w:r w:rsidR="0021400E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 xml:space="preserve">услуги, либо в предоставлении </w:t>
      </w:r>
      <w:r w:rsidR="00102C92">
        <w:rPr>
          <w:rFonts w:ascii="Times New Roman" w:eastAsiaTheme="minorHAnsi" w:hAnsi="Times New Roman"/>
          <w:sz w:val="24"/>
          <w:szCs w:val="24"/>
          <w:lang w:eastAsia="en-US"/>
        </w:rPr>
        <w:t>муниципальной услуги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, за</w:t>
      </w:r>
      <w:r w:rsidR="0021400E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исключением следующих случаев:</w:t>
      </w:r>
    </w:p>
    <w:p w:rsidR="00CE2DF7" w:rsidRPr="00CE2DF7" w:rsidRDefault="0021400E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-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изменение требований нормативных правовых актов, касающихся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 xml:space="preserve">предоставления </w:t>
      </w:r>
      <w:r w:rsidR="00102C92">
        <w:rPr>
          <w:rFonts w:ascii="Times New Roman" w:eastAsiaTheme="minorHAnsi" w:hAnsi="Times New Roman"/>
          <w:sz w:val="24"/>
          <w:szCs w:val="24"/>
          <w:lang w:eastAsia="en-US"/>
        </w:rPr>
        <w:t>муниципальной услуги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, после первоначальной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 xml:space="preserve">подачи заявления о предоставлении </w:t>
      </w:r>
      <w:r w:rsidR="00102C92">
        <w:rPr>
          <w:rFonts w:ascii="Times New Roman" w:eastAsiaTheme="minorHAnsi" w:hAnsi="Times New Roman"/>
          <w:sz w:val="24"/>
          <w:szCs w:val="24"/>
          <w:lang w:eastAsia="en-US"/>
        </w:rPr>
        <w:t>муниципальной услуги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;</w:t>
      </w:r>
    </w:p>
    <w:p w:rsidR="00CE2DF7" w:rsidRPr="00CE2DF7" w:rsidRDefault="0021400E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-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наличие ошибок в заявлении о предоставлении муниципальной услуги и документах, поданных заявителем после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первоначального отказа в приеме документов, необходимых для предоставления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102C92">
        <w:rPr>
          <w:rFonts w:ascii="Times New Roman" w:eastAsiaTheme="minorHAnsi" w:hAnsi="Times New Roman"/>
          <w:sz w:val="24"/>
          <w:szCs w:val="24"/>
          <w:lang w:eastAsia="en-US"/>
        </w:rPr>
        <w:t>муниципальной услуги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, либо в предоставлении муниципальной услуги и не включенных в представленный ранее комплект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документов;</w:t>
      </w:r>
    </w:p>
    <w:p w:rsidR="00CE2DF7" w:rsidRPr="00CE2DF7" w:rsidRDefault="00F36038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-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истечение срока действия документов или изменение информации после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первоначального отказа в приеме документов, необходимых для предоставления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102C92">
        <w:rPr>
          <w:rFonts w:ascii="Times New Roman" w:eastAsiaTheme="minorHAnsi" w:hAnsi="Times New Roman"/>
          <w:sz w:val="24"/>
          <w:szCs w:val="24"/>
          <w:lang w:eastAsia="en-US"/>
        </w:rPr>
        <w:t>муниципальной услуги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, либо в предоставлении муниципальной услуги;</w:t>
      </w:r>
    </w:p>
    <w:p w:rsidR="00CE2DF7" w:rsidRPr="00CE2DF7" w:rsidRDefault="00F36038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lastRenderedPageBreak/>
        <w:t xml:space="preserve">-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выявление документально подтвержденного факта (признаков) ошибочного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или противоправного действия (бездействия) должностного лица Уполномоченного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органа, служащего, работника многофункционального центра, работника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организации, предусмотренной частью 1.1 статьи 16 Федерального закона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№ 210-ФЗ, при первоначальном отказе в приеме документов, необходимых для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 xml:space="preserve">предоставления </w:t>
      </w:r>
      <w:r w:rsidR="00102C92">
        <w:rPr>
          <w:rFonts w:ascii="Times New Roman" w:eastAsiaTheme="minorHAnsi" w:hAnsi="Times New Roman"/>
          <w:sz w:val="24"/>
          <w:szCs w:val="24"/>
          <w:lang w:eastAsia="en-US"/>
        </w:rPr>
        <w:t>муниципальной услуги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, либо в предоставлении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102C92">
        <w:rPr>
          <w:rFonts w:ascii="Times New Roman" w:eastAsiaTheme="minorHAnsi" w:hAnsi="Times New Roman"/>
          <w:sz w:val="24"/>
          <w:szCs w:val="24"/>
          <w:lang w:eastAsia="en-US"/>
        </w:rPr>
        <w:t>муниципальной услуги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, о чем в письменном виде за подписью</w:t>
      </w:r>
      <w:r w:rsidR="00B26456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руководителя Уполномоченного органа, руководителя многофункционального</w:t>
      </w:r>
      <w:r w:rsidR="00B26456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центра при первоначальном отказе в приеме документов, необходимых для</w:t>
      </w:r>
      <w:r w:rsidR="00B26456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 xml:space="preserve">предоставления </w:t>
      </w:r>
      <w:r w:rsidR="00102C92">
        <w:rPr>
          <w:rFonts w:ascii="Times New Roman" w:eastAsiaTheme="minorHAnsi" w:hAnsi="Times New Roman"/>
          <w:sz w:val="24"/>
          <w:szCs w:val="24"/>
          <w:lang w:eastAsia="en-US"/>
        </w:rPr>
        <w:t>муниципальной услуги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, либо руководителя</w:t>
      </w:r>
      <w:r w:rsidR="00B26456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организации, предусмотренной частью 1.1 статьи 16 Федерального закона</w:t>
      </w:r>
      <w:r w:rsidR="00B26456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№ 210-ФЗ, уведомляется заявитель, а также приносятся извинения за доставленные</w:t>
      </w:r>
      <w:r w:rsidR="00B26456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неудобства.</w:t>
      </w:r>
    </w:p>
    <w:p w:rsidR="00B26456" w:rsidRPr="00B26456" w:rsidRDefault="00CE2DF7" w:rsidP="00B26456">
      <w:pPr>
        <w:overflowPunct/>
        <w:spacing w:line="360" w:lineRule="auto"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  <w:r w:rsidRPr="00B26456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Исчерпывающий перечень оснований для отказа в приеме документов,</w:t>
      </w:r>
      <w:r w:rsidR="00B26456" w:rsidRPr="00B26456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 </w:t>
      </w:r>
      <w:r w:rsidRPr="00B26456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необходимых для предоставления муниципальной услуги</w:t>
      </w: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2.12. Основаниями для отказа в приеме к рассмотрению документов,</w:t>
      </w:r>
      <w:r w:rsidR="00B26456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 xml:space="preserve">необходимых для предоставления </w:t>
      </w:r>
      <w:r w:rsidR="00102C92">
        <w:rPr>
          <w:rFonts w:ascii="Times New Roman" w:eastAsiaTheme="minorHAnsi" w:hAnsi="Times New Roman"/>
          <w:sz w:val="24"/>
          <w:szCs w:val="24"/>
          <w:lang w:eastAsia="en-US"/>
        </w:rPr>
        <w:t>муниципальной услуги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,</w:t>
      </w:r>
      <w:r w:rsidR="00B26456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являются:</w:t>
      </w:r>
    </w:p>
    <w:p w:rsidR="00896986" w:rsidRPr="00896986" w:rsidRDefault="00CE2DF7" w:rsidP="00896986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896986">
        <w:rPr>
          <w:rFonts w:ascii="Times New Roman" w:eastAsiaTheme="minorHAnsi" w:hAnsi="Times New Roman"/>
          <w:sz w:val="24"/>
          <w:szCs w:val="24"/>
          <w:lang w:eastAsia="en-US"/>
        </w:rPr>
        <w:t xml:space="preserve">2.12.1. </w:t>
      </w:r>
      <w:r w:rsidR="00896986" w:rsidRPr="00896986">
        <w:rPr>
          <w:rFonts w:ascii="Times New Roman" w:eastAsiaTheme="minorHAnsi" w:hAnsi="Times New Roman"/>
          <w:sz w:val="24"/>
          <w:szCs w:val="24"/>
          <w:lang w:eastAsia="en-US"/>
        </w:rPr>
        <w:t>Неполное заполнение полей в форме заявления, в том числе в</w:t>
      </w:r>
    </w:p>
    <w:p w:rsidR="00896986" w:rsidRPr="00896986" w:rsidRDefault="00896986" w:rsidP="00896986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896986">
        <w:rPr>
          <w:rFonts w:ascii="Times New Roman" w:eastAsiaTheme="minorHAnsi" w:hAnsi="Times New Roman"/>
          <w:sz w:val="24"/>
          <w:szCs w:val="24"/>
          <w:lang w:eastAsia="en-US"/>
        </w:rPr>
        <w:t>интерактивной форме заявления на ЕПГУ;</w:t>
      </w:r>
    </w:p>
    <w:p w:rsidR="00896986" w:rsidRPr="00896986" w:rsidRDefault="00896986" w:rsidP="00896986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896986">
        <w:rPr>
          <w:rFonts w:ascii="Times New Roman" w:eastAsiaTheme="minorHAnsi" w:hAnsi="Times New Roman"/>
          <w:sz w:val="24"/>
          <w:szCs w:val="24"/>
          <w:lang w:eastAsia="en-US"/>
        </w:rPr>
        <w:t>2.12.2. Подача запроса о предоставлении услуги и документов, необходимых для предоставления услуги, в электронной форме с нарушением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896986">
        <w:rPr>
          <w:rFonts w:ascii="Times New Roman" w:eastAsiaTheme="minorHAnsi" w:hAnsi="Times New Roman"/>
          <w:sz w:val="24"/>
          <w:szCs w:val="24"/>
          <w:lang w:eastAsia="en-US"/>
        </w:rPr>
        <w:t>установленных требований;</w:t>
      </w:r>
    </w:p>
    <w:p w:rsidR="00896986" w:rsidRPr="00896986" w:rsidRDefault="00896986" w:rsidP="00896986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896986">
        <w:rPr>
          <w:rFonts w:ascii="Times New Roman" w:eastAsiaTheme="minorHAnsi" w:hAnsi="Times New Roman"/>
          <w:sz w:val="24"/>
          <w:szCs w:val="24"/>
          <w:lang w:eastAsia="en-US"/>
        </w:rPr>
        <w:t>2.12.3. Представление неполного комплекта документов;</w:t>
      </w:r>
    </w:p>
    <w:p w:rsidR="00896986" w:rsidRPr="00896986" w:rsidRDefault="00896986" w:rsidP="00896986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896986">
        <w:rPr>
          <w:rFonts w:ascii="Times New Roman" w:eastAsiaTheme="minorHAnsi" w:hAnsi="Times New Roman"/>
          <w:sz w:val="24"/>
          <w:szCs w:val="24"/>
          <w:lang w:eastAsia="en-US"/>
        </w:rPr>
        <w:t>2.12.4. 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услуги;</w:t>
      </w:r>
    </w:p>
    <w:p w:rsidR="00896986" w:rsidRPr="00896986" w:rsidRDefault="00896986" w:rsidP="00896986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896986">
        <w:rPr>
          <w:rFonts w:ascii="Times New Roman" w:eastAsiaTheme="minorHAnsi" w:hAnsi="Times New Roman"/>
          <w:sz w:val="24"/>
          <w:szCs w:val="24"/>
          <w:lang w:eastAsia="en-US"/>
        </w:rPr>
        <w:t>2.12.5. Представленные заявителем документы содержат подчистки и исправления текста, не заверенные в порядке, установленном законодательством Российской Федерации;</w:t>
      </w:r>
    </w:p>
    <w:p w:rsidR="00896986" w:rsidRPr="00896986" w:rsidRDefault="00896986" w:rsidP="00896986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896986">
        <w:rPr>
          <w:rFonts w:ascii="Times New Roman" w:eastAsiaTheme="minorHAnsi" w:hAnsi="Times New Roman"/>
          <w:sz w:val="24"/>
          <w:szCs w:val="24"/>
          <w:lang w:eastAsia="en-US"/>
        </w:rPr>
        <w:t>2.12.6. Представленные документы утратили силу на момент обращения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896986">
        <w:rPr>
          <w:rFonts w:ascii="Times New Roman" w:eastAsiaTheme="minorHAnsi" w:hAnsi="Times New Roman"/>
          <w:sz w:val="24"/>
          <w:szCs w:val="24"/>
          <w:lang w:eastAsia="en-US"/>
        </w:rPr>
        <w:t>за услугой (документ, удостоверяющий личность; документ, удостоверяющий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896986">
        <w:rPr>
          <w:rFonts w:ascii="Times New Roman" w:eastAsiaTheme="minorHAnsi" w:hAnsi="Times New Roman"/>
          <w:sz w:val="24"/>
          <w:szCs w:val="24"/>
          <w:lang w:eastAsia="en-US"/>
        </w:rPr>
        <w:t>полномочия представителя Заявителя, в случае обращения за предоставлением услуги указанным лицом);</w:t>
      </w:r>
    </w:p>
    <w:p w:rsidR="00896986" w:rsidRPr="00896986" w:rsidRDefault="00896986" w:rsidP="00896986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896986">
        <w:rPr>
          <w:rFonts w:ascii="Times New Roman" w:eastAsiaTheme="minorHAnsi" w:hAnsi="Times New Roman"/>
          <w:sz w:val="24"/>
          <w:szCs w:val="24"/>
          <w:lang w:eastAsia="en-US"/>
        </w:rPr>
        <w:t>2.12.7. Наличие противоречивых сведений в заявлении и приложенных к нему документах;</w:t>
      </w:r>
    </w:p>
    <w:p w:rsidR="00896986" w:rsidRPr="00896986" w:rsidRDefault="00896986" w:rsidP="00896986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896986">
        <w:rPr>
          <w:rFonts w:ascii="Times New Roman" w:eastAsiaTheme="minorHAnsi" w:hAnsi="Times New Roman"/>
          <w:sz w:val="24"/>
          <w:szCs w:val="24"/>
          <w:lang w:eastAsia="en-US"/>
        </w:rPr>
        <w:t>2.12.8. Заявление подано в орган местного самоуправления, в полномочия которых не входит предоставление услуги.</w:t>
      </w:r>
    </w:p>
    <w:p w:rsidR="00896986" w:rsidRPr="00896986" w:rsidRDefault="00896986" w:rsidP="00896986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896986">
        <w:rPr>
          <w:rFonts w:ascii="Times New Roman" w:eastAsiaTheme="minorHAnsi" w:hAnsi="Times New Roman"/>
          <w:sz w:val="24"/>
          <w:szCs w:val="24"/>
          <w:lang w:eastAsia="en-US"/>
        </w:rPr>
        <w:t>2.13. Решение об отказе в приеме документов, необходимых для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896986">
        <w:rPr>
          <w:rFonts w:ascii="Times New Roman" w:eastAsiaTheme="minorHAnsi" w:hAnsi="Times New Roman"/>
          <w:sz w:val="24"/>
          <w:szCs w:val="24"/>
          <w:lang w:eastAsia="en-US"/>
        </w:rPr>
        <w:t>предоставления муниципальной услуги, по форме, приведенной в приложении № 5 к настоящему Административному регламенту, направляется в личный кабинет Заявителя на ЕПГУ не позднее первого рабочего дня, следующего за днем подачи заявления.</w:t>
      </w:r>
    </w:p>
    <w:p w:rsidR="00CE2DF7" w:rsidRPr="00CE2DF7" w:rsidRDefault="00CE2DF7" w:rsidP="00896986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lastRenderedPageBreak/>
        <w:t>2.14. Отказ в приеме документов, необходимых для предоставления</w:t>
      </w:r>
      <w:r w:rsidR="00B26456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102C92">
        <w:rPr>
          <w:rFonts w:ascii="Times New Roman" w:eastAsiaTheme="minorHAnsi" w:hAnsi="Times New Roman"/>
          <w:sz w:val="24"/>
          <w:szCs w:val="24"/>
          <w:lang w:eastAsia="en-US"/>
        </w:rPr>
        <w:t>муниципальной услуги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, не препятствует повторному обращению</w:t>
      </w:r>
      <w:r w:rsidR="00B26456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 xml:space="preserve">Заявителя за предоставлением </w:t>
      </w:r>
      <w:r w:rsidR="00102C92">
        <w:rPr>
          <w:rFonts w:ascii="Times New Roman" w:eastAsiaTheme="minorHAnsi" w:hAnsi="Times New Roman"/>
          <w:sz w:val="24"/>
          <w:szCs w:val="24"/>
          <w:lang w:eastAsia="en-US"/>
        </w:rPr>
        <w:t>муниципальной услуги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.</w:t>
      </w:r>
    </w:p>
    <w:p w:rsidR="00B26456" w:rsidRPr="00B26456" w:rsidRDefault="00CE2DF7" w:rsidP="00B26456">
      <w:pPr>
        <w:overflowPunct/>
        <w:spacing w:line="360" w:lineRule="auto"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  <w:r w:rsidRPr="00B26456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Исчерпывающий перечень оснований для приостановления или отказа в</w:t>
      </w:r>
      <w:r w:rsidR="00B26456" w:rsidRPr="00B26456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 </w:t>
      </w:r>
      <w:r w:rsidRPr="00B26456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предоставлении </w:t>
      </w:r>
      <w:r w:rsidR="00102C92" w:rsidRPr="00B26456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муниципальной услуги</w:t>
      </w: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2.15. Оснований для приостановления предоставления муниципальной услуги законодательством Российской Федерации не</w:t>
      </w:r>
      <w:r w:rsidR="00B26456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предусмотрено.</w:t>
      </w: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2.16. Основания для отказа в предоставлении муниципальной услуги:</w:t>
      </w:r>
    </w:p>
    <w:p w:rsidR="00896986" w:rsidRPr="00896986" w:rsidRDefault="00896986" w:rsidP="00896986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896986">
        <w:rPr>
          <w:rFonts w:ascii="Times New Roman" w:eastAsiaTheme="minorHAnsi" w:hAnsi="Times New Roman"/>
          <w:sz w:val="24"/>
          <w:szCs w:val="24"/>
          <w:lang w:eastAsia="en-US"/>
        </w:rPr>
        <w:t xml:space="preserve">2.16.1. В соответствии с пунктом 12 статьи 11.10 Земельного кодекса Российской Федерации схема расположения земельного участка не соответствует по форме, формату или требованиям к ее подготовке, которые установлены в Приказом Министерством экономического развития Российской федерации от 27 ноября 2014 года № 762 </w:t>
      </w:r>
      <w:r>
        <w:rPr>
          <w:rFonts w:ascii="Times New Roman" w:eastAsiaTheme="minorHAnsi" w:hAnsi="Times New Roman"/>
          <w:sz w:val="24"/>
          <w:szCs w:val="24"/>
          <w:lang w:eastAsia="en-US"/>
        </w:rPr>
        <w:t>«</w:t>
      </w:r>
      <w:r w:rsidRPr="00896986">
        <w:rPr>
          <w:rFonts w:ascii="Times New Roman" w:eastAsiaTheme="minorHAnsi" w:hAnsi="Times New Roman"/>
          <w:sz w:val="24"/>
          <w:szCs w:val="24"/>
          <w:lang w:eastAsia="en-US"/>
        </w:rPr>
        <w:t>Об утверждении требований к подготовке схемы расположения земельного участка или земельных участков на кадастровом плане территории и формату схемы расположения земельного участка или земельных участков на кадастровом плане территории при подготовке схемы расположения земельного участка или земельных участков на кадастровом плане территории в форме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896986">
        <w:rPr>
          <w:rFonts w:ascii="Times New Roman" w:eastAsiaTheme="minorHAnsi" w:hAnsi="Times New Roman"/>
          <w:sz w:val="24"/>
          <w:szCs w:val="24"/>
          <w:lang w:eastAsia="en-US"/>
        </w:rPr>
        <w:t>электронного документа, формы схемы расположения земельного участка или земельных участков на кадастровом плане территории, подготовка которой осуществляется в форме документа на бумажном носителе</w:t>
      </w:r>
      <w:r>
        <w:rPr>
          <w:rFonts w:ascii="Times New Roman" w:eastAsiaTheme="minorHAnsi" w:hAnsi="Times New Roman"/>
          <w:sz w:val="24"/>
          <w:szCs w:val="24"/>
          <w:lang w:eastAsia="en-US"/>
        </w:rPr>
        <w:t>»</w:t>
      </w:r>
      <w:r w:rsidRPr="00896986">
        <w:rPr>
          <w:rFonts w:ascii="Times New Roman" w:eastAsiaTheme="minorHAnsi" w:hAnsi="Times New Roman"/>
          <w:sz w:val="24"/>
          <w:szCs w:val="24"/>
          <w:lang w:eastAsia="en-US"/>
        </w:rPr>
        <w:t>;</w:t>
      </w:r>
    </w:p>
    <w:p w:rsidR="00896986" w:rsidRPr="00896986" w:rsidRDefault="00896986" w:rsidP="00896986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896986">
        <w:rPr>
          <w:rFonts w:ascii="Times New Roman" w:eastAsiaTheme="minorHAnsi" w:hAnsi="Times New Roman"/>
          <w:sz w:val="24"/>
          <w:szCs w:val="24"/>
          <w:lang w:eastAsia="en-US"/>
        </w:rPr>
        <w:t>2.16.2. В соответствии с подпунктом 2 пункта 16 статьи 11.10 Земельного кодекса Российской Федерации полное или частичное совпадение местоположения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896986">
        <w:rPr>
          <w:rFonts w:ascii="Times New Roman" w:eastAsiaTheme="minorHAnsi" w:hAnsi="Times New Roman"/>
          <w:sz w:val="24"/>
          <w:szCs w:val="24"/>
          <w:lang w:eastAsia="en-US"/>
        </w:rPr>
        <w:t>земельного участка, образование которого предусмотрено схемой его расположения, с местоположением земельного участка, образуемого в соответствии с ранее принятым решением об утверждении схемы расположения земельного участка, срок действия которого не истек;</w:t>
      </w:r>
    </w:p>
    <w:p w:rsidR="00896986" w:rsidRPr="00896986" w:rsidRDefault="00896986" w:rsidP="00896986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896986">
        <w:rPr>
          <w:rFonts w:ascii="Times New Roman" w:eastAsiaTheme="minorHAnsi" w:hAnsi="Times New Roman"/>
          <w:sz w:val="24"/>
          <w:szCs w:val="24"/>
          <w:lang w:eastAsia="en-US"/>
        </w:rPr>
        <w:t>2.16.3. В соответствии с подпунктом 3 пункта 16 статьи 11.10 Земельного кодекса Российской Федерации разработка схемы расположения земельного участка проведена с нарушением требований к образуемым земельным участкам, предусмотренных в статье 11.9 Земельного кодекса Российской Федерации;</w:t>
      </w:r>
    </w:p>
    <w:p w:rsidR="00896986" w:rsidRPr="00896986" w:rsidRDefault="00896986" w:rsidP="00896986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896986">
        <w:rPr>
          <w:rFonts w:ascii="Times New Roman" w:eastAsiaTheme="minorHAnsi" w:hAnsi="Times New Roman"/>
          <w:sz w:val="24"/>
          <w:szCs w:val="24"/>
          <w:lang w:eastAsia="en-US"/>
        </w:rPr>
        <w:t>2.16.4. В соответствии с подпунктом 4 пункта 16 статьи 11.10 Земельного кодекса Российской Федерации несоответствие схемы расположения земельного участка утвержденному проекту планировки территории, землеустроительной документации, положению об особо охраняемой природной территории;</w:t>
      </w:r>
    </w:p>
    <w:p w:rsidR="00896986" w:rsidRPr="00896986" w:rsidRDefault="00896986" w:rsidP="00896986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896986">
        <w:rPr>
          <w:rFonts w:ascii="Times New Roman" w:eastAsiaTheme="minorHAnsi" w:hAnsi="Times New Roman"/>
          <w:sz w:val="24"/>
          <w:szCs w:val="24"/>
          <w:lang w:eastAsia="en-US"/>
        </w:rPr>
        <w:t>2.16.5. В соответствии с подпунктом 5 пункта 16 статьи 11.10 Земельного кодекса Российской Федерации расположение земельного участка, образование которого предусмотрено схемой расположения земельного участка, в границах территории, для которой утвержден проект межевания территории;</w:t>
      </w:r>
    </w:p>
    <w:p w:rsidR="00896986" w:rsidRPr="00896986" w:rsidRDefault="00896986" w:rsidP="00896986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896986">
        <w:rPr>
          <w:rFonts w:ascii="Times New Roman" w:eastAsiaTheme="minorHAnsi" w:hAnsi="Times New Roman"/>
          <w:sz w:val="24"/>
          <w:szCs w:val="24"/>
          <w:lang w:eastAsia="en-US"/>
        </w:rPr>
        <w:lastRenderedPageBreak/>
        <w:t>2.16.6. Не представлено в письменной форме согласие лиц, указанных в пункте 4 статьи 11.2 Земельного кодекса Российской Федерации.</w:t>
      </w:r>
    </w:p>
    <w:p w:rsidR="00896986" w:rsidRPr="00896986" w:rsidRDefault="00896986" w:rsidP="00896986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896986">
        <w:rPr>
          <w:rFonts w:ascii="Times New Roman" w:eastAsiaTheme="minorHAnsi" w:hAnsi="Times New Roman"/>
          <w:sz w:val="24"/>
          <w:szCs w:val="24"/>
          <w:lang w:eastAsia="en-US"/>
        </w:rPr>
        <w:t>2.16.7. Получен отказ в согласовании схемы расположения земельного участка от органа исполнительной власти субъекта Российской Федерации, уполномоченного в области лесных отношений.</w:t>
      </w:r>
    </w:p>
    <w:p w:rsidR="00A76612" w:rsidRDefault="00896986" w:rsidP="00896986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  <w:r w:rsidRPr="00896986">
        <w:rPr>
          <w:rFonts w:ascii="Times New Roman" w:eastAsiaTheme="minorHAnsi" w:hAnsi="Times New Roman"/>
          <w:sz w:val="24"/>
          <w:szCs w:val="24"/>
          <w:lang w:eastAsia="en-US"/>
        </w:rPr>
        <w:t>2.16.8. С заявлением об утверждении схемы расположения земельного участка</w:t>
      </w:r>
      <w:r w:rsidR="00A76612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896986">
        <w:rPr>
          <w:rFonts w:ascii="Times New Roman" w:eastAsiaTheme="minorHAnsi" w:hAnsi="Times New Roman"/>
          <w:sz w:val="24"/>
          <w:szCs w:val="24"/>
          <w:lang w:eastAsia="en-US"/>
        </w:rPr>
        <w:t>обратилось лицо, которое в соответствии с законодательством Российской Федерации не обладает правами на исходный земельный участок.</w:t>
      </w:r>
      <w:r w:rsidRPr="00896986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 </w:t>
      </w:r>
    </w:p>
    <w:p w:rsidR="00B26456" w:rsidRDefault="00CE2DF7" w:rsidP="00896986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  <w:r w:rsidRPr="00B26456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Перечень услуг, которые являются необходимыми и обязательными для</w:t>
      </w:r>
      <w:r w:rsidR="00B26456" w:rsidRPr="00B26456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 </w:t>
      </w:r>
      <w:r w:rsidRPr="00B26456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предоставления </w:t>
      </w:r>
      <w:r w:rsidR="00102C92" w:rsidRPr="00B26456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муниципальной услуги</w:t>
      </w:r>
      <w:r w:rsidRPr="00B26456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, в том числе</w:t>
      </w:r>
      <w:r w:rsidR="00B26456" w:rsidRPr="00B26456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 </w:t>
      </w:r>
      <w:r w:rsidRPr="00B26456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сведения о документе (документах), выдаваемом (выдаваемых)</w:t>
      </w:r>
      <w:r w:rsidR="00B26456" w:rsidRPr="00B26456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 </w:t>
      </w:r>
      <w:r w:rsidRPr="00B26456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организациями, участвующими </w:t>
      </w:r>
    </w:p>
    <w:p w:rsidR="00CE2DF7" w:rsidRPr="00B26456" w:rsidRDefault="00CE2DF7" w:rsidP="00B26456">
      <w:pPr>
        <w:overflowPunct/>
        <w:spacing w:line="360" w:lineRule="auto"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  <w:r w:rsidRPr="00B26456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в предоставлении муниципальной услуги</w:t>
      </w:r>
    </w:p>
    <w:p w:rsidR="00A76612" w:rsidRPr="00A76612" w:rsidRDefault="00CE2DF7" w:rsidP="00A76612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 xml:space="preserve">2.17. </w:t>
      </w:r>
      <w:r w:rsidR="00A76612" w:rsidRPr="00A76612">
        <w:rPr>
          <w:rFonts w:ascii="Times New Roman" w:eastAsiaTheme="minorHAnsi" w:hAnsi="Times New Roman"/>
          <w:sz w:val="24"/>
          <w:szCs w:val="24"/>
          <w:lang w:eastAsia="en-US"/>
        </w:rPr>
        <w:t xml:space="preserve">Услуги, необходимые и обязательные для предоставления муниципальной услуги, отсутствуют. </w:t>
      </w:r>
    </w:p>
    <w:p w:rsidR="00CE2DF7" w:rsidRPr="00B26456" w:rsidRDefault="00CE2DF7" w:rsidP="00A76612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  <w:r w:rsidRPr="00B26456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Порядок, размер и основания взимания государственной пошлины или</w:t>
      </w:r>
      <w:r w:rsidR="00B26456" w:rsidRPr="00B26456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 </w:t>
      </w:r>
      <w:r w:rsidRPr="00B26456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иной оплаты, взимаемой за предоставление муниципальной</w:t>
      </w:r>
      <w:r w:rsidR="00B26456" w:rsidRPr="00B26456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 </w:t>
      </w:r>
      <w:r w:rsidRPr="00B26456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услуги</w:t>
      </w: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2.18. Предоставление муниципальной услуги</w:t>
      </w:r>
      <w:r w:rsidR="00B26456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осуществляется бесплатно.</w:t>
      </w:r>
    </w:p>
    <w:p w:rsidR="00CE2DF7" w:rsidRPr="00B26456" w:rsidRDefault="00CE2DF7" w:rsidP="00B26456">
      <w:pPr>
        <w:overflowPunct/>
        <w:spacing w:line="360" w:lineRule="auto"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  <w:r w:rsidRPr="00B26456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Порядок, размер и основания взимания платы за предоставление услуг,</w:t>
      </w:r>
      <w:r w:rsidR="00B26456" w:rsidRPr="00B26456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 </w:t>
      </w:r>
      <w:r w:rsidRPr="00B26456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которые являются необходимыми и обязательными для предоставления</w:t>
      </w:r>
      <w:r w:rsidR="00B26456" w:rsidRPr="00B26456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 </w:t>
      </w:r>
      <w:r w:rsidR="00102C92" w:rsidRPr="00B26456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муниципальной услуги</w:t>
      </w:r>
      <w:r w:rsidRPr="00B26456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, включая информацию о методике</w:t>
      </w:r>
      <w:r w:rsidR="00B26456" w:rsidRPr="00B26456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 </w:t>
      </w:r>
      <w:r w:rsidRPr="00B26456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расчета размера такой платы</w:t>
      </w:r>
    </w:p>
    <w:p w:rsidR="00A76612" w:rsidRPr="00A76612" w:rsidRDefault="00CE2DF7" w:rsidP="00A76612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 xml:space="preserve">2.19. </w:t>
      </w:r>
      <w:r w:rsidR="00A76612" w:rsidRPr="00A76612">
        <w:rPr>
          <w:rFonts w:ascii="Times New Roman" w:eastAsiaTheme="minorHAnsi" w:hAnsi="Times New Roman"/>
          <w:sz w:val="24"/>
          <w:szCs w:val="24"/>
          <w:lang w:eastAsia="en-US"/>
        </w:rPr>
        <w:t>За предоставление услуг, необходимых и обязательных для предоставления муниципальной услуги не предусмотрена плата.</w:t>
      </w:r>
      <w:r w:rsidR="00A76612" w:rsidRPr="00A76612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 </w:t>
      </w:r>
    </w:p>
    <w:p w:rsidR="00A76612" w:rsidRDefault="00CE2DF7" w:rsidP="00A76612">
      <w:pPr>
        <w:overflowPunct/>
        <w:spacing w:line="360" w:lineRule="auto"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  <w:r w:rsidRPr="00D6214E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Максимальный срок ожидания в очереди при подаче запроса о</w:t>
      </w:r>
      <w:r w:rsidR="00D6214E" w:rsidRPr="00D6214E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 </w:t>
      </w:r>
      <w:r w:rsidRPr="00D6214E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предоставлении </w:t>
      </w:r>
      <w:r w:rsidR="00102C92" w:rsidRPr="00D6214E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муниципальной услуги </w:t>
      </w:r>
      <w:r w:rsidRPr="00D6214E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и при получении</w:t>
      </w:r>
      <w:r w:rsidR="00D6214E" w:rsidRPr="00D6214E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 </w:t>
      </w:r>
      <w:r w:rsidRPr="00D6214E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результата предоставления </w:t>
      </w:r>
    </w:p>
    <w:p w:rsidR="00CE2DF7" w:rsidRPr="00D6214E" w:rsidRDefault="00102C92" w:rsidP="00A76612">
      <w:pPr>
        <w:overflowPunct/>
        <w:spacing w:line="360" w:lineRule="auto"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  <w:r w:rsidRPr="00D6214E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муниципальной услуги</w:t>
      </w: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2.20. Максимальный срок ожидания в очереди при подаче запроса о</w:t>
      </w:r>
      <w:r w:rsidR="00D6214E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 xml:space="preserve">предоставлении </w:t>
      </w:r>
      <w:r w:rsidR="00102C92">
        <w:rPr>
          <w:rFonts w:ascii="Times New Roman" w:eastAsiaTheme="minorHAnsi" w:hAnsi="Times New Roman"/>
          <w:sz w:val="24"/>
          <w:szCs w:val="24"/>
          <w:lang w:eastAsia="en-US"/>
        </w:rPr>
        <w:t xml:space="preserve">муниципальной услуги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и при получении</w:t>
      </w:r>
      <w:r w:rsidR="00D6214E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 xml:space="preserve">результата предоставления </w:t>
      </w:r>
      <w:r w:rsidR="00102C92">
        <w:rPr>
          <w:rFonts w:ascii="Times New Roman" w:eastAsiaTheme="minorHAnsi" w:hAnsi="Times New Roman"/>
          <w:sz w:val="24"/>
          <w:szCs w:val="24"/>
          <w:lang w:eastAsia="en-US"/>
        </w:rPr>
        <w:t xml:space="preserve">муниципальной услуги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в</w:t>
      </w:r>
      <w:r w:rsidR="00A5142F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Уполномоченном органе или многофункциональном центре составляет не более 15</w:t>
      </w:r>
      <w:r w:rsidR="00A5142F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минут.</w:t>
      </w:r>
    </w:p>
    <w:p w:rsidR="00CE2DF7" w:rsidRPr="00686903" w:rsidRDefault="00CE2DF7" w:rsidP="00686903">
      <w:pPr>
        <w:overflowPunct/>
        <w:spacing w:line="360" w:lineRule="auto"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  <w:r w:rsidRPr="00686903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Срок и порядок регистрации запроса заявителя о предоставлении</w:t>
      </w:r>
    </w:p>
    <w:p w:rsidR="00CE2DF7" w:rsidRPr="00686903" w:rsidRDefault="00102C92" w:rsidP="00686903">
      <w:pPr>
        <w:overflowPunct/>
        <w:spacing w:line="360" w:lineRule="auto"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  <w:r w:rsidRPr="00686903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муниципальной услуги</w:t>
      </w:r>
      <w:r w:rsidR="00686903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,</w:t>
      </w:r>
      <w:r w:rsidR="00CE2DF7" w:rsidRPr="00686903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 в том числе в электронной форме</w:t>
      </w: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2.21. Срок регистрации заявления о предоставлении муниципальной услуги подлежат регистрации в Уполномоченном органе в течение</w:t>
      </w:r>
      <w:r w:rsidR="00686903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1 рабочего дня со дня получения заявления и документов, необходимых для</w:t>
      </w:r>
      <w:r w:rsidR="00686903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 xml:space="preserve">предоставления </w:t>
      </w:r>
      <w:r w:rsidR="00102C92">
        <w:rPr>
          <w:rFonts w:ascii="Times New Roman" w:eastAsiaTheme="minorHAnsi" w:hAnsi="Times New Roman"/>
          <w:sz w:val="24"/>
          <w:szCs w:val="24"/>
          <w:lang w:eastAsia="en-US"/>
        </w:rPr>
        <w:t>муниципальной услуги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.</w:t>
      </w:r>
    </w:p>
    <w:p w:rsidR="00CE2DF7" w:rsidRPr="00686903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  <w:r w:rsidRPr="00686903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Требования к помещениям, в которых предоставляется муниципальная услуга</w:t>
      </w: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2.22. Местоположение административных зданий, в которых осуществляется</w:t>
      </w:r>
      <w:r w:rsidR="00F7674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 xml:space="preserve">прием заявлений и документов, необходимых для предоставления муниципальной услуги, а также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lastRenderedPageBreak/>
        <w:t>выдача результатов предоставления</w:t>
      </w:r>
      <w:r w:rsidR="001C10C4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102C92">
        <w:rPr>
          <w:rFonts w:ascii="Times New Roman" w:eastAsiaTheme="minorHAnsi" w:hAnsi="Times New Roman"/>
          <w:sz w:val="24"/>
          <w:szCs w:val="24"/>
          <w:lang w:eastAsia="en-US"/>
        </w:rPr>
        <w:t>муниципальной услуги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, должно обеспечивать удобство для</w:t>
      </w:r>
      <w:r w:rsidR="00A434F4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граждан с точки зрения пешеходной доступности от остановок общественного</w:t>
      </w:r>
      <w:r w:rsidR="00C109CE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транспорта.</w:t>
      </w: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В случае, если имеется возможность организации стоянки (парковки) возле</w:t>
      </w:r>
      <w:r w:rsidR="001E39DE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здания (строения), в котором размещено помещение приема и выдачи документов,</w:t>
      </w:r>
      <w:r w:rsidR="001E39DE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организовывается стоянка (парковка) для личного автомобильного транспорта</w:t>
      </w:r>
      <w:r w:rsidR="001E39DE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заявителей. За пользование стоянкой (парковкой) с заявителей плата не взимается.</w:t>
      </w: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Для парковки специальных автотранспортных средств инвалидов на стоянке</w:t>
      </w:r>
      <w:r w:rsidR="00FE7308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(парковке) выделяется не менее 10% мест (но не менее одного места) для бесплатной</w:t>
      </w:r>
      <w:r w:rsidR="00FE7308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парковки транспортных средств, управляемых инвалидами I, II групп, а также</w:t>
      </w:r>
      <w:r w:rsidR="00543F5D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инвалидами III группы в порядке, установленном Правительством Российской</w:t>
      </w:r>
      <w:r w:rsidR="00386AD1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Федерации, и транспортных средств, перевозящих таких инвалидов и (или) детей-инвалидов.</w:t>
      </w: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В целях обеспечения беспрепятственного доступа заявителей, в том числе</w:t>
      </w:r>
      <w:r w:rsidR="00386AD1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передвигающихся на инвалидных колясках, вход в здание и помещения, в которых</w:t>
      </w:r>
      <w:r w:rsidR="00386AD1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 xml:space="preserve">предоставляется </w:t>
      </w:r>
      <w:r w:rsidR="00102C92">
        <w:rPr>
          <w:rFonts w:ascii="Times New Roman" w:eastAsiaTheme="minorHAnsi" w:hAnsi="Times New Roman"/>
          <w:sz w:val="24"/>
          <w:szCs w:val="24"/>
          <w:lang w:eastAsia="en-US"/>
        </w:rPr>
        <w:t xml:space="preserve">муниципальная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услуга, оборудуются пандусами,</w:t>
      </w:r>
      <w:r w:rsidR="00386AD1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поручнями, тактильными (контрастными) предупреждающими элементами, иными</w:t>
      </w:r>
      <w:r w:rsidR="00386AD1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специальными приспособлениями, позволяющими обеспечить беспрепятственный</w:t>
      </w:r>
      <w:r w:rsidR="00386AD1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доступ и передвижение инвалидов, в соответствии с законодательством Российской</w:t>
      </w:r>
      <w:r w:rsidR="00386AD1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Федерации о социальной защите инвалидов.</w:t>
      </w: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Центральный вход в здание Уполномоченного органа должен быть</w:t>
      </w:r>
      <w:r w:rsidR="00386AD1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оборудован информационной табличкой (вывеской), содержащей информацию:</w:t>
      </w:r>
    </w:p>
    <w:p w:rsidR="00CE2DF7" w:rsidRPr="00CE2DF7" w:rsidRDefault="00386AD1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-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наименование;</w:t>
      </w:r>
    </w:p>
    <w:p w:rsidR="00CE2DF7" w:rsidRPr="00CE2DF7" w:rsidRDefault="00386AD1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-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местонахождение и юридический адрес;</w:t>
      </w:r>
    </w:p>
    <w:p w:rsidR="00CE2DF7" w:rsidRPr="00CE2DF7" w:rsidRDefault="00386AD1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-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режим работы;</w:t>
      </w:r>
    </w:p>
    <w:p w:rsidR="00CE2DF7" w:rsidRPr="00CE2DF7" w:rsidRDefault="00386AD1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-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график приема;</w:t>
      </w:r>
    </w:p>
    <w:p w:rsidR="00CE2DF7" w:rsidRPr="00CE2DF7" w:rsidRDefault="00386AD1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-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номера телефонов для справок.</w:t>
      </w: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Помещения, в которых предоставляется муниципальная</w:t>
      </w:r>
      <w:r w:rsidR="00386AD1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услуга, должны соответствовать санитарно-эпидемиологическим правилам и</w:t>
      </w:r>
      <w:r w:rsidR="00386AD1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нормативам.</w:t>
      </w: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Помещения, в которых предоставляется муниципальная</w:t>
      </w:r>
      <w:r w:rsidR="00386AD1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услуга, оснащаются:</w:t>
      </w:r>
    </w:p>
    <w:p w:rsidR="00CE2DF7" w:rsidRPr="00CE2DF7" w:rsidRDefault="00386AD1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-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противопожарной системой и средствами пожаротушения;</w:t>
      </w:r>
    </w:p>
    <w:p w:rsidR="00CE2DF7" w:rsidRPr="00CE2DF7" w:rsidRDefault="00386AD1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-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системой оповещения о возникновении чрезвычайной ситуации;</w:t>
      </w:r>
    </w:p>
    <w:p w:rsidR="00CE2DF7" w:rsidRPr="00CE2DF7" w:rsidRDefault="00386AD1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-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средствами оказания первой медицинской помощи;</w:t>
      </w:r>
    </w:p>
    <w:p w:rsidR="00CE2DF7" w:rsidRPr="00CE2DF7" w:rsidRDefault="00386AD1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-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туалетными комнатами для посетителей.</w:t>
      </w: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Зал ожидания Заявителей оборудуется стульями, скамьями, количество</w:t>
      </w:r>
      <w:r w:rsidR="00386AD1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которых определяется исходя из фактической нагрузки и возможностей для их</w:t>
      </w:r>
      <w:r w:rsidR="00386AD1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размещения в помещении, а также информационными стендами.</w:t>
      </w: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lastRenderedPageBreak/>
        <w:t>Тексты материалов, размещенных на информационном стенде, печатаются</w:t>
      </w:r>
      <w:r w:rsidR="00386AD1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удобным для чтения шрифтом, без исправлений, с выделением наиболее важных</w:t>
      </w:r>
      <w:r w:rsidR="00386AD1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мест полужирным шрифтом.</w:t>
      </w: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Места для заполнения заявлений оборудуются стульями, столами (стойками),</w:t>
      </w:r>
      <w:r w:rsidR="00386AD1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бланками заявлений, письменными принадлежностями.</w:t>
      </w: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Места приема Заявителей оборудуются информационными табличками</w:t>
      </w:r>
      <w:r w:rsidR="00386AD1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(вывесками) с указанием:</w:t>
      </w:r>
    </w:p>
    <w:p w:rsidR="00CE2DF7" w:rsidRPr="00CE2DF7" w:rsidRDefault="00386AD1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-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номера кабинета и наименования отдела;</w:t>
      </w:r>
    </w:p>
    <w:p w:rsidR="00CE2DF7" w:rsidRPr="00CE2DF7" w:rsidRDefault="00386AD1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-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фамилии, имени и отчества (последнее – при наличии), должности</w:t>
      </w:r>
    </w:p>
    <w:p w:rsidR="00CE2DF7" w:rsidRPr="00CE2DF7" w:rsidRDefault="00386AD1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-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ответственного лица за прием документов;</w:t>
      </w:r>
    </w:p>
    <w:p w:rsidR="00CE2DF7" w:rsidRPr="00CE2DF7" w:rsidRDefault="00386AD1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-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графика приема Заявителей.</w:t>
      </w: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Рабочее место каждого ответственного лица за прием документов, должно</w:t>
      </w:r>
      <w:r w:rsidR="00386AD1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быть оборудовано персональным компьютером с возможностью доступа к</w:t>
      </w:r>
      <w:r w:rsidR="00386AD1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необходимым информационным базам данных, печатающим устройством</w:t>
      </w:r>
      <w:r w:rsidR="00386AD1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(принтером) и копирующим устройством.</w:t>
      </w:r>
    </w:p>
    <w:p w:rsidR="00CE2DF7" w:rsidRPr="00CE2DF7" w:rsidRDefault="00CE2DF7" w:rsidP="00386AD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Лицо, ответственное за прием документов, должно иметь настольную</w:t>
      </w:r>
      <w:r w:rsidR="00386AD1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табличку с указанием фамилии, имени, отчества (последнее - при наличии) и</w:t>
      </w:r>
      <w:r w:rsidR="00386AD1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должности.</w:t>
      </w: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 xml:space="preserve">При предоставлении </w:t>
      </w:r>
      <w:r w:rsidR="00102C92">
        <w:rPr>
          <w:rFonts w:ascii="Times New Roman" w:eastAsiaTheme="minorHAnsi" w:hAnsi="Times New Roman"/>
          <w:sz w:val="24"/>
          <w:szCs w:val="24"/>
          <w:lang w:eastAsia="en-US"/>
        </w:rPr>
        <w:t xml:space="preserve">муниципальной услуги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инвалидам</w:t>
      </w:r>
      <w:r w:rsidR="00386AD1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обеспечиваются:</w:t>
      </w:r>
    </w:p>
    <w:p w:rsidR="00CE2DF7" w:rsidRPr="00CE2DF7" w:rsidRDefault="00386AD1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-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возможность беспрепятственного доступа к объекту (зданию, помещению), в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 xml:space="preserve">котором предоставляется </w:t>
      </w:r>
      <w:r w:rsidR="00102C92">
        <w:rPr>
          <w:rFonts w:ascii="Times New Roman" w:eastAsiaTheme="minorHAnsi" w:hAnsi="Times New Roman"/>
          <w:sz w:val="24"/>
          <w:szCs w:val="24"/>
          <w:lang w:eastAsia="en-US"/>
        </w:rPr>
        <w:t xml:space="preserve">муниципальная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услуга;</w:t>
      </w:r>
    </w:p>
    <w:p w:rsidR="00CE2DF7" w:rsidRPr="00CE2DF7" w:rsidRDefault="00386AD1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-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возможность самостоятельного передвижения по территории, на которой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расположены здания и помещения, в которых предоставляется муниципальная услуга, а также входа в такие объекты и выхода из них, посадки в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транспортное средство и высадки из него, в том числе с использование кресла-коляски;</w:t>
      </w:r>
    </w:p>
    <w:p w:rsidR="00CE2DF7" w:rsidRPr="00CE2DF7" w:rsidRDefault="00386AD1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-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сопровождение инвалидов, имеющих стойкие расстройства функции зрения и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самостоятельного передвижения;</w:t>
      </w:r>
    </w:p>
    <w:p w:rsidR="00CE2DF7" w:rsidRPr="00CE2DF7" w:rsidRDefault="00386AD1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-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надлежащее размещение оборудования и носителей информации,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необходимых для обеспечения беспрепятственного доступа инвалидов зданиям и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 xml:space="preserve">помещениям, в которых предоставляется </w:t>
      </w:r>
      <w:r w:rsidR="00102C92">
        <w:rPr>
          <w:rFonts w:ascii="Times New Roman" w:eastAsiaTheme="minorHAnsi" w:hAnsi="Times New Roman"/>
          <w:sz w:val="24"/>
          <w:szCs w:val="24"/>
          <w:lang w:eastAsia="en-US"/>
        </w:rPr>
        <w:t xml:space="preserve">муниципальная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услуга,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 xml:space="preserve">и к </w:t>
      </w:r>
      <w:r w:rsidR="00102C92">
        <w:rPr>
          <w:rFonts w:ascii="Times New Roman" w:eastAsiaTheme="minorHAnsi" w:hAnsi="Times New Roman"/>
          <w:sz w:val="24"/>
          <w:szCs w:val="24"/>
          <w:lang w:eastAsia="en-US"/>
        </w:rPr>
        <w:t>муниципальной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услуге с учетом ограничений их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жизнедеятельности;</w:t>
      </w:r>
    </w:p>
    <w:p w:rsidR="00CE2DF7" w:rsidRPr="00CE2DF7" w:rsidRDefault="00386AD1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-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дублирование необходимой для инвалидов звуковой и зрительной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информации, а также надписей, знаков и иной текстовой и графической информации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знаками, выполненными рельефно-точечным шрифтом Брайля;</w:t>
      </w:r>
    </w:p>
    <w:p w:rsidR="00CE2DF7" w:rsidRPr="00CE2DF7" w:rsidRDefault="00386AD1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-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допуск сурдопереводчика и тифлосурдопереводчика;</w:t>
      </w:r>
    </w:p>
    <w:p w:rsidR="00CE2DF7" w:rsidRPr="00CE2DF7" w:rsidRDefault="00386AD1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-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допуск собаки-проводника при наличии документа, подтверждающего ее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специальное обучение, на объекты (здания, помещения), в которых предоставляются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102C92">
        <w:rPr>
          <w:rFonts w:ascii="Times New Roman" w:eastAsiaTheme="minorHAnsi" w:hAnsi="Times New Roman"/>
          <w:sz w:val="24"/>
          <w:szCs w:val="24"/>
          <w:lang w:eastAsia="en-US"/>
        </w:rPr>
        <w:t xml:space="preserve">муниципальная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услуги;</w:t>
      </w:r>
    </w:p>
    <w:p w:rsidR="00CE2DF7" w:rsidRPr="00CE2DF7" w:rsidRDefault="00386AD1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lastRenderedPageBreak/>
        <w:t xml:space="preserve">-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оказание инвалидам помощи в преодолении барьеров, мешающих получению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 xml:space="preserve">ими </w:t>
      </w:r>
      <w:r>
        <w:rPr>
          <w:rFonts w:ascii="Times New Roman" w:eastAsiaTheme="minorHAnsi" w:hAnsi="Times New Roman"/>
          <w:sz w:val="24"/>
          <w:szCs w:val="24"/>
          <w:lang w:eastAsia="en-US"/>
        </w:rPr>
        <w:t>муниципальной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 xml:space="preserve"> услуг</w:t>
      </w:r>
      <w:r>
        <w:rPr>
          <w:rFonts w:ascii="Times New Roman" w:eastAsiaTheme="minorHAnsi" w:hAnsi="Times New Roman"/>
          <w:sz w:val="24"/>
          <w:szCs w:val="24"/>
          <w:lang w:eastAsia="en-US"/>
        </w:rPr>
        <w:t>и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 xml:space="preserve"> наравне с другими лицами.</w:t>
      </w:r>
    </w:p>
    <w:p w:rsidR="00CE2DF7" w:rsidRPr="00386AD1" w:rsidRDefault="00CE2DF7" w:rsidP="00386AD1">
      <w:pPr>
        <w:overflowPunct/>
        <w:spacing w:line="360" w:lineRule="auto"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  <w:r w:rsidRPr="00386AD1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Показатели доступности и качества муниципальной</w:t>
      </w:r>
      <w:r w:rsidR="00386AD1" w:rsidRPr="00386AD1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 </w:t>
      </w:r>
      <w:r w:rsidRPr="00386AD1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услуги</w:t>
      </w: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2.23. Основными показателями доступности предоставления муниципальной услуги являются:</w:t>
      </w: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2.23.1. Наличие полной и понятной информации о порядке, сроках и ходе</w:t>
      </w:r>
      <w:r w:rsidR="00F57B19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 xml:space="preserve">предоставления </w:t>
      </w:r>
      <w:r w:rsidR="00102C92">
        <w:rPr>
          <w:rFonts w:ascii="Times New Roman" w:eastAsiaTheme="minorHAnsi" w:hAnsi="Times New Roman"/>
          <w:sz w:val="24"/>
          <w:szCs w:val="24"/>
          <w:lang w:eastAsia="en-US"/>
        </w:rPr>
        <w:t>муниципальной</w:t>
      </w:r>
      <w:r w:rsidR="00F57B19">
        <w:rPr>
          <w:rFonts w:ascii="Times New Roman" w:eastAsiaTheme="minorHAnsi" w:hAnsi="Times New Roman"/>
          <w:sz w:val="24"/>
          <w:szCs w:val="24"/>
          <w:lang w:eastAsia="en-US"/>
        </w:rPr>
        <w:t xml:space="preserve"> услуги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в информационно-телекоммуникационных сетях общего пользования (в том числе в сети «Интернет»),</w:t>
      </w:r>
      <w:r w:rsidR="00F57B19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средствах массовой информации.</w:t>
      </w: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2.23.2. Возможность получения заявителем уведомлений о предоставлении</w:t>
      </w:r>
      <w:r w:rsidR="00F57B19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102C92">
        <w:rPr>
          <w:rFonts w:ascii="Times New Roman" w:eastAsiaTheme="minorHAnsi" w:hAnsi="Times New Roman"/>
          <w:sz w:val="24"/>
          <w:szCs w:val="24"/>
          <w:lang w:eastAsia="en-US"/>
        </w:rPr>
        <w:t xml:space="preserve">муниципальной услуги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с помощью ЕПГУ.</w:t>
      </w: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2.23.3. Возможность получения информации о ходе предоставления</w:t>
      </w:r>
      <w:r w:rsidR="00F57B19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102C92">
        <w:rPr>
          <w:rFonts w:ascii="Times New Roman" w:eastAsiaTheme="minorHAnsi" w:hAnsi="Times New Roman"/>
          <w:sz w:val="24"/>
          <w:szCs w:val="24"/>
          <w:lang w:eastAsia="en-US"/>
        </w:rPr>
        <w:t>муниципальной услуги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, в том числе с использованием</w:t>
      </w:r>
      <w:r w:rsidR="00F57B19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информационно-коммуникационных технологий.</w:t>
      </w: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2.24. Основными показателями качества предоставления муниципальной услуги являются:</w:t>
      </w: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2.24.1. Своевременность предоставления муниципальной</w:t>
      </w:r>
      <w:r w:rsidR="00F57B19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услуги в соответствии со стандартом ее предоставления, установленным настоящим</w:t>
      </w:r>
      <w:r w:rsidR="00F57B19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Административным регламентом.</w:t>
      </w: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2.24.2. Минимально возможное количество взаимодействий гражданина с</w:t>
      </w:r>
      <w:r w:rsidR="00F57B19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должностными лицами, участвующими в предоставлении муниципальной услуги.</w:t>
      </w: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2.24.3. Отсутствие обоснованных жалоб на действия (бездействие)</w:t>
      </w:r>
      <w:r w:rsidR="00F57B19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сотрудников и их некорректное (невнимательное) отношение к заявителям.</w:t>
      </w: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2.24.4. Отсутствие нарушений установленных сроков в процессе</w:t>
      </w:r>
      <w:r w:rsidR="00F57B19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 xml:space="preserve">предоставления </w:t>
      </w:r>
      <w:r w:rsidR="00102C92">
        <w:rPr>
          <w:rFonts w:ascii="Times New Roman" w:eastAsiaTheme="minorHAnsi" w:hAnsi="Times New Roman"/>
          <w:sz w:val="24"/>
          <w:szCs w:val="24"/>
          <w:lang w:eastAsia="en-US"/>
        </w:rPr>
        <w:t>муниципальной услуги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.</w:t>
      </w: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2.24.5. Отсутствие заявлений об оспаривании решений, действий</w:t>
      </w:r>
      <w:r w:rsidR="00F57B19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(бездействия) Уполномоченного органа, его должностных лиц, принимаемых</w:t>
      </w:r>
      <w:r w:rsidR="00F57B19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 xml:space="preserve">(совершенных) при предоставлении </w:t>
      </w:r>
      <w:r w:rsidR="00102C92">
        <w:rPr>
          <w:rFonts w:ascii="Times New Roman" w:eastAsiaTheme="minorHAnsi" w:hAnsi="Times New Roman"/>
          <w:sz w:val="24"/>
          <w:szCs w:val="24"/>
          <w:lang w:eastAsia="en-US"/>
        </w:rPr>
        <w:t xml:space="preserve">муниципальной услуги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, по</w:t>
      </w:r>
      <w:r w:rsidR="00F57B19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итогам рассмотрения которых вынесены решения об удовлетворении (частичном</w:t>
      </w:r>
      <w:r w:rsidR="00F57B19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удовлетворении) требований заявителей.</w:t>
      </w:r>
    </w:p>
    <w:p w:rsidR="00CE2DF7" w:rsidRPr="00F57B19" w:rsidRDefault="00CE2DF7" w:rsidP="00F57B19">
      <w:pPr>
        <w:overflowPunct/>
        <w:spacing w:line="360" w:lineRule="auto"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  <w:r w:rsidRPr="00F57B19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Иные требования, в том числе учитывающие особенности предоставления</w:t>
      </w:r>
      <w:r w:rsidR="00F57B19" w:rsidRPr="00F57B19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 </w:t>
      </w:r>
      <w:r w:rsidR="00102C92" w:rsidRPr="00F57B19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муниципальной услуги </w:t>
      </w:r>
      <w:r w:rsidRPr="00F57B19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в многофункциональных центрах,</w:t>
      </w:r>
      <w:r w:rsidR="00F57B19" w:rsidRPr="00F57B19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 </w:t>
      </w:r>
      <w:r w:rsidRPr="00F57B19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особенности предоставления </w:t>
      </w:r>
      <w:r w:rsidR="00102C92" w:rsidRPr="00F57B19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муниципальной услуги </w:t>
      </w:r>
      <w:r w:rsidRPr="00F57B19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по</w:t>
      </w:r>
      <w:r w:rsidR="00F57B19" w:rsidRPr="00F57B19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 </w:t>
      </w:r>
      <w:r w:rsidRPr="00F57B19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экстерриториальному принципу и особенности предоставления</w:t>
      </w:r>
      <w:r w:rsidR="00F57B19" w:rsidRPr="00F57B19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 </w:t>
      </w:r>
      <w:r w:rsidR="00102C92" w:rsidRPr="00F57B19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муниципальной услуги </w:t>
      </w:r>
      <w:r w:rsidRPr="00F57B19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в электронной форме</w:t>
      </w: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 xml:space="preserve">2.25. Предоставление </w:t>
      </w:r>
      <w:r w:rsidR="00102C92">
        <w:rPr>
          <w:rFonts w:ascii="Times New Roman" w:eastAsiaTheme="minorHAnsi" w:hAnsi="Times New Roman"/>
          <w:sz w:val="24"/>
          <w:szCs w:val="24"/>
          <w:lang w:eastAsia="en-US"/>
        </w:rPr>
        <w:t xml:space="preserve">муниципальной услуги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по</w:t>
      </w:r>
      <w:r w:rsidR="00F57B19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экстерриториальному принципу осуществляется в части обеспечения возможности</w:t>
      </w:r>
      <w:r w:rsidR="00F57B19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подачи заявлений посредством ЕПГУ и получения результата муниципальной услуги в многофункциональном центре.</w:t>
      </w: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2.26. Заявителям обеспечивается возможность представления заявления и</w:t>
      </w:r>
      <w:r w:rsidR="00F57B19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прилагаемых документов в форме электронных документов посредством ЕПГУ.</w:t>
      </w: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lastRenderedPageBreak/>
        <w:t>В этом случае заявитель или его представитель авторизуется на ЕПГУ</w:t>
      </w:r>
      <w:r w:rsidR="00F57B19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посредством подтвержденной учетной записи в ЕСИА, заполняет заявление о</w:t>
      </w:r>
      <w:r w:rsidR="00F57B19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 xml:space="preserve">предоставлении </w:t>
      </w:r>
      <w:r w:rsidR="00102C92">
        <w:rPr>
          <w:rFonts w:ascii="Times New Roman" w:eastAsiaTheme="minorHAnsi" w:hAnsi="Times New Roman"/>
          <w:sz w:val="24"/>
          <w:szCs w:val="24"/>
          <w:lang w:eastAsia="en-US"/>
        </w:rPr>
        <w:t xml:space="preserve">муниципальной услуги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с использованием</w:t>
      </w:r>
      <w:r w:rsidR="00F57B19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интерактивной формы в электронном виде.</w:t>
      </w: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Заполненное заявление о предоставлении муниципальной</w:t>
      </w:r>
      <w:r w:rsidR="00F57B19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услуги отправляется заявителем вместе с прикрепленными электронными образами</w:t>
      </w:r>
      <w:r w:rsidR="00F57B19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документов, необходимыми для предоставления муниципальной</w:t>
      </w:r>
      <w:r w:rsidR="00F57B19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услуги, в Уполномоченный орган. При авторизации в ЕСИА заявление о</w:t>
      </w:r>
      <w:r w:rsidR="00F57B19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 xml:space="preserve">предоставлении </w:t>
      </w:r>
      <w:r w:rsidR="00102C92">
        <w:rPr>
          <w:rFonts w:ascii="Times New Roman" w:eastAsiaTheme="minorHAnsi" w:hAnsi="Times New Roman"/>
          <w:sz w:val="24"/>
          <w:szCs w:val="24"/>
          <w:lang w:eastAsia="en-US"/>
        </w:rPr>
        <w:t xml:space="preserve">муниципальной услуги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считается подписанным</w:t>
      </w:r>
      <w:r w:rsidR="00F57B19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простой электронной подписью заявителя, представителя, уполномоченного на</w:t>
      </w:r>
      <w:r w:rsidR="00F57B19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подписание заявления.</w:t>
      </w: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 xml:space="preserve">Результаты предоставления </w:t>
      </w:r>
      <w:r w:rsidR="00102C92">
        <w:rPr>
          <w:rFonts w:ascii="Times New Roman" w:eastAsiaTheme="minorHAnsi" w:hAnsi="Times New Roman"/>
          <w:sz w:val="24"/>
          <w:szCs w:val="24"/>
          <w:lang w:eastAsia="en-US"/>
        </w:rPr>
        <w:t>муниципальной услуги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,</w:t>
      </w:r>
      <w:r w:rsidR="00F57B19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указанные в пункте 2.5 настоящего Административного регламента, направляются</w:t>
      </w:r>
      <w:r w:rsidR="00F57B19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заявителю, представителю в личный кабинет на ЕПГУ в форме электронного</w:t>
      </w:r>
      <w:r w:rsidR="00F57B19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документа, подписанного усиленной квалифицированной электронной подписью</w:t>
      </w:r>
      <w:r w:rsidR="00F57B19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уполномоченного должностного лица Уполномоченного органа в случае</w:t>
      </w: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направления заявления посредством ЕПГУ.</w:t>
      </w: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В случае направления заявления посредством ЕПГУ результат предоставления</w:t>
      </w:r>
      <w:r w:rsidR="00F57B19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102C92">
        <w:rPr>
          <w:rFonts w:ascii="Times New Roman" w:eastAsiaTheme="minorHAnsi" w:hAnsi="Times New Roman"/>
          <w:sz w:val="24"/>
          <w:szCs w:val="24"/>
          <w:lang w:eastAsia="en-US"/>
        </w:rPr>
        <w:t xml:space="preserve">муниципальной услуги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также может быть выдан заявителю на</w:t>
      </w:r>
      <w:r w:rsidR="00F57B19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бумажном носителе в многофункциональном центре в порядке, предусмотренном</w:t>
      </w:r>
      <w:r w:rsidR="00F57B19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пунктом 6.7 настоящего Административного регламента.</w:t>
      </w: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2.27. Электронные документы могут быть предоставлены в следующих</w:t>
      </w:r>
      <w:r w:rsidR="00F57B19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 xml:space="preserve">форматах: </w:t>
      </w:r>
      <w:proofErr w:type="spellStart"/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xml</w:t>
      </w:r>
      <w:proofErr w:type="spellEnd"/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 xml:space="preserve">, </w:t>
      </w:r>
      <w:proofErr w:type="spellStart"/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doc</w:t>
      </w:r>
      <w:proofErr w:type="spellEnd"/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 xml:space="preserve">, </w:t>
      </w:r>
      <w:proofErr w:type="spellStart"/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docx</w:t>
      </w:r>
      <w:proofErr w:type="spellEnd"/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 xml:space="preserve">, </w:t>
      </w:r>
      <w:proofErr w:type="spellStart"/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odt</w:t>
      </w:r>
      <w:proofErr w:type="spellEnd"/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 xml:space="preserve">, </w:t>
      </w:r>
      <w:proofErr w:type="spellStart"/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xls</w:t>
      </w:r>
      <w:proofErr w:type="spellEnd"/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 xml:space="preserve">, </w:t>
      </w:r>
      <w:proofErr w:type="spellStart"/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xlsx</w:t>
      </w:r>
      <w:proofErr w:type="spellEnd"/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 xml:space="preserve">, </w:t>
      </w:r>
      <w:proofErr w:type="spellStart"/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ods</w:t>
      </w:r>
      <w:proofErr w:type="spellEnd"/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 xml:space="preserve">, </w:t>
      </w:r>
      <w:proofErr w:type="spellStart"/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pdf</w:t>
      </w:r>
      <w:proofErr w:type="spellEnd"/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 xml:space="preserve">, </w:t>
      </w:r>
      <w:proofErr w:type="spellStart"/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jpg</w:t>
      </w:r>
      <w:proofErr w:type="spellEnd"/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 xml:space="preserve">, </w:t>
      </w:r>
      <w:proofErr w:type="spellStart"/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jpeg</w:t>
      </w:r>
      <w:proofErr w:type="spellEnd"/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 xml:space="preserve">, </w:t>
      </w:r>
      <w:proofErr w:type="spellStart"/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zip</w:t>
      </w:r>
      <w:proofErr w:type="spellEnd"/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 xml:space="preserve">, </w:t>
      </w:r>
      <w:proofErr w:type="spellStart"/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rar</w:t>
      </w:r>
      <w:proofErr w:type="spellEnd"/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 xml:space="preserve">, </w:t>
      </w:r>
      <w:proofErr w:type="spellStart"/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sig</w:t>
      </w:r>
      <w:proofErr w:type="spellEnd"/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 xml:space="preserve">, </w:t>
      </w:r>
      <w:proofErr w:type="spellStart"/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png</w:t>
      </w:r>
      <w:proofErr w:type="spellEnd"/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 xml:space="preserve">, </w:t>
      </w:r>
      <w:proofErr w:type="spellStart"/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bmp</w:t>
      </w:r>
      <w:proofErr w:type="spellEnd"/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 xml:space="preserve">, </w:t>
      </w:r>
      <w:proofErr w:type="spellStart"/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tiff</w:t>
      </w:r>
      <w:proofErr w:type="spellEnd"/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.</w:t>
      </w:r>
    </w:p>
    <w:p w:rsidR="00F57B19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Допускается формирование электронного документа путем сканирования</w:t>
      </w:r>
      <w:r w:rsidR="00F57B19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непосредственно с оригинала документа (использование копий не допускается),</w:t>
      </w:r>
      <w:r w:rsidR="00F57B19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которое осуществляется с сохранением ориентации оригинала документа в</w:t>
      </w:r>
      <w:r w:rsidR="00F57B19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 xml:space="preserve">разрешении 300 - 500 </w:t>
      </w:r>
      <w:proofErr w:type="spellStart"/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dpi</w:t>
      </w:r>
      <w:proofErr w:type="spellEnd"/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 xml:space="preserve"> (масштаб 1:1) с использованием следующих режимов:</w:t>
      </w: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- «черно-белый» (при отсутствии в документе графических изображений и</w:t>
      </w:r>
      <w:r w:rsidR="00F57B19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(или) цветного текста);</w:t>
      </w: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- «оттенки серого» (при наличии в документе графических изображений,</w:t>
      </w:r>
      <w:r w:rsidR="00F57B19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отличных от цветного графического изображения);</w:t>
      </w: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- «цветной» или «режим полной цветопередачи» (при наличии в документе</w:t>
      </w:r>
      <w:r w:rsidR="00F57B19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цветных графических изображений либо цветного текста);</w:t>
      </w: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- сохранением всех аутентичных признаков подлинности, а именно:</w:t>
      </w: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графической подписи лица, печати, углового штампа бланка;</w:t>
      </w: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- количество файлов должно соответствовать количеству документов, каждый</w:t>
      </w:r>
      <w:r w:rsidR="00F57B19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из которых содержит текстовую и (или) графическую информацию.</w:t>
      </w: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Электронные документы должны обеспечивать:</w:t>
      </w: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- возможность идентифицировать документ и количество листов в документе;</w:t>
      </w: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lastRenderedPageBreak/>
        <w:t>- для документов, содержащих структурированные по частям, главам,</w:t>
      </w:r>
      <w:r w:rsidR="00F57B19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разделам (подразделам) данные и закладки, обеспечивающие переходы по</w:t>
      </w:r>
      <w:r w:rsidR="00F57B19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оглавлению и (или) к содержащимся в тексте рисункам и таблицам.</w:t>
      </w: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 xml:space="preserve">Документы, подлежащие представлению в форматах </w:t>
      </w:r>
      <w:proofErr w:type="spellStart"/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xls</w:t>
      </w:r>
      <w:proofErr w:type="spellEnd"/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 xml:space="preserve">, </w:t>
      </w:r>
      <w:proofErr w:type="spellStart"/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xlsx</w:t>
      </w:r>
      <w:proofErr w:type="spellEnd"/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 xml:space="preserve"> или </w:t>
      </w:r>
      <w:proofErr w:type="spellStart"/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ods</w:t>
      </w:r>
      <w:proofErr w:type="spellEnd"/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,</w:t>
      </w:r>
      <w:r w:rsidR="00F57B19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формируются в виде отдельного электронного документа.</w:t>
      </w:r>
    </w:p>
    <w:p w:rsidR="00CE2DF7" w:rsidRPr="00F57B19" w:rsidRDefault="00CE2DF7" w:rsidP="00F57B19">
      <w:pPr>
        <w:overflowPunct/>
        <w:spacing w:line="360" w:lineRule="auto"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  <w:r w:rsidRPr="00F57B19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III. Состав, последовательность и сроки выполнения административных</w:t>
      </w:r>
      <w:r w:rsidR="00F57B19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 </w:t>
      </w:r>
      <w:r w:rsidRPr="00F57B19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процедур (действий), требования к порядку их выполнения, в том числе</w:t>
      </w:r>
      <w:r w:rsidR="00F57B19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 </w:t>
      </w:r>
      <w:r w:rsidRPr="00F57B19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особенности выполнения административных процедур в электронной форме</w:t>
      </w:r>
    </w:p>
    <w:p w:rsidR="00CE2DF7" w:rsidRPr="00F57B19" w:rsidRDefault="00CE2DF7" w:rsidP="00F57B19">
      <w:pPr>
        <w:overflowPunct/>
        <w:spacing w:line="360" w:lineRule="auto"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  <w:r w:rsidRPr="00F57B19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Исчерпывающий перечень административных процедур</w:t>
      </w: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 xml:space="preserve">3.1. Предоставление </w:t>
      </w:r>
      <w:r w:rsidR="00102C92">
        <w:rPr>
          <w:rFonts w:ascii="Times New Roman" w:eastAsiaTheme="minorHAnsi" w:hAnsi="Times New Roman"/>
          <w:sz w:val="24"/>
          <w:szCs w:val="24"/>
          <w:lang w:eastAsia="en-US"/>
        </w:rPr>
        <w:t xml:space="preserve">муниципальной услуги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включает в</w:t>
      </w:r>
      <w:r w:rsidR="00F57B19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себя следующие административные процедуры:</w:t>
      </w:r>
    </w:p>
    <w:p w:rsidR="00CE2DF7" w:rsidRPr="00CE2DF7" w:rsidRDefault="004D75B5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-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проверка документов и регистрация заявления;</w:t>
      </w:r>
    </w:p>
    <w:p w:rsidR="00CE2DF7" w:rsidRPr="00CE2DF7" w:rsidRDefault="004D75B5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-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получение сведений посредством Федеральной государственной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информационной системы «Единая система межведомственного электронного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взаимодействия» (далее – СМЭВ);</w:t>
      </w:r>
    </w:p>
    <w:p w:rsidR="00CE2DF7" w:rsidRPr="00CE2DF7" w:rsidRDefault="004D75B5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-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рассмотрение документов и сведений;</w:t>
      </w:r>
    </w:p>
    <w:p w:rsidR="00CE2DF7" w:rsidRPr="00CE2DF7" w:rsidRDefault="004D75B5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-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принятие решения о предоставлении услуги;</w:t>
      </w:r>
    </w:p>
    <w:p w:rsidR="004D75B5" w:rsidRDefault="004D75B5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-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выдача результата на бумажном носителе (опционально)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 xml:space="preserve">Описание административных процедур представлено в приложении № </w:t>
      </w:r>
      <w:r w:rsidR="00974560">
        <w:rPr>
          <w:rFonts w:ascii="Times New Roman" w:eastAsiaTheme="minorHAnsi" w:hAnsi="Times New Roman"/>
          <w:sz w:val="24"/>
          <w:szCs w:val="24"/>
          <w:lang w:eastAsia="en-US"/>
        </w:rPr>
        <w:t>4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 xml:space="preserve"> к</w:t>
      </w:r>
      <w:r w:rsidR="004D75B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настоящему Административному регламенту.</w:t>
      </w:r>
    </w:p>
    <w:p w:rsidR="00CE2DF7" w:rsidRPr="004D75B5" w:rsidRDefault="00CE2DF7" w:rsidP="004D75B5">
      <w:pPr>
        <w:overflowPunct/>
        <w:spacing w:line="360" w:lineRule="auto"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  <w:r w:rsidRPr="004D75B5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Перечень административных процедур (действий) при предоставлении</w:t>
      </w:r>
    </w:p>
    <w:p w:rsidR="00CE2DF7" w:rsidRPr="004D75B5" w:rsidRDefault="00102C92" w:rsidP="004D75B5">
      <w:pPr>
        <w:overflowPunct/>
        <w:spacing w:line="360" w:lineRule="auto"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  <w:r w:rsidRPr="004D75B5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муниципальной услуги </w:t>
      </w:r>
      <w:r w:rsidR="00CE2DF7" w:rsidRPr="004D75B5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услуг в электронной форме</w:t>
      </w: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 xml:space="preserve">3.2. При предоставлении </w:t>
      </w:r>
      <w:r w:rsidR="00102C92">
        <w:rPr>
          <w:rFonts w:ascii="Times New Roman" w:eastAsiaTheme="minorHAnsi" w:hAnsi="Times New Roman"/>
          <w:sz w:val="24"/>
          <w:szCs w:val="24"/>
          <w:lang w:eastAsia="en-US"/>
        </w:rPr>
        <w:t xml:space="preserve">муниципальной услуги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в</w:t>
      </w:r>
      <w:r w:rsidR="004D75B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электронной форме заявителю обеспечиваются:</w:t>
      </w:r>
    </w:p>
    <w:p w:rsidR="00CE2DF7" w:rsidRPr="00CE2DF7" w:rsidRDefault="004D75B5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-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получение информации о порядке и сроках предоставления муниципальной услуги;</w:t>
      </w:r>
    </w:p>
    <w:p w:rsidR="00CE2DF7" w:rsidRPr="00CE2DF7" w:rsidRDefault="004D75B5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-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формирование заявления;</w:t>
      </w:r>
    </w:p>
    <w:p w:rsidR="00CE2DF7" w:rsidRPr="00CE2DF7" w:rsidRDefault="004D75B5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-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прием и регистрация Уполномоченным органом заявления и иных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документов, необходимых для предоставления муниципальной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у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слуги;</w:t>
      </w:r>
    </w:p>
    <w:p w:rsidR="00CE2DF7" w:rsidRPr="00CE2DF7" w:rsidRDefault="004D75B5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-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получение результата предоставления муниципальной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услуги;</w:t>
      </w:r>
    </w:p>
    <w:p w:rsidR="00CE2DF7" w:rsidRPr="00CE2DF7" w:rsidRDefault="004D75B5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-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получение сведений о ходе рассмотрения заявления;</w:t>
      </w:r>
    </w:p>
    <w:p w:rsidR="00CE2DF7" w:rsidRPr="00CE2DF7" w:rsidRDefault="004D75B5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-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осуществление оценки качества предоставления муниципальной услуги;</w:t>
      </w:r>
    </w:p>
    <w:p w:rsidR="00CE2DF7" w:rsidRPr="00CE2DF7" w:rsidRDefault="004D75B5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-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досудебное (внесудебное) обжалование решений и действий (бездействия)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Уполномоченного органа либо действия (бездействие) должностных лиц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Уполномоченного органа, предоставляющего муниципальную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услугу, либо муниципального служащего.</w:t>
      </w:r>
    </w:p>
    <w:p w:rsidR="004D75B5" w:rsidRDefault="00CE2DF7" w:rsidP="004D75B5">
      <w:pPr>
        <w:overflowPunct/>
        <w:spacing w:line="360" w:lineRule="auto"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  <w:r w:rsidRPr="004D75B5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Порядок осуществления административных процедур (действий)</w:t>
      </w:r>
    </w:p>
    <w:p w:rsidR="00CE2DF7" w:rsidRPr="004D75B5" w:rsidRDefault="00CE2DF7" w:rsidP="004D75B5">
      <w:pPr>
        <w:overflowPunct/>
        <w:spacing w:line="360" w:lineRule="auto"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  <w:r w:rsidRPr="004D75B5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в</w:t>
      </w:r>
      <w:r w:rsidR="004D75B5" w:rsidRPr="004D75B5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 </w:t>
      </w:r>
      <w:r w:rsidRPr="004D75B5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электронной форме</w:t>
      </w: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3.3. Формирование заявления.</w:t>
      </w: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lastRenderedPageBreak/>
        <w:t>Формирование заявления осуществляется посредством заполнения</w:t>
      </w:r>
      <w:r w:rsidR="004D75B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электронной формы заявления на ЕПГУ без необходимости дополнительной подачи</w:t>
      </w:r>
      <w:r w:rsidR="004D75B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заявления в какой-либо иной форме.</w:t>
      </w: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Форматно-логическая проверка сформированного заявления осуществляется</w:t>
      </w:r>
      <w:r w:rsidR="004D75B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после заполнения заявителем каждого из полей электронной формы заявления. При</w:t>
      </w:r>
      <w:r w:rsidR="004D75B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выявлении некорректно заполненного поля электронной формы заявления заявитель</w:t>
      </w:r>
      <w:r w:rsidR="004D75B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уведомляется о характере выявленной ошибки и порядке ее устранения посредством</w:t>
      </w:r>
      <w:r w:rsidR="004D75B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информационного сообщения непосредственно в электронной форме заявления.</w:t>
      </w: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При формировании заявления заявителю обеспечивается:</w:t>
      </w: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а) возможность копирования и сохранения заявления и иных документов,</w:t>
      </w:r>
      <w:r w:rsidR="004D75B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указанных в пунктах 2.8 настоящего Административного регламента, необходимых</w:t>
      </w:r>
      <w:r w:rsidR="004D75B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 xml:space="preserve">для предоставления </w:t>
      </w:r>
      <w:r w:rsidR="00102C92">
        <w:rPr>
          <w:rFonts w:ascii="Times New Roman" w:eastAsiaTheme="minorHAnsi" w:hAnsi="Times New Roman"/>
          <w:sz w:val="24"/>
          <w:szCs w:val="24"/>
          <w:lang w:eastAsia="en-US"/>
        </w:rPr>
        <w:t>муниципальной услуги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;</w:t>
      </w: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б) возможность печати на бумажном носителе копии электронной формы</w:t>
      </w:r>
      <w:r w:rsidR="004D75B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заявления;</w:t>
      </w: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в) сохранение ранее введенных в электронную форму заявления значений в</w:t>
      </w:r>
      <w:r w:rsidR="004D75B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любой момент по желанию пользователя, в том числе при возникновении ошибок</w:t>
      </w:r>
      <w:r w:rsidR="004D75B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ввода и возврате для повторного ввода значений в электронную форму заявления;</w:t>
      </w: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г) заполнение полей электронной формы заявления до начала ввода сведений</w:t>
      </w:r>
      <w:r w:rsidR="004D75B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заявителем с использованием сведений, размещенных в ЕСИА, и сведений,</w:t>
      </w:r>
      <w:r w:rsidR="004D75B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опубликованных на ЕПГУ, в части, касающейся сведений, отсутствующих в ЕСИА;</w:t>
      </w: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д) возможность вернуться на любой из этапов заполнения электронной формы</w:t>
      </w:r>
      <w:r w:rsidR="004D75B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заявления без потери ранее введенной информации;</w:t>
      </w: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е) возможность доступа заявителя на ЕПГУ к ранее поданным им заявлениям</w:t>
      </w:r>
      <w:r w:rsidR="004D75B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в течение не менее одного года, а также частично сформированных заявлений – в</w:t>
      </w:r>
      <w:r w:rsidR="004D75B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течение не менее 3 месяцев.</w:t>
      </w: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Сформированное и подписанное заявление и иные документы, необходимые</w:t>
      </w:r>
      <w:r w:rsidR="004D75B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 xml:space="preserve">для предоставления </w:t>
      </w:r>
      <w:r w:rsidR="00102C92">
        <w:rPr>
          <w:rFonts w:ascii="Times New Roman" w:eastAsiaTheme="minorHAnsi" w:hAnsi="Times New Roman"/>
          <w:sz w:val="24"/>
          <w:szCs w:val="24"/>
          <w:lang w:eastAsia="en-US"/>
        </w:rPr>
        <w:t>муниципальной услуги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, направляются в</w:t>
      </w:r>
      <w:r w:rsidR="004D75B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Уполномоченный орган посредством ЕПГУ.</w:t>
      </w: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3.4. Уполномоченный орган обеспечивает в срок не позднее 1 рабочего дня с</w:t>
      </w:r>
      <w:r w:rsidR="004D75B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момента подачи заявления на ЕПГУ, а в случае его поступления в нерабочий или</w:t>
      </w:r>
      <w:r w:rsidR="004D75B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праздничный день, – в следующий за ним первый рабочий день:</w:t>
      </w: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а) прием документов, необходимых для предоставления муниципальной услуги, и направление заявителю электронного сообщения о</w:t>
      </w:r>
      <w:r w:rsidR="004D75B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поступлении заявления;</w:t>
      </w: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б) регистрацию заявления и направление заявителю уведомления о</w:t>
      </w:r>
      <w:r w:rsidR="004D75B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регистрации заявления либо об отказе в приеме документов, необходимых для</w:t>
      </w:r>
      <w:r w:rsidR="004D75B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 xml:space="preserve">предоставления </w:t>
      </w:r>
      <w:r w:rsidR="00102C92">
        <w:rPr>
          <w:rFonts w:ascii="Times New Roman" w:eastAsiaTheme="minorHAnsi" w:hAnsi="Times New Roman"/>
          <w:sz w:val="24"/>
          <w:szCs w:val="24"/>
          <w:lang w:eastAsia="en-US"/>
        </w:rPr>
        <w:t>муниципальной услуги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.</w:t>
      </w: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lastRenderedPageBreak/>
        <w:t>3.5. Электронное заявление становится доступным для должностного лица</w:t>
      </w:r>
      <w:r w:rsidR="004D75B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Уполномоченного органа, ответственного за прием и регистрацию заявления (далее– ответственное должностное лицо), в государственной информационной системе,</w:t>
      </w:r>
      <w:r w:rsidR="004D75B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используемой Уполномоченным органом для предоставления муниципальной) услуги (далее – ГИС).</w:t>
      </w: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Ответственное должностное лицо:</w:t>
      </w:r>
    </w:p>
    <w:p w:rsidR="00CE2DF7" w:rsidRPr="00CE2DF7" w:rsidRDefault="0057198A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-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проверяет наличие электронных заявлений, поступивших с ЕПГУ, с периодом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не реже 2 раз</w:t>
      </w:r>
      <w:r>
        <w:rPr>
          <w:rFonts w:ascii="Times New Roman" w:eastAsiaTheme="minorHAnsi" w:hAnsi="Times New Roman"/>
          <w:sz w:val="24"/>
          <w:szCs w:val="24"/>
          <w:lang w:eastAsia="en-US"/>
        </w:rPr>
        <w:t>а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 xml:space="preserve"> в день;</w:t>
      </w:r>
    </w:p>
    <w:p w:rsidR="00CE2DF7" w:rsidRPr="00CE2DF7" w:rsidRDefault="0057198A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-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рассматривает поступившие заявления и приложенные образы документов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(документы);</w:t>
      </w:r>
    </w:p>
    <w:p w:rsidR="00CE2DF7" w:rsidRPr="00CE2DF7" w:rsidRDefault="0057198A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-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производит действия в соответствии с пунктом 3.4 настоящего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Административного регламента.</w:t>
      </w: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3.6. Заявителю в качестве результата предоставления муниципальной услуги обеспечивается возможность получения документа:</w:t>
      </w:r>
    </w:p>
    <w:p w:rsidR="00CE2DF7" w:rsidRPr="00CE2DF7" w:rsidRDefault="0057198A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-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в форме электронного документа, подписанного усиленной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квалифицированной электронной подписью уполномоченного должностного лица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Уполномоченного органа, направленного заявителю в личный кабинет на ЕПГУ;</w:t>
      </w:r>
    </w:p>
    <w:p w:rsidR="00CE2DF7" w:rsidRPr="00CE2DF7" w:rsidRDefault="0057198A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-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в виде бумажного документа, подтверждающего содержание электронного</w:t>
      </w:r>
      <w:r w:rsidR="00742FDB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документа, который заявитель получает при личном обращении в</w:t>
      </w:r>
      <w:r w:rsidR="00742FDB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многофункциональном центре.</w:t>
      </w: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3.7. Получение информации о ходе рассмотрения заявления и о результате</w:t>
      </w:r>
      <w:r w:rsidR="008F550D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 xml:space="preserve">предоставления </w:t>
      </w:r>
      <w:r w:rsidR="00102C92">
        <w:rPr>
          <w:rFonts w:ascii="Times New Roman" w:eastAsiaTheme="minorHAnsi" w:hAnsi="Times New Roman"/>
          <w:sz w:val="24"/>
          <w:szCs w:val="24"/>
          <w:lang w:eastAsia="en-US"/>
        </w:rPr>
        <w:t xml:space="preserve">муниципальной услуги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производится в личном</w:t>
      </w:r>
      <w:r w:rsidR="008F550D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кабинете на ЕПГУ, при условии авторизации. Заявитель имеет возможность</w:t>
      </w:r>
      <w:r w:rsidR="008F550D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просматривать статус электронного заявления, а также информацию о дальнейших</w:t>
      </w:r>
      <w:r w:rsidR="008F550D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действиях в личном кабинете по собственной инициативе, в любое время.</w:t>
      </w: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 xml:space="preserve">При предоставлении </w:t>
      </w:r>
      <w:r w:rsidR="00102C92">
        <w:rPr>
          <w:rFonts w:ascii="Times New Roman" w:eastAsiaTheme="minorHAnsi" w:hAnsi="Times New Roman"/>
          <w:sz w:val="24"/>
          <w:szCs w:val="24"/>
          <w:lang w:eastAsia="en-US"/>
        </w:rPr>
        <w:t xml:space="preserve">муниципальной услуги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в электронной</w:t>
      </w:r>
      <w:r w:rsidR="008F550D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форме заявителю направляется:</w:t>
      </w: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а) уведомление о приеме и регистрации заявления и иных документов,</w:t>
      </w:r>
      <w:r w:rsidR="00A54D8F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 xml:space="preserve">необходимых для предоставления </w:t>
      </w:r>
      <w:r w:rsidR="00102C92">
        <w:rPr>
          <w:rFonts w:ascii="Times New Roman" w:eastAsiaTheme="minorHAnsi" w:hAnsi="Times New Roman"/>
          <w:sz w:val="24"/>
          <w:szCs w:val="24"/>
          <w:lang w:eastAsia="en-US"/>
        </w:rPr>
        <w:t>муниципальной услуги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,</w:t>
      </w:r>
      <w:r w:rsidR="0098165B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содержащее сведения о факте приема заявления и документов, необходимых для</w:t>
      </w:r>
      <w:r w:rsidR="0098165B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 xml:space="preserve">предоставления </w:t>
      </w:r>
      <w:r w:rsidR="00102C92">
        <w:rPr>
          <w:rFonts w:ascii="Times New Roman" w:eastAsiaTheme="minorHAnsi" w:hAnsi="Times New Roman"/>
          <w:sz w:val="24"/>
          <w:szCs w:val="24"/>
          <w:lang w:eastAsia="en-US"/>
        </w:rPr>
        <w:t>муниципальной услуги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, и начале процедуры</w:t>
      </w:r>
      <w:r w:rsidR="0098165B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 xml:space="preserve">предоставления </w:t>
      </w:r>
      <w:r w:rsidR="00102C92">
        <w:rPr>
          <w:rFonts w:ascii="Times New Roman" w:eastAsiaTheme="minorHAnsi" w:hAnsi="Times New Roman"/>
          <w:sz w:val="24"/>
          <w:szCs w:val="24"/>
          <w:lang w:eastAsia="en-US"/>
        </w:rPr>
        <w:t>муниципальной услуги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, а также сведения о дате</w:t>
      </w:r>
      <w:r w:rsidR="00A54D8F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 xml:space="preserve">и времени окончания предоставления </w:t>
      </w:r>
      <w:r w:rsidR="00102C92">
        <w:rPr>
          <w:rFonts w:ascii="Times New Roman" w:eastAsiaTheme="minorHAnsi" w:hAnsi="Times New Roman"/>
          <w:sz w:val="24"/>
          <w:szCs w:val="24"/>
          <w:lang w:eastAsia="en-US"/>
        </w:rPr>
        <w:t xml:space="preserve">муниципальной услуги </w:t>
      </w:r>
      <w:r w:rsidR="00A54D8F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либо мотивированный отказ в приеме документов, необходимых для</w:t>
      </w:r>
      <w:r w:rsidR="00A54D8F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 xml:space="preserve">предоставления </w:t>
      </w:r>
      <w:r w:rsidR="00102C92">
        <w:rPr>
          <w:rFonts w:ascii="Times New Roman" w:eastAsiaTheme="minorHAnsi" w:hAnsi="Times New Roman"/>
          <w:sz w:val="24"/>
          <w:szCs w:val="24"/>
          <w:lang w:eastAsia="en-US"/>
        </w:rPr>
        <w:t>муниципальной услуги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;</w:t>
      </w: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б) уведомление о результатах рассмотрения документов, необходимых для</w:t>
      </w:r>
      <w:r w:rsidR="00A54D8F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 xml:space="preserve">предоставления </w:t>
      </w:r>
      <w:r w:rsidR="00102C92">
        <w:rPr>
          <w:rFonts w:ascii="Times New Roman" w:eastAsiaTheme="minorHAnsi" w:hAnsi="Times New Roman"/>
          <w:sz w:val="24"/>
          <w:szCs w:val="24"/>
          <w:lang w:eastAsia="en-US"/>
        </w:rPr>
        <w:t>муниципальной услуг</w:t>
      </w:r>
      <w:r w:rsidR="00A54D8F">
        <w:rPr>
          <w:rFonts w:ascii="Times New Roman" w:eastAsiaTheme="minorHAnsi" w:hAnsi="Times New Roman"/>
          <w:sz w:val="24"/>
          <w:szCs w:val="24"/>
          <w:lang w:eastAsia="en-US"/>
        </w:rPr>
        <w:t>и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, содержащее сведения о</w:t>
      </w:r>
      <w:r w:rsidR="00A54D8F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принятии положительного решения о предоставлении муниципальной услуги и возможности получить результат предоставления</w:t>
      </w:r>
      <w:r w:rsidR="00A54D8F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102C92">
        <w:rPr>
          <w:rFonts w:ascii="Times New Roman" w:eastAsiaTheme="minorHAnsi" w:hAnsi="Times New Roman"/>
          <w:sz w:val="24"/>
          <w:szCs w:val="24"/>
          <w:lang w:eastAsia="en-US"/>
        </w:rPr>
        <w:t xml:space="preserve">муниципальной услуги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либо мотивированный отказ в</w:t>
      </w:r>
      <w:r w:rsidR="00A54D8F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 xml:space="preserve">предоставлении </w:t>
      </w:r>
      <w:r w:rsidR="00102C92">
        <w:rPr>
          <w:rFonts w:ascii="Times New Roman" w:eastAsiaTheme="minorHAnsi" w:hAnsi="Times New Roman"/>
          <w:sz w:val="24"/>
          <w:szCs w:val="24"/>
          <w:lang w:eastAsia="en-US"/>
        </w:rPr>
        <w:t>муниципальной услуги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.</w:t>
      </w: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lastRenderedPageBreak/>
        <w:t>3.8. Оценка качества предоставления муниципальной услуги.</w:t>
      </w: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 xml:space="preserve">Оценка качества предоставления </w:t>
      </w:r>
      <w:r w:rsidR="00102C92">
        <w:rPr>
          <w:rFonts w:ascii="Times New Roman" w:eastAsiaTheme="minorHAnsi" w:hAnsi="Times New Roman"/>
          <w:sz w:val="24"/>
          <w:szCs w:val="24"/>
          <w:lang w:eastAsia="en-US"/>
        </w:rPr>
        <w:t xml:space="preserve">муниципальной услуги </w:t>
      </w:r>
      <w:r w:rsidR="00A54D8F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осуществляется в соответствии с Правилами оценки гражданами эффективности</w:t>
      </w:r>
      <w:r w:rsidR="00A54D8F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деятельности руководителей территориальных органов федеральных органов</w:t>
      </w:r>
      <w:r w:rsidR="00A54D8F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исполнительной власти (их структурных подразделений) с учетом качества</w:t>
      </w:r>
      <w:r w:rsidR="00A54D8F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предоставления ими государственных услуг, а также применения результатов</w:t>
      </w:r>
      <w:r w:rsidR="00A54D8F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указанной оценки как основания для принятия решений о досрочном прекращении</w:t>
      </w:r>
      <w:r w:rsidR="00A54D8F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исполнения соответствующими руководителями своих должностных обязанностей,</w:t>
      </w:r>
      <w:r w:rsidR="00A54D8F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утвержденными постановлением Правительства Российской Федерации от 12</w:t>
      </w:r>
      <w:r w:rsidR="00A54D8F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декабря 2012 года № 1284 «Об оценке гражданами эффективности деятельности</w:t>
      </w:r>
      <w:r w:rsidR="00A54D8F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руководителей территориальных органов федеральных органов исполнительной</w:t>
      </w:r>
      <w:r w:rsidR="00A54D8F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власти (их структурных подразделений) и территориальных органов</w:t>
      </w:r>
      <w:r w:rsidR="00A54D8F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государственных внебюджетных фондов (их региональных отделений) с учетом</w:t>
      </w:r>
      <w:r w:rsidR="00A54D8F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качества предоставления государственных услуг, руководителей</w:t>
      </w:r>
      <w:r w:rsidR="00A54D8F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многофункциональных центров предоставления государственных и муниципальных</w:t>
      </w:r>
      <w:r w:rsidR="00A54D8F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услуг с учетом качества организации предоставления государственных и</w:t>
      </w:r>
      <w:r w:rsidR="00A54D8F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муниципальных услуг, а также о применении результатов указанной оценки как</w:t>
      </w:r>
      <w:r w:rsidR="00A54D8F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основания для принятия решений о досрочном прекращении исполнения</w:t>
      </w:r>
      <w:r w:rsidR="00A54D8F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соответствующими руководителями своих должностных обязанностей».</w:t>
      </w: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3.9. Заявителю обеспечивается возможность направления жалобы на решения,</w:t>
      </w:r>
      <w:r w:rsidR="00A54D8F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действия или бездействие Уполномоченного органа, должностного лица</w:t>
      </w:r>
      <w:r w:rsidR="00A54D8F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Уполномоченного органа либо муниципального служащего в соответствии со</w:t>
      </w:r>
      <w:r w:rsidR="00A54D8F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статьей 11.2 Федерального закона № 210-ФЗ и в порядке, установленном</w:t>
      </w:r>
      <w:r w:rsidR="00A54D8F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постановлением Правительства Российской Федерации от 20 ноября 2012 года</w:t>
      </w:r>
      <w:r w:rsidR="00A54D8F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№ 1198 «О федеральной государственной информационной системе,</w:t>
      </w:r>
      <w:r w:rsidR="00A54D8F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обеспечивающей процесс досудебного, (внесудебного) обжалования решений и</w:t>
      </w:r>
      <w:r w:rsidR="00A54D8F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действий (бездействия), совершенных при предоставлении государственных и</w:t>
      </w:r>
      <w:r w:rsidR="00A54D8F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муниципальных услуг»</w:t>
      </w:r>
      <w:r w:rsidR="00C81210">
        <w:rPr>
          <w:rFonts w:ascii="Times New Roman" w:eastAsiaTheme="minorHAnsi" w:hAnsi="Times New Roman"/>
          <w:sz w:val="24"/>
          <w:szCs w:val="24"/>
          <w:lang w:eastAsia="en-US"/>
        </w:rPr>
        <w:t xml:space="preserve">.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В случае, если Уполномоченный орган подключен к указанной системе.</w:t>
      </w:r>
    </w:p>
    <w:p w:rsidR="00BB57B1" w:rsidRPr="00BB57B1" w:rsidRDefault="00CE2DF7" w:rsidP="00BB57B1">
      <w:pPr>
        <w:overflowPunct/>
        <w:spacing w:line="360" w:lineRule="auto"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  <w:r w:rsidRPr="00BB57B1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Порядок исправления допущенных опечаток и ошибок в</w:t>
      </w:r>
      <w:r w:rsidR="00BB57B1" w:rsidRPr="00BB57B1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 </w:t>
      </w:r>
      <w:r w:rsidRPr="00BB57B1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выданных в результате предоставления муниципальной</w:t>
      </w:r>
      <w:r w:rsidR="00BB57B1" w:rsidRPr="00BB57B1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 </w:t>
      </w:r>
      <w:r w:rsidRPr="00BB57B1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услуги документах</w:t>
      </w: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3.10. В случае выявления опечаток и ошибок заявитель вправе обратиться в</w:t>
      </w:r>
      <w:r w:rsidR="00BB57B1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Уполномоченный органа с заявлением с приложением документов, указанных в</w:t>
      </w:r>
      <w:r w:rsidR="00BB57B1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пункте 2.8 настоящего Административного регламента.</w:t>
      </w:r>
    </w:p>
    <w:p w:rsidR="00A559EC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3.11. Основания отказа в приеме заявления об исправлении опечаток и ошибок</w:t>
      </w:r>
      <w:r w:rsidR="00A559EC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указаны в пункте 2.12 настоящего Административного регламента.</w:t>
      </w: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3.12. Исправление допущенных опечаток и ошибок в выданных в результате</w:t>
      </w:r>
      <w:r w:rsidR="00A559EC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 xml:space="preserve">предоставления </w:t>
      </w:r>
      <w:r w:rsidR="00A559EC">
        <w:rPr>
          <w:rFonts w:ascii="Times New Roman" w:eastAsiaTheme="minorHAnsi" w:hAnsi="Times New Roman"/>
          <w:sz w:val="24"/>
          <w:szCs w:val="24"/>
          <w:lang w:eastAsia="en-US"/>
        </w:rPr>
        <w:t xml:space="preserve">муниципальной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услуги документах осуществляется в следующем</w:t>
      </w:r>
      <w:r w:rsidR="00A559EC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порядке:</w:t>
      </w: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3.12.1. Заявитель при обнаружении опечаток и ошибок в документах,</w:t>
      </w:r>
      <w:r w:rsidR="00A559EC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 xml:space="preserve">выданных в результате предоставления </w:t>
      </w:r>
      <w:r w:rsidR="00102C92">
        <w:rPr>
          <w:rFonts w:ascii="Times New Roman" w:eastAsiaTheme="minorHAnsi" w:hAnsi="Times New Roman"/>
          <w:sz w:val="24"/>
          <w:szCs w:val="24"/>
          <w:lang w:eastAsia="en-US"/>
        </w:rPr>
        <w:t>муниципальной услуги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,</w:t>
      </w:r>
      <w:r w:rsidR="00A559EC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 xml:space="preserve">обращается лично в Уполномоченный орган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lastRenderedPageBreak/>
        <w:t>с заявлением о необходимости</w:t>
      </w:r>
      <w:r w:rsidR="00A559EC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исправления опечаток и ошибок, в котором содержится указание на их описание.</w:t>
      </w: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3.12.2. Уполномоченный орган при получении заявления, указанного в</w:t>
      </w:r>
      <w:r w:rsidR="00A559EC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подпункте 3.12.1 пункта 3.12 настоящего подраздела, рассматривает необходимость</w:t>
      </w:r>
      <w:r w:rsidR="00A559EC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внесения соответствующих изменений в документы, являющиеся результатом</w:t>
      </w:r>
      <w:r w:rsidR="00A559EC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 xml:space="preserve">предоставления </w:t>
      </w:r>
      <w:r w:rsidR="00102C92">
        <w:rPr>
          <w:rFonts w:ascii="Times New Roman" w:eastAsiaTheme="minorHAnsi" w:hAnsi="Times New Roman"/>
          <w:sz w:val="24"/>
          <w:szCs w:val="24"/>
          <w:lang w:eastAsia="en-US"/>
        </w:rPr>
        <w:t>муниципальной услуги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.</w:t>
      </w: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3.12.3. Уполномоченный орган обеспечивает устранение опечаток и ошибок в</w:t>
      </w:r>
      <w:r w:rsidR="00A559EC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документах, являющихся результатом предоставления муниципальной услуги.</w:t>
      </w: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3.12.4. Срок устранения опечаток и ошибок не должен превышать 3 (трех)</w:t>
      </w:r>
      <w:r w:rsidR="00A559EC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рабочих дней с даты регистрации заявления, указанного в подпункте 3.12.1 пункта</w:t>
      </w:r>
      <w:r w:rsidR="00A559EC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3.12 настоящего подраздела.</w:t>
      </w:r>
    </w:p>
    <w:p w:rsidR="002758D7" w:rsidRDefault="002758D7" w:rsidP="002758D7">
      <w:pPr>
        <w:overflowPunct/>
        <w:spacing w:line="360" w:lineRule="auto"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</w:p>
    <w:p w:rsidR="002758D7" w:rsidRDefault="00CE2DF7" w:rsidP="002758D7">
      <w:pPr>
        <w:overflowPunct/>
        <w:spacing w:line="360" w:lineRule="auto"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  <w:r w:rsidRPr="002758D7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IV. Формы контроля за исполнением административного регламента</w:t>
      </w:r>
      <w:r w:rsidR="002758D7" w:rsidRPr="002758D7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 </w:t>
      </w:r>
    </w:p>
    <w:p w:rsidR="002758D7" w:rsidRDefault="002758D7" w:rsidP="002758D7">
      <w:pPr>
        <w:overflowPunct/>
        <w:spacing w:line="360" w:lineRule="auto"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</w:p>
    <w:p w:rsidR="00CE2DF7" w:rsidRPr="002758D7" w:rsidRDefault="00CE2DF7" w:rsidP="002758D7">
      <w:pPr>
        <w:overflowPunct/>
        <w:spacing w:line="360" w:lineRule="auto"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  <w:r w:rsidRPr="002758D7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Порядок осуществления текущего контроля за соблюдением</w:t>
      </w:r>
      <w:r w:rsidR="002758D7" w:rsidRPr="002758D7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 </w:t>
      </w:r>
      <w:r w:rsidRPr="002758D7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и исполнением ответственными должностными лицами положений</w:t>
      </w:r>
      <w:r w:rsidR="002758D7" w:rsidRPr="002758D7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 </w:t>
      </w:r>
      <w:r w:rsidRPr="002758D7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регламента и иных нормативных правовых актов,</w:t>
      </w:r>
      <w:r w:rsidR="002758D7" w:rsidRPr="002758D7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 </w:t>
      </w:r>
      <w:r w:rsidRPr="002758D7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устанавливающих требования к предоставлению муниципальной услуги, а также принятием ими решений</w:t>
      </w: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4.1. Текущий контроль за соблюдением и исполнением настоящего</w:t>
      </w:r>
      <w:r w:rsidR="002758D7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Административного регламента, иных нормативных правовых актов,</w:t>
      </w:r>
      <w:r w:rsidR="002758D7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устанавливающих требования к предоставлению муниципальной услуги,</w:t>
      </w:r>
      <w:r w:rsidR="002758D7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осуществляется на постоянной основе должностными лицами Администрации</w:t>
      </w:r>
      <w:r w:rsidR="002758D7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(Уполномоченного органа), уполномоченными на осуществление контроля за</w:t>
      </w:r>
      <w:r w:rsidR="002758D7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предоставлением муниципальной услуги.</w:t>
      </w: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Для текущего контроля используются сведения служебной корреспонденции,</w:t>
      </w:r>
      <w:r w:rsidR="00977064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устная и письменная информация специалистов и должностных лиц Администрации</w:t>
      </w:r>
      <w:r w:rsidR="00977064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(Уполномоченного органа).</w:t>
      </w: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Текущий контроль осуществляется путем проведения проверок:</w:t>
      </w:r>
    </w:p>
    <w:p w:rsidR="00CE2DF7" w:rsidRPr="00CE2DF7" w:rsidRDefault="00977064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-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решений о предоставлении (об отказе в предоставлении) муниципальной услуги;</w:t>
      </w:r>
    </w:p>
    <w:p w:rsidR="00CE2DF7" w:rsidRPr="00CE2DF7" w:rsidRDefault="00977064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-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выявления и устранения нарушений прав граждан;</w:t>
      </w:r>
    </w:p>
    <w:p w:rsidR="00CE2DF7" w:rsidRPr="00CE2DF7" w:rsidRDefault="00977064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-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рассмотрения, принятия решений и подготовки ответов на обращения граждан,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содержащие жалобы на решения, действия (бездействие) должностных лиц.</w:t>
      </w:r>
    </w:p>
    <w:p w:rsidR="00977064" w:rsidRPr="00977064" w:rsidRDefault="00CE2DF7" w:rsidP="00977064">
      <w:pPr>
        <w:overflowPunct/>
        <w:spacing w:line="360" w:lineRule="auto"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  <w:r w:rsidRPr="00977064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Порядок и периодичность осуществления плановых и внеплановых</w:t>
      </w:r>
      <w:r w:rsidR="00977064" w:rsidRPr="00977064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 </w:t>
      </w:r>
      <w:r w:rsidRPr="00977064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проверок полноты и качества предоставления муниципальной услуги, в том числе порядок и формы контроля за полнотой</w:t>
      </w:r>
      <w:r w:rsidR="00977064" w:rsidRPr="00977064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 </w:t>
      </w:r>
      <w:r w:rsidRPr="00977064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и качеством предоставления </w:t>
      </w:r>
      <w:r w:rsidR="00102C92" w:rsidRPr="00977064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муниципальной услуги</w:t>
      </w: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4.2. Контроль за полнотой и качеством предоставления муниципальной услуги включает в себя проведение плановых и внеплановых</w:t>
      </w:r>
      <w:r w:rsidR="00977064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проверок.</w:t>
      </w: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lastRenderedPageBreak/>
        <w:t>4.3. Плановые проверки осуществляются на основании годовых планов работы</w:t>
      </w:r>
      <w:r w:rsidR="00977064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Уполномоченного органа, утверждаемых руководителем Уполномоченного органа.</w:t>
      </w: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При плановой проверке полноты и качества предоставления муниципальной услуги контролю подлежат:</w:t>
      </w:r>
    </w:p>
    <w:p w:rsidR="00CE2DF7" w:rsidRPr="00CE2DF7" w:rsidRDefault="00977064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-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 xml:space="preserve">соблюдение сроков предоставления </w:t>
      </w:r>
      <w:r w:rsidR="00102C92">
        <w:rPr>
          <w:rFonts w:ascii="Times New Roman" w:eastAsiaTheme="minorHAnsi" w:hAnsi="Times New Roman"/>
          <w:sz w:val="24"/>
          <w:szCs w:val="24"/>
          <w:lang w:eastAsia="en-US"/>
        </w:rPr>
        <w:t>муниципальной услуги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;</w:t>
      </w:r>
    </w:p>
    <w:p w:rsidR="00CE2DF7" w:rsidRPr="00CE2DF7" w:rsidRDefault="001F67F8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-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соблюдение положений настоящего Административного регламента;</w:t>
      </w:r>
    </w:p>
    <w:p w:rsidR="00CE2DF7" w:rsidRPr="00CE2DF7" w:rsidRDefault="001F67F8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-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правильность и обоснованность принятого решения об отказе в предоставлении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102C92">
        <w:rPr>
          <w:rFonts w:ascii="Times New Roman" w:eastAsiaTheme="minorHAnsi" w:hAnsi="Times New Roman"/>
          <w:sz w:val="24"/>
          <w:szCs w:val="24"/>
          <w:lang w:eastAsia="en-US"/>
        </w:rPr>
        <w:t>муниципальной услуги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.</w:t>
      </w: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Основанием для проведения внеплановых проверок являются:</w:t>
      </w:r>
    </w:p>
    <w:p w:rsidR="00CE2DF7" w:rsidRPr="00CE2DF7" w:rsidRDefault="001F67F8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i/>
          <w:iCs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-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получение от государственных органов, органов местного самоуправления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информации о предполагаемых или выявленных нарушениях нормативных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правовых актов Российской Федерации, нормативных правовых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актов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муниципального образования «Среднеканский городской округ»</w:t>
      </w:r>
      <w:r w:rsidR="00CE2DF7" w:rsidRPr="00CE2DF7">
        <w:rPr>
          <w:rFonts w:ascii="Times New Roman" w:eastAsiaTheme="minorHAnsi" w:hAnsi="Times New Roman"/>
          <w:i/>
          <w:iCs/>
          <w:sz w:val="24"/>
          <w:szCs w:val="24"/>
          <w:lang w:eastAsia="en-US"/>
        </w:rPr>
        <w:t>;</w:t>
      </w:r>
    </w:p>
    <w:p w:rsidR="00CE2DF7" w:rsidRPr="00CE2DF7" w:rsidRDefault="000E0C01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-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обращения граждан и юридических лиц на нарушения законодательства, в том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 xml:space="preserve">числе на качество предоставления </w:t>
      </w:r>
      <w:r w:rsidR="00102C92">
        <w:rPr>
          <w:rFonts w:ascii="Times New Roman" w:eastAsiaTheme="minorHAnsi" w:hAnsi="Times New Roman"/>
          <w:sz w:val="24"/>
          <w:szCs w:val="24"/>
          <w:lang w:eastAsia="en-US"/>
        </w:rPr>
        <w:t>муниципальной услуги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.</w:t>
      </w:r>
    </w:p>
    <w:p w:rsidR="00CE2DF7" w:rsidRPr="000E0C01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  <w:r w:rsidRPr="000E0C01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Ответственность должностных лиц за решения и действия</w:t>
      </w:r>
      <w:r w:rsidR="000E0C01" w:rsidRPr="000E0C01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 </w:t>
      </w:r>
      <w:r w:rsidRPr="000E0C01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(бездействие), принимаемые (осуществляемые) ими в ходе</w:t>
      </w:r>
      <w:r w:rsidR="000E0C01" w:rsidRPr="000E0C01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 </w:t>
      </w:r>
      <w:r w:rsidRPr="000E0C01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предоставления </w:t>
      </w:r>
      <w:r w:rsidR="00102C92" w:rsidRPr="000E0C01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муниципальной услуги </w:t>
      </w: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4.6. По результатам проведенных проверок в случае выявления нарушений</w:t>
      </w: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положений настоящего Административного регламента, нормативных правовых</w:t>
      </w:r>
      <w:r w:rsidR="000E0C01">
        <w:rPr>
          <w:rFonts w:ascii="Times New Roman" w:eastAsiaTheme="minorHAnsi" w:hAnsi="Times New Roman"/>
          <w:sz w:val="24"/>
          <w:szCs w:val="24"/>
          <w:lang w:eastAsia="en-US"/>
        </w:rPr>
        <w:t xml:space="preserve"> муниципального образования «Среднеканский</w:t>
      </w:r>
      <w:r w:rsidR="000E0C01">
        <w:rPr>
          <w:rFonts w:ascii="Times New Roman" w:eastAsiaTheme="minorHAnsi" w:hAnsi="Times New Roman"/>
          <w:sz w:val="24"/>
          <w:szCs w:val="24"/>
          <w:lang w:eastAsia="en-US"/>
        </w:rPr>
        <w:tab/>
        <w:t xml:space="preserve">й городской округ»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осуществляется привлечение виновных лиц к ответственности в</w:t>
      </w:r>
      <w:r w:rsidR="000E0C01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соответствии с законодательством Российской Федерации.</w:t>
      </w: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Персональная ответственность должностных лиц за правильность и</w:t>
      </w:r>
      <w:r w:rsidR="000E0C01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своевременность принятия решения о предоставлении (об отказе в предоставлении)</w:t>
      </w:r>
      <w:r w:rsidR="000E0C01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102C92">
        <w:rPr>
          <w:rFonts w:ascii="Times New Roman" w:eastAsiaTheme="minorHAnsi" w:hAnsi="Times New Roman"/>
          <w:sz w:val="24"/>
          <w:szCs w:val="24"/>
          <w:lang w:eastAsia="en-US"/>
        </w:rPr>
        <w:t xml:space="preserve">муниципальной услуги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закрепляется в их должностных</w:t>
      </w:r>
      <w:r w:rsidR="000E0C01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регламентах в соответствии с требованиями законодательства.</w:t>
      </w:r>
    </w:p>
    <w:p w:rsidR="00CE2DF7" w:rsidRPr="000E0C01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  <w:r w:rsidRPr="000E0C01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Требования к порядку и формам контроля за предоставлением</w:t>
      </w:r>
      <w:r w:rsidR="000E0C01" w:rsidRPr="000E0C01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 </w:t>
      </w:r>
      <w:r w:rsidR="00102C92" w:rsidRPr="000E0C01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муниципальной услуг</w:t>
      </w:r>
      <w:r w:rsidR="000E0C01" w:rsidRPr="000E0C01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и</w:t>
      </w:r>
      <w:r w:rsidRPr="000E0C01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, в том числе со стороны граждан,</w:t>
      </w:r>
      <w:r w:rsidR="000E0C01" w:rsidRPr="000E0C01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 </w:t>
      </w:r>
      <w:r w:rsidRPr="000E0C01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их объединений и организаций</w:t>
      </w: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4.7. Граждане, их объединения и организации имеют право осуществлять</w:t>
      </w:r>
      <w:r w:rsidR="000E0C01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 xml:space="preserve">контроль за предоставлением </w:t>
      </w:r>
      <w:r w:rsidR="00102C92">
        <w:rPr>
          <w:rFonts w:ascii="Times New Roman" w:eastAsiaTheme="minorHAnsi" w:hAnsi="Times New Roman"/>
          <w:sz w:val="24"/>
          <w:szCs w:val="24"/>
          <w:lang w:eastAsia="en-US"/>
        </w:rPr>
        <w:t xml:space="preserve">муниципальной услуги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путем</w:t>
      </w:r>
      <w:r w:rsidR="000E0C01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получения информации о ходе предоставления муниципальной</w:t>
      </w:r>
      <w:r w:rsidR="000E0C01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услуги, в том числе о сроках завершения административных процедур (действий).</w:t>
      </w: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Граждане, их объединения и организации также имеют право:</w:t>
      </w:r>
    </w:p>
    <w:p w:rsidR="00CE2DF7" w:rsidRPr="00CE2DF7" w:rsidRDefault="00977064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-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направлять замечания и предложения по улучшению доступности и качества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 xml:space="preserve">предоставления </w:t>
      </w:r>
      <w:r w:rsidR="00102C92">
        <w:rPr>
          <w:rFonts w:ascii="Times New Roman" w:eastAsiaTheme="minorHAnsi" w:hAnsi="Times New Roman"/>
          <w:sz w:val="24"/>
          <w:szCs w:val="24"/>
          <w:lang w:eastAsia="en-US"/>
        </w:rPr>
        <w:t>муниципальной услуг</w:t>
      </w:r>
      <w:r>
        <w:rPr>
          <w:rFonts w:ascii="Times New Roman" w:eastAsiaTheme="minorHAnsi" w:hAnsi="Times New Roman"/>
          <w:sz w:val="24"/>
          <w:szCs w:val="24"/>
          <w:lang w:eastAsia="en-US"/>
        </w:rPr>
        <w:t>и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;</w:t>
      </w:r>
    </w:p>
    <w:p w:rsidR="00CE2DF7" w:rsidRPr="00CE2DF7" w:rsidRDefault="00977064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-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вносить предложения о мерах по устранению нарушений настоящего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Административного регламента.</w:t>
      </w: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lastRenderedPageBreak/>
        <w:t>4.8. Должностные лица Уполномоченного органа принимают меры к</w:t>
      </w:r>
      <w:r w:rsidR="00977064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прекращению допущенных нарушений, устраняют причины и условия,</w:t>
      </w:r>
      <w:r w:rsidR="00977064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способствующие совершению нарушений.</w:t>
      </w: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Информация о результатах рассмотрения замечаний и предложений граждан,</w:t>
      </w:r>
      <w:r w:rsidR="00977064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их объединений и организаций доводится до сведения лиц, направивших эти</w:t>
      </w:r>
      <w:r w:rsidR="00977064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замечания и предложения.</w:t>
      </w:r>
    </w:p>
    <w:p w:rsidR="00CE2DF7" w:rsidRPr="00977064" w:rsidRDefault="00CE2DF7" w:rsidP="00977064">
      <w:pPr>
        <w:overflowPunct/>
        <w:spacing w:line="360" w:lineRule="auto"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  <w:r w:rsidRPr="00977064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V. Досудебный (внесудебный) порядок обжалования решений и действий</w:t>
      </w:r>
      <w:r w:rsidR="00977064" w:rsidRPr="00977064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 </w:t>
      </w:r>
      <w:r w:rsidRPr="00977064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(бездействия) органа, предоставляющего муниципальную</w:t>
      </w:r>
      <w:r w:rsidR="00977064" w:rsidRPr="00977064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 </w:t>
      </w:r>
      <w:r w:rsidRPr="00977064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услугу, а также их должностных лиц, муниципальных</w:t>
      </w:r>
      <w:r w:rsidR="00977064" w:rsidRPr="00977064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 </w:t>
      </w:r>
      <w:r w:rsidRPr="00977064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служащих</w:t>
      </w: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5.1. Заявитель имеет право на обжалование решения и (или) действий</w:t>
      </w:r>
      <w:r w:rsidR="00977064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(бездействия) Уполномоченного органа, должностных лиц Уполномоченного</w:t>
      </w:r>
      <w:r w:rsidR="00977064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органа, муниципальных служащих, многофункционального</w:t>
      </w:r>
      <w:r w:rsidR="00977064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центра, а также работника многофункционального центра при предоставлении</w:t>
      </w:r>
      <w:r w:rsidR="00977064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102C92">
        <w:rPr>
          <w:rFonts w:ascii="Times New Roman" w:eastAsiaTheme="minorHAnsi" w:hAnsi="Times New Roman"/>
          <w:sz w:val="24"/>
          <w:szCs w:val="24"/>
          <w:lang w:eastAsia="en-US"/>
        </w:rPr>
        <w:t xml:space="preserve">муниципальной услуги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в досудебном (внесудебном) порядке</w:t>
      </w:r>
      <w:r w:rsidR="00977064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(далее – жалоба).</w:t>
      </w:r>
    </w:p>
    <w:p w:rsidR="00CE2DF7" w:rsidRPr="001F67F8" w:rsidRDefault="00CE2DF7" w:rsidP="001F67F8">
      <w:pPr>
        <w:overflowPunct/>
        <w:spacing w:line="360" w:lineRule="auto"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  <w:r w:rsidRPr="001F67F8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Органы местного самоуправления, организации и уполномоченные </w:t>
      </w:r>
      <w:r w:rsidR="00977064" w:rsidRPr="001F67F8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на рассмотрение</w:t>
      </w:r>
      <w:r w:rsidRPr="001F67F8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 жалобы лица, которым может быть направлена жалоба</w:t>
      </w:r>
      <w:r w:rsidR="00977064" w:rsidRPr="001F67F8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 </w:t>
      </w:r>
      <w:r w:rsidRPr="001F67F8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заявителя в досудебном (внесудебном) порядке</w:t>
      </w: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5.2. В досудебном (внесудебном) порядке заявитель (представитель) вправе</w:t>
      </w:r>
      <w:r w:rsidR="00977064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обратиться с жалобой в письменной форме на бумажном носителе или в</w:t>
      </w:r>
      <w:r w:rsidR="00977064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электронной форме:</w:t>
      </w:r>
    </w:p>
    <w:p w:rsidR="00CE2DF7" w:rsidRPr="00CE2DF7" w:rsidRDefault="00977064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-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в Уполномоченный орган – на решение и (или) действия (бездействие)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должностного лица, руководителя структурного подразделения Уполномоченного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органа, на решение и действия (бездействие) Уполномоченного органа,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руководителя Уполномоченного органа;</w:t>
      </w:r>
    </w:p>
    <w:p w:rsidR="00CE2DF7" w:rsidRPr="00CE2DF7" w:rsidRDefault="00977064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-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в вышестоящий орган на решение и (или) действия (бездействие)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должностного лица, руководителя структурного подразделения Уполномоченного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органа;</w:t>
      </w:r>
    </w:p>
    <w:p w:rsidR="00CE2DF7" w:rsidRPr="00CE2DF7" w:rsidRDefault="00977064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-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к руководителю многофункционального центра – на решения и действия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(бездействие) работника многофункционального центра;</w:t>
      </w:r>
    </w:p>
    <w:p w:rsidR="00CE2DF7" w:rsidRPr="00CE2DF7" w:rsidRDefault="00977064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-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к учредителю многофункционального центра – на решение и действия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(бездействие) многофункционального центра.</w:t>
      </w: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В Уполномоченном органе, многофункциональном центре, у учредителя</w:t>
      </w:r>
      <w:r w:rsidR="00977064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многофункционального центра определяются уполномоченные на рассмотрение</w:t>
      </w:r>
      <w:r w:rsidR="00977064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жалоб должностные лица.</w:t>
      </w:r>
    </w:p>
    <w:p w:rsidR="00977064" w:rsidRPr="00977064" w:rsidRDefault="00CE2DF7" w:rsidP="00977064">
      <w:pPr>
        <w:overflowPunct/>
        <w:spacing w:line="360" w:lineRule="auto"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  <w:r w:rsidRPr="00977064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Способы информирования заявителей о порядке подачи и рассмотрения</w:t>
      </w:r>
      <w:r w:rsidR="00977064" w:rsidRPr="00977064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 </w:t>
      </w:r>
      <w:r w:rsidRPr="00977064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жалобы, в том числе с использованием Единого портала государственных и</w:t>
      </w:r>
      <w:r w:rsidR="00977064" w:rsidRPr="00977064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 </w:t>
      </w:r>
      <w:r w:rsidRPr="00977064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муниципальных услуг (функций)</w:t>
      </w: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5.3. Информация о порядке подачи и рассмотрения жалобы размещается на</w:t>
      </w:r>
      <w:r w:rsidR="00977064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 xml:space="preserve">информационных стендах в местах предоставления муниципальной услуги, на сайте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lastRenderedPageBreak/>
        <w:t>Уполномоченного органа, ЕПГУ, а также</w:t>
      </w:r>
      <w:r w:rsidR="00977064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предоставляется в устной форме по телефону и (или) на личном приеме либо в</w:t>
      </w:r>
      <w:r w:rsidR="00977064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письменной форме почтовым отправлением по адресу, указанному заявителем</w:t>
      </w:r>
      <w:r w:rsidR="00977064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(представителем).</w:t>
      </w:r>
    </w:p>
    <w:p w:rsidR="00CE2DF7" w:rsidRPr="00977064" w:rsidRDefault="00CE2DF7" w:rsidP="00977064">
      <w:pPr>
        <w:overflowPunct/>
        <w:spacing w:line="360" w:lineRule="auto"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  <w:r w:rsidRPr="00977064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Перечень нормативных правовых актов, регулирующих порядок досудебного</w:t>
      </w:r>
      <w:r w:rsidR="00977064" w:rsidRPr="00977064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 </w:t>
      </w:r>
      <w:r w:rsidRPr="00977064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(внесудебного) обжалования действий (бездействия) и (или) решений,</w:t>
      </w:r>
      <w:r w:rsidR="00977064" w:rsidRPr="00977064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 </w:t>
      </w:r>
      <w:r w:rsidRPr="00977064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принятых (осуществленных) в ходе предоставления муниципальной услуги</w:t>
      </w: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5.4. Порядок досудебного (внесудебного) обжалования решений и действий</w:t>
      </w:r>
      <w:r w:rsidR="00977064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(бездействия) Уполномоченного органа, предоставляющего муниципальную услугу, а также его должностных лиц регулируется:</w:t>
      </w:r>
    </w:p>
    <w:p w:rsidR="00CE2DF7" w:rsidRPr="00CE2DF7" w:rsidRDefault="00977064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-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Федеральным законом «Об организации предоставления государственных и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муниципальных услуг»;</w:t>
      </w:r>
    </w:p>
    <w:p w:rsidR="00CE2DF7" w:rsidRPr="00CE2DF7" w:rsidRDefault="00977064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-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постановлением Правительства Российской Федерации от 20 ноября 2012 года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№ 1198 «О федеральной государственной информационной системе,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обеспечивающей процесс досудебного (внесудебного) обжалования решений и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действий (бездействия), совершенных при предоставлении государственных и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муниципальных услуг».</w:t>
      </w:r>
    </w:p>
    <w:p w:rsidR="00977064" w:rsidRDefault="00977064" w:rsidP="00977064">
      <w:pPr>
        <w:overflowPunct/>
        <w:spacing w:line="360" w:lineRule="auto"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</w:p>
    <w:p w:rsidR="00CE2DF7" w:rsidRPr="00977064" w:rsidRDefault="00CE2DF7" w:rsidP="00977064">
      <w:pPr>
        <w:overflowPunct/>
        <w:spacing w:line="360" w:lineRule="auto"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  <w:r w:rsidRPr="00977064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VI. Особенности выполнения административных процедур (действий) в</w:t>
      </w:r>
      <w:r w:rsidR="00977064" w:rsidRPr="00977064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 </w:t>
      </w:r>
      <w:r w:rsidRPr="00977064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многофункциональных центрах предоставления муниципальных услуг</w:t>
      </w:r>
    </w:p>
    <w:p w:rsidR="00977064" w:rsidRDefault="00977064" w:rsidP="00977064">
      <w:pPr>
        <w:overflowPunct/>
        <w:spacing w:line="360" w:lineRule="auto"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</w:p>
    <w:p w:rsidR="00CE2DF7" w:rsidRPr="00977064" w:rsidRDefault="00CE2DF7" w:rsidP="00977064">
      <w:pPr>
        <w:overflowPunct/>
        <w:spacing w:line="360" w:lineRule="auto"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  <w:r w:rsidRPr="00977064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Исчерпывающий перечень административных процедур (действий) при</w:t>
      </w:r>
      <w:r w:rsidR="00977064" w:rsidRPr="00977064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 </w:t>
      </w:r>
      <w:r w:rsidRPr="00977064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предоставлении </w:t>
      </w:r>
      <w:r w:rsidR="00102C92" w:rsidRPr="00977064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муниципальной услуги</w:t>
      </w:r>
      <w:r w:rsidRPr="00977064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, выполняемых</w:t>
      </w:r>
      <w:r w:rsidR="00977064" w:rsidRPr="00977064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 </w:t>
      </w:r>
      <w:r w:rsidRPr="00977064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многофункциональными центрами</w:t>
      </w: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6.1 Многофункциональный центр осуществляет:</w:t>
      </w:r>
    </w:p>
    <w:p w:rsidR="00CE2DF7" w:rsidRPr="00CE2DF7" w:rsidRDefault="00977064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-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информирование заявителей о порядке предоставления муниципальной услуги в многофункциональном центре, по иным вопросам,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 xml:space="preserve">связанным с предоставлением </w:t>
      </w:r>
      <w:r w:rsidR="00102C92">
        <w:rPr>
          <w:rFonts w:ascii="Times New Roman" w:eastAsiaTheme="minorHAnsi" w:hAnsi="Times New Roman"/>
          <w:sz w:val="24"/>
          <w:szCs w:val="24"/>
          <w:lang w:eastAsia="en-US"/>
        </w:rPr>
        <w:t>муниципальной услуги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, а также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консультирование заявителей о порядке предоставления муниципальной услуги в многофункциональном центре;</w:t>
      </w:r>
    </w:p>
    <w:p w:rsidR="00CE2DF7" w:rsidRPr="00CE2DF7" w:rsidRDefault="00977064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-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выдачу заявителю результата предоставления муниципальной услуги, на бумажном носителе, подтверждающих содержание</w:t>
      </w:r>
      <w:r w:rsidR="00875C21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электронных документов, направленных в многофункциональный центр по</w:t>
      </w:r>
      <w:r w:rsidR="00875C21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 xml:space="preserve">результатам предоставления </w:t>
      </w:r>
      <w:r w:rsidR="00102C92">
        <w:rPr>
          <w:rFonts w:ascii="Times New Roman" w:eastAsiaTheme="minorHAnsi" w:hAnsi="Times New Roman"/>
          <w:sz w:val="24"/>
          <w:szCs w:val="24"/>
          <w:lang w:eastAsia="en-US"/>
        </w:rPr>
        <w:t>муниципальной услуги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, а также</w:t>
      </w:r>
      <w:r w:rsidR="00875C21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выдача документов, включая составление на бумажном носителе и заверение</w:t>
      </w:r>
      <w:r w:rsidR="00875C21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выписок из информационных систем органов, предоставляющих государственных(муниципальных) услуг;</w:t>
      </w:r>
    </w:p>
    <w:p w:rsidR="00CE2DF7" w:rsidRPr="00CE2DF7" w:rsidRDefault="00875C21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-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иные процедуры и действия, предусмотренные Федеральным законом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№ 210-ФЗ.</w:t>
      </w: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В соответствии с частью 1.1 статьи 16 Федерального закона № 210-ФЗ для</w:t>
      </w:r>
      <w:r w:rsidR="00875C21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реализации своих функций многофункциональные центры вправе привлекать иные</w:t>
      </w:r>
      <w:r w:rsidR="00875C21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организации.</w:t>
      </w:r>
    </w:p>
    <w:p w:rsidR="00CE2DF7" w:rsidRPr="00875C21" w:rsidRDefault="00CE2DF7" w:rsidP="00875C21">
      <w:pPr>
        <w:overflowPunct/>
        <w:spacing w:line="360" w:lineRule="auto"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  <w:r w:rsidRPr="00875C21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Информирование заявителей</w:t>
      </w: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lastRenderedPageBreak/>
        <w:t>6.2. Информирование заявителя многофункциональными центрами</w:t>
      </w:r>
      <w:r w:rsidR="00875C21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осуществляется следующими способами:</w:t>
      </w: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а) посредством привлечения средств массовой информации, а также путем</w:t>
      </w:r>
      <w:r w:rsidR="00470AB9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размещения информации на официальных сайтах и информационных стендах</w:t>
      </w:r>
      <w:r w:rsidR="00470AB9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многофункциональных центров;</w:t>
      </w: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б) при обращении заявителя в многофункциональный центр лично, по</w:t>
      </w:r>
      <w:r w:rsidR="00470AB9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телефону, посредством почтовых отправлений, либо по электронной почте.</w:t>
      </w: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При личном обращении работник многофункционального центра подробно</w:t>
      </w:r>
      <w:r w:rsidR="00470AB9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информирует заявителей по интересующим их вопросам в вежливой корректной</w:t>
      </w:r>
      <w:r w:rsidR="00470AB9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форме с использованием официально-делового стиля речи. Рекомендуемое время</w:t>
      </w:r>
      <w:r w:rsidR="00470AB9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предоставления консультации – не более 15 минут, время ожидания в очереди в</w:t>
      </w:r>
      <w:r w:rsidR="00470AB9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секторе информирования для получения информации о муниципальных услугах не</w:t>
      </w:r>
      <w:r w:rsidR="00470AB9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может превышать 15 минут.</w:t>
      </w: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Ответ на телефонный звонок должен начинаться с информации о</w:t>
      </w:r>
      <w:r w:rsidR="00470AB9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наименовании организации, фамилии, имени, отчестве и должности работника</w:t>
      </w:r>
      <w:r w:rsidR="00470AB9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многофункционального центра, принявшего телефонный звонок. Индивидуальное</w:t>
      </w:r>
      <w:r w:rsidR="00470AB9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устное консультирование при обращении заявителя по телефону работник</w:t>
      </w:r>
      <w:r w:rsidR="00470AB9">
        <w:rPr>
          <w:rFonts w:ascii="Times New Roman" w:eastAsiaTheme="minorHAnsi" w:hAnsi="Times New Roman"/>
          <w:sz w:val="24"/>
          <w:szCs w:val="24"/>
          <w:lang w:eastAsia="en-US"/>
        </w:rPr>
        <w:t xml:space="preserve"> м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ногофункционального центра осуществляет не более 10 минут;</w:t>
      </w: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В случае если для подготовки ответа требуется более продолжительное время,</w:t>
      </w:r>
      <w:r w:rsidR="00470AB9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работник многофункционального центра, осуществляющий индивидуальное устное</w:t>
      </w:r>
      <w:r w:rsidR="00470AB9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консультирование по телефону, может предложить заявителю:</w:t>
      </w:r>
    </w:p>
    <w:p w:rsidR="00CE2DF7" w:rsidRPr="00CE2DF7" w:rsidRDefault="00470AB9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-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изложить обращение в письменной форме (ответ направляется Заявителю в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соответствии со способом, указанным в обращении);</w:t>
      </w:r>
    </w:p>
    <w:p w:rsidR="00CE2DF7" w:rsidRPr="00CE2DF7" w:rsidRDefault="0026193E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-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назначить другое время для консультаций.</w:t>
      </w: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При консультировании по письменным обращениям заявителей ответ</w:t>
      </w:r>
      <w:r w:rsidR="0026193E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направляется в письменном виде в срок не позднее 30 календарных дней с момента</w:t>
      </w:r>
      <w:r w:rsidR="0026193E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регистрации обращения в форме электронного документа по адресу электронной</w:t>
      </w:r>
      <w:r w:rsidR="0026193E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почты, указанному в обращении, поступившем в многофункциональный центр в</w:t>
      </w:r>
      <w:r w:rsidR="0026193E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форме электронного документа, и в письменной форме по почтовому адресу,</w:t>
      </w:r>
      <w:r w:rsidR="0026193E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указанному в обращении, поступившем в многофункциональный центр в</w:t>
      </w:r>
      <w:r w:rsidR="0026193E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письменной форме.</w:t>
      </w:r>
    </w:p>
    <w:p w:rsidR="00CE2DF7" w:rsidRPr="001F67F8" w:rsidRDefault="00CE2DF7" w:rsidP="001F67F8">
      <w:pPr>
        <w:overflowPunct/>
        <w:spacing w:line="360" w:lineRule="auto"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  <w:r w:rsidRPr="001F67F8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Выдача заявителю результата предоставления муниципальной услуги</w:t>
      </w: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6.3. При наличии в заявлении о предоставлении муниципальной услуги указания о выдаче результатов оказания услуги через</w:t>
      </w:r>
      <w:r w:rsidR="001F67F8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многофункциональный центр, Уполномоченный орган передает документы в</w:t>
      </w:r>
      <w:r w:rsidR="001F67F8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многофункциональный центр для последующей выдачи заявителю (представителю)</w:t>
      </w:r>
      <w:r w:rsidR="001F67F8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способом, согласно заключенным соглашениям о взаимодействии заключенным</w:t>
      </w:r>
      <w:r w:rsidR="001F67F8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между Уполномоченным органом и многофункциональным центром в порядке,</w:t>
      </w:r>
      <w:r w:rsidR="001F67F8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утвержденном Постановлением Правительства Российской Федерации от 27.09.2011</w:t>
      </w:r>
      <w:r w:rsidR="001F67F8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 xml:space="preserve">№ 797 «О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lastRenderedPageBreak/>
        <w:t>взаимодействии между многофункциональными центрами</w:t>
      </w:r>
      <w:r w:rsidR="001F67F8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предоставления государственных и муниципальных услуг и федеральными</w:t>
      </w:r>
      <w:r w:rsidR="001F67F8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органами исполнительной власти, органами государственных внебюджетных</w:t>
      </w:r>
      <w:r w:rsidR="001F67F8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фондов, органами государственной власти субъектов Российской Федерации,</w:t>
      </w:r>
      <w:r w:rsidR="001F67F8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органами местного самоуправления» (далее – Постановление № 797).</w:t>
      </w: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Порядок и сроки передачи Уполномоченным органом таких документов в</w:t>
      </w:r>
      <w:r w:rsidR="001F67F8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многофункциональный центр определяются соглашением о взаимодействии,</w:t>
      </w:r>
      <w:r w:rsidR="001F67F8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заключенным ими в порядке, установленном Постановлением № 797.</w:t>
      </w:r>
    </w:p>
    <w:p w:rsidR="001F67F8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6.8. Прием заявителей для выдачи документов, являющихся результатом</w:t>
      </w:r>
      <w:r w:rsidR="001F67F8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102C92">
        <w:rPr>
          <w:rFonts w:ascii="Times New Roman" w:eastAsiaTheme="minorHAnsi" w:hAnsi="Times New Roman"/>
          <w:sz w:val="24"/>
          <w:szCs w:val="24"/>
          <w:lang w:eastAsia="en-US"/>
        </w:rPr>
        <w:t>муниципальной услуги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, в порядке очередности при получении</w:t>
      </w:r>
      <w:r w:rsidR="001F67F8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номерного талона из терминала электронной очереди, соответствующего цели</w:t>
      </w:r>
      <w:r w:rsidR="001F67F8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обращения, либо по предварительной записи.</w:t>
      </w: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Работник многофункционального центра осуществляет следующие действия:</w:t>
      </w:r>
    </w:p>
    <w:p w:rsidR="00CE2DF7" w:rsidRPr="00CE2DF7" w:rsidRDefault="001F67F8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-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устанавливает личность заявителя на основании документа, удостоверяющего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личность в соответствии с законодательством Российской Федерации;</w:t>
      </w:r>
    </w:p>
    <w:p w:rsidR="001F67F8" w:rsidRDefault="001F67F8" w:rsidP="001F67F8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-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проверяет полномочия представителя заявителя (в случае обращения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представителя заявителя);</w:t>
      </w:r>
    </w:p>
    <w:p w:rsidR="001F67F8" w:rsidRDefault="001F67F8" w:rsidP="001F67F8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- </w:t>
      </w:r>
      <w:r w:rsidR="00CE2DF7" w:rsidRPr="001F67F8">
        <w:rPr>
          <w:rFonts w:ascii="Times New Roman" w:eastAsiaTheme="minorHAnsi" w:hAnsi="Times New Roman"/>
          <w:sz w:val="24"/>
          <w:szCs w:val="24"/>
          <w:lang w:eastAsia="en-US"/>
        </w:rPr>
        <w:t>определяет статус исполнения заявления заявителя в ГИС;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</w:p>
    <w:p w:rsidR="00CE2DF7" w:rsidRPr="001F67F8" w:rsidRDefault="001F67F8" w:rsidP="001F67F8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- </w:t>
      </w:r>
      <w:r w:rsidR="00CE2DF7" w:rsidRPr="001F67F8">
        <w:rPr>
          <w:rFonts w:ascii="Times New Roman" w:eastAsiaTheme="minorHAnsi" w:hAnsi="Times New Roman"/>
          <w:sz w:val="24"/>
          <w:szCs w:val="24"/>
          <w:lang w:eastAsia="en-US"/>
        </w:rPr>
        <w:t>распечатывает результат предоставления муниципальной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CE2DF7" w:rsidRPr="001F67F8">
        <w:rPr>
          <w:rFonts w:ascii="Times New Roman" w:eastAsiaTheme="minorHAnsi" w:hAnsi="Times New Roman"/>
          <w:sz w:val="24"/>
          <w:szCs w:val="24"/>
          <w:lang w:eastAsia="en-US"/>
        </w:rPr>
        <w:t>услуги в виде экземпляра электронного документа на бумажном носителе и заверяет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CE2DF7" w:rsidRPr="001F67F8">
        <w:rPr>
          <w:rFonts w:ascii="Times New Roman" w:eastAsiaTheme="minorHAnsi" w:hAnsi="Times New Roman"/>
          <w:sz w:val="24"/>
          <w:szCs w:val="24"/>
          <w:lang w:eastAsia="en-US"/>
        </w:rPr>
        <w:t>его с использованием печати многофункционального центра (в предусмотренных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CE2DF7" w:rsidRPr="001F67F8">
        <w:rPr>
          <w:rFonts w:ascii="Times New Roman" w:eastAsiaTheme="minorHAnsi" w:hAnsi="Times New Roman"/>
          <w:sz w:val="24"/>
          <w:szCs w:val="24"/>
          <w:lang w:eastAsia="en-US"/>
        </w:rPr>
        <w:t>нормативными правовыми актами Российской Федерации случаях – печати с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CE2DF7" w:rsidRPr="001F67F8">
        <w:rPr>
          <w:rFonts w:ascii="Times New Roman" w:eastAsiaTheme="minorHAnsi" w:hAnsi="Times New Roman"/>
          <w:sz w:val="24"/>
          <w:szCs w:val="24"/>
          <w:lang w:eastAsia="en-US"/>
        </w:rPr>
        <w:t>изображением Государственного герба Российской Федерации);</w:t>
      </w:r>
    </w:p>
    <w:p w:rsidR="001F67F8" w:rsidRDefault="001F67F8" w:rsidP="001F67F8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- </w:t>
      </w:r>
      <w:r w:rsidR="00CE2DF7" w:rsidRPr="001F67F8">
        <w:rPr>
          <w:rFonts w:ascii="Times New Roman" w:eastAsiaTheme="minorHAnsi" w:hAnsi="Times New Roman"/>
          <w:sz w:val="24"/>
          <w:szCs w:val="24"/>
          <w:lang w:eastAsia="en-US"/>
        </w:rPr>
        <w:t>заверяет экземпляр электронного документа на бумажном носителе с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CE2DF7" w:rsidRPr="001F67F8">
        <w:rPr>
          <w:rFonts w:ascii="Times New Roman" w:eastAsiaTheme="minorHAnsi" w:hAnsi="Times New Roman"/>
          <w:sz w:val="24"/>
          <w:szCs w:val="24"/>
          <w:lang w:eastAsia="en-US"/>
        </w:rPr>
        <w:t>использованием печати многофункционального центра (в предусмотренных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CE2DF7" w:rsidRPr="001F67F8">
        <w:rPr>
          <w:rFonts w:ascii="Times New Roman" w:eastAsiaTheme="minorHAnsi" w:hAnsi="Times New Roman"/>
          <w:sz w:val="24"/>
          <w:szCs w:val="24"/>
          <w:lang w:eastAsia="en-US"/>
        </w:rPr>
        <w:t>нормативными правовыми актами Российской Федерации случаях – печати с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CE2DF7" w:rsidRPr="001F67F8">
        <w:rPr>
          <w:rFonts w:ascii="Times New Roman" w:eastAsiaTheme="minorHAnsi" w:hAnsi="Times New Roman"/>
          <w:sz w:val="24"/>
          <w:szCs w:val="24"/>
          <w:lang w:eastAsia="en-US"/>
        </w:rPr>
        <w:t>изображением Государственного герба Российской Федерации);</w:t>
      </w:r>
    </w:p>
    <w:p w:rsidR="001F67F8" w:rsidRDefault="001F67F8" w:rsidP="001F67F8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- </w:t>
      </w:r>
      <w:r w:rsidR="00CE2DF7" w:rsidRPr="001F67F8">
        <w:rPr>
          <w:rFonts w:ascii="Times New Roman" w:eastAsiaTheme="minorHAnsi" w:hAnsi="Times New Roman"/>
          <w:sz w:val="24"/>
          <w:szCs w:val="24"/>
          <w:lang w:eastAsia="en-US"/>
        </w:rPr>
        <w:t>выдает документы заявителю, при необходимости запрашивает у заявителя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CE2DF7" w:rsidRPr="001F67F8">
        <w:rPr>
          <w:rFonts w:ascii="Times New Roman" w:eastAsiaTheme="minorHAnsi" w:hAnsi="Times New Roman"/>
          <w:sz w:val="24"/>
          <w:szCs w:val="24"/>
          <w:lang w:eastAsia="en-US"/>
        </w:rPr>
        <w:t>подписи за каждый выданный документ;</w:t>
      </w:r>
    </w:p>
    <w:p w:rsidR="00CE2DF7" w:rsidRPr="001F67F8" w:rsidRDefault="001F67F8" w:rsidP="001F67F8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- </w:t>
      </w:r>
      <w:r w:rsidR="00CE2DF7" w:rsidRPr="001F67F8">
        <w:rPr>
          <w:rFonts w:ascii="Times New Roman" w:eastAsiaTheme="minorHAnsi" w:hAnsi="Times New Roman"/>
          <w:sz w:val="24"/>
          <w:szCs w:val="24"/>
          <w:lang w:eastAsia="en-US"/>
        </w:rPr>
        <w:t>запрашивает согласие заявителя на участие в смс-опросе для оценки качества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CE2DF7" w:rsidRPr="001F67F8">
        <w:rPr>
          <w:rFonts w:ascii="Times New Roman" w:eastAsiaTheme="minorHAnsi" w:hAnsi="Times New Roman"/>
          <w:sz w:val="24"/>
          <w:szCs w:val="24"/>
          <w:lang w:eastAsia="en-US"/>
        </w:rPr>
        <w:t>предоставленных услуг многофункциональным центром.</w:t>
      </w:r>
    </w:p>
    <w:p w:rsidR="001F67F8" w:rsidRDefault="001F67F8" w:rsidP="00CE2DF7">
      <w:pPr>
        <w:overflowPunct/>
        <w:textAlignment w:val="auto"/>
        <w:rPr>
          <w:rFonts w:ascii="TimesNewRomanPSMT" w:eastAsiaTheme="minorHAnsi" w:hAnsi="TimesNewRomanPSMT" w:cs="TimesNewRomanPSMT"/>
          <w:b/>
          <w:bCs/>
          <w:sz w:val="28"/>
          <w:szCs w:val="28"/>
          <w:lang w:eastAsia="en-US"/>
        </w:rPr>
      </w:pPr>
    </w:p>
    <w:p w:rsidR="001F67F8" w:rsidRDefault="001F67F8" w:rsidP="00CE2DF7">
      <w:pPr>
        <w:overflowPunct/>
        <w:textAlignment w:val="auto"/>
        <w:rPr>
          <w:rFonts w:ascii="TimesNewRomanPSMT" w:eastAsiaTheme="minorHAnsi" w:hAnsi="TimesNewRomanPSMT" w:cs="TimesNewRomanPSMT"/>
          <w:b/>
          <w:bCs/>
          <w:sz w:val="28"/>
          <w:szCs w:val="28"/>
          <w:lang w:eastAsia="en-US"/>
        </w:rPr>
      </w:pPr>
    </w:p>
    <w:p w:rsidR="001F67F8" w:rsidRDefault="001F67F8" w:rsidP="00CE2DF7">
      <w:pPr>
        <w:overflowPunct/>
        <w:textAlignment w:val="auto"/>
        <w:rPr>
          <w:rFonts w:ascii="TimesNewRomanPSMT" w:eastAsiaTheme="minorHAnsi" w:hAnsi="TimesNewRomanPSMT" w:cs="TimesNewRomanPSMT"/>
          <w:b/>
          <w:bCs/>
          <w:sz w:val="28"/>
          <w:szCs w:val="28"/>
          <w:lang w:eastAsia="en-US"/>
        </w:rPr>
      </w:pPr>
    </w:p>
    <w:p w:rsidR="001F67F8" w:rsidRDefault="001F67F8" w:rsidP="00CE2DF7">
      <w:pPr>
        <w:overflowPunct/>
        <w:textAlignment w:val="auto"/>
        <w:rPr>
          <w:rFonts w:ascii="TimesNewRomanPSMT" w:eastAsiaTheme="minorHAnsi" w:hAnsi="TimesNewRomanPSMT" w:cs="TimesNewRomanPSMT"/>
          <w:b/>
          <w:bCs/>
          <w:sz w:val="28"/>
          <w:szCs w:val="28"/>
          <w:lang w:eastAsia="en-US"/>
        </w:rPr>
      </w:pPr>
    </w:p>
    <w:p w:rsidR="001F67F8" w:rsidRDefault="001F67F8" w:rsidP="00CE2DF7">
      <w:pPr>
        <w:overflowPunct/>
        <w:textAlignment w:val="auto"/>
        <w:rPr>
          <w:rFonts w:ascii="TimesNewRomanPSMT" w:eastAsiaTheme="minorHAnsi" w:hAnsi="TimesNewRomanPSMT" w:cs="TimesNewRomanPSMT"/>
          <w:b/>
          <w:bCs/>
          <w:sz w:val="28"/>
          <w:szCs w:val="28"/>
          <w:lang w:eastAsia="en-US"/>
        </w:rPr>
      </w:pPr>
    </w:p>
    <w:p w:rsidR="001F67F8" w:rsidRDefault="001F67F8" w:rsidP="00CE2DF7">
      <w:pPr>
        <w:overflowPunct/>
        <w:textAlignment w:val="auto"/>
        <w:rPr>
          <w:rFonts w:ascii="TimesNewRomanPSMT" w:eastAsiaTheme="minorHAnsi" w:hAnsi="TimesNewRomanPSMT" w:cs="TimesNewRomanPSMT"/>
          <w:b/>
          <w:bCs/>
          <w:sz w:val="28"/>
          <w:szCs w:val="28"/>
          <w:lang w:eastAsia="en-US"/>
        </w:rPr>
      </w:pPr>
    </w:p>
    <w:p w:rsidR="001F67F8" w:rsidRDefault="001F67F8" w:rsidP="00CE2DF7">
      <w:pPr>
        <w:overflowPunct/>
        <w:textAlignment w:val="auto"/>
        <w:rPr>
          <w:rFonts w:ascii="TimesNewRomanPSMT" w:eastAsiaTheme="minorHAnsi" w:hAnsi="TimesNewRomanPSMT" w:cs="TimesNewRomanPSMT"/>
          <w:b/>
          <w:bCs/>
          <w:sz w:val="28"/>
          <w:szCs w:val="28"/>
          <w:lang w:eastAsia="en-US"/>
        </w:rPr>
      </w:pPr>
    </w:p>
    <w:p w:rsidR="000E0C01" w:rsidRDefault="000E0C01" w:rsidP="00CE2DF7">
      <w:pPr>
        <w:overflowPunct/>
        <w:textAlignment w:val="auto"/>
        <w:rPr>
          <w:rFonts w:ascii="TimesNewRomanPSMT" w:eastAsiaTheme="minorHAnsi" w:hAnsi="TimesNewRomanPSMT" w:cs="TimesNewRomanPSMT"/>
          <w:b/>
          <w:bCs/>
          <w:sz w:val="28"/>
          <w:szCs w:val="28"/>
          <w:lang w:eastAsia="en-US"/>
        </w:rPr>
      </w:pPr>
    </w:p>
    <w:p w:rsidR="00CE2DF7" w:rsidRPr="001F67F8" w:rsidRDefault="00CE2DF7" w:rsidP="001F67F8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1F67F8">
        <w:rPr>
          <w:rFonts w:ascii="Times New Roman" w:eastAsiaTheme="minorHAnsi" w:hAnsi="Times New Roman"/>
          <w:sz w:val="24"/>
          <w:szCs w:val="24"/>
          <w:lang w:eastAsia="en-US"/>
        </w:rPr>
        <w:lastRenderedPageBreak/>
        <w:t>Приложение № 1</w:t>
      </w:r>
    </w:p>
    <w:p w:rsidR="00CE2DF7" w:rsidRPr="001F67F8" w:rsidRDefault="00CE2DF7" w:rsidP="001F67F8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1F67F8">
        <w:rPr>
          <w:rFonts w:ascii="Times New Roman" w:eastAsiaTheme="minorHAnsi" w:hAnsi="Times New Roman"/>
          <w:sz w:val="24"/>
          <w:szCs w:val="24"/>
          <w:lang w:eastAsia="en-US"/>
        </w:rPr>
        <w:t>к Административному регламенту</w:t>
      </w:r>
    </w:p>
    <w:p w:rsidR="00CE2DF7" w:rsidRPr="001F67F8" w:rsidRDefault="00CE2DF7" w:rsidP="001F67F8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1F67F8">
        <w:rPr>
          <w:rFonts w:ascii="Times New Roman" w:eastAsiaTheme="minorHAnsi" w:hAnsi="Times New Roman"/>
          <w:sz w:val="24"/>
          <w:szCs w:val="24"/>
          <w:lang w:eastAsia="en-US"/>
        </w:rPr>
        <w:t>по предоставлению по предоставлению</w:t>
      </w:r>
    </w:p>
    <w:p w:rsidR="0083223C" w:rsidRDefault="00CE2DF7" w:rsidP="0083223C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1F67F8">
        <w:rPr>
          <w:rFonts w:ascii="Times New Roman" w:eastAsiaTheme="minorHAnsi" w:hAnsi="Times New Roman"/>
          <w:sz w:val="24"/>
          <w:szCs w:val="24"/>
          <w:lang w:eastAsia="en-US"/>
        </w:rPr>
        <w:t>муниципальной услуги</w:t>
      </w:r>
      <w:r w:rsidR="001F67F8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83223C">
        <w:rPr>
          <w:rFonts w:ascii="Times New Roman" w:eastAsiaTheme="minorHAnsi" w:hAnsi="Times New Roman"/>
          <w:sz w:val="24"/>
          <w:szCs w:val="24"/>
          <w:lang w:eastAsia="en-US"/>
        </w:rPr>
        <w:t>«</w:t>
      </w:r>
      <w:r w:rsidR="0083223C" w:rsidRPr="0083223C">
        <w:rPr>
          <w:rFonts w:ascii="Times New Roman" w:eastAsiaTheme="minorHAnsi" w:hAnsi="Times New Roman"/>
          <w:sz w:val="24"/>
          <w:szCs w:val="24"/>
          <w:lang w:eastAsia="en-US"/>
        </w:rPr>
        <w:t xml:space="preserve">Утверждение схемы </w:t>
      </w:r>
    </w:p>
    <w:p w:rsidR="0083223C" w:rsidRDefault="0083223C" w:rsidP="0083223C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83223C">
        <w:rPr>
          <w:rFonts w:ascii="Times New Roman" w:eastAsiaTheme="minorHAnsi" w:hAnsi="Times New Roman"/>
          <w:sz w:val="24"/>
          <w:szCs w:val="24"/>
          <w:lang w:eastAsia="en-US"/>
        </w:rPr>
        <w:t xml:space="preserve">расположения земельного участка или </w:t>
      </w:r>
    </w:p>
    <w:p w:rsidR="000E0C01" w:rsidRDefault="0083223C" w:rsidP="0083223C">
      <w:pPr>
        <w:overflowPunct/>
        <w:jc w:val="right"/>
        <w:textAlignment w:val="auto"/>
        <w:rPr>
          <w:rFonts w:ascii="Times New Roman" w:hAnsi="Times New Roman"/>
          <w:b/>
          <w:sz w:val="28"/>
          <w:szCs w:val="28"/>
        </w:rPr>
      </w:pPr>
      <w:r w:rsidRPr="0083223C">
        <w:rPr>
          <w:rFonts w:ascii="Times New Roman" w:eastAsiaTheme="minorHAnsi" w:hAnsi="Times New Roman"/>
          <w:sz w:val="24"/>
          <w:szCs w:val="24"/>
          <w:lang w:eastAsia="en-US"/>
        </w:rPr>
        <w:t>земельных участков на кадастровом плане территории</w:t>
      </w:r>
      <w:r w:rsidR="00CE2DF7" w:rsidRPr="001F67F8">
        <w:rPr>
          <w:rFonts w:ascii="Times New Roman" w:eastAsiaTheme="minorHAnsi" w:hAnsi="Times New Roman"/>
          <w:sz w:val="24"/>
          <w:szCs w:val="24"/>
          <w:lang w:eastAsia="en-US"/>
        </w:rPr>
        <w:t>»</w:t>
      </w:r>
      <w:r w:rsidR="001F67F8" w:rsidRPr="001F67F8">
        <w:rPr>
          <w:rFonts w:ascii="Times New Roman" w:hAnsi="Times New Roman" w:hint="eastAsia"/>
          <w:b/>
          <w:sz w:val="28"/>
          <w:szCs w:val="28"/>
        </w:rPr>
        <w:t xml:space="preserve"> </w:t>
      </w:r>
    </w:p>
    <w:p w:rsidR="0083223C" w:rsidRDefault="001F67F8" w:rsidP="001F67F8">
      <w:pPr>
        <w:overflowPunct/>
        <w:jc w:val="right"/>
        <w:textAlignment w:val="auto"/>
        <w:rPr>
          <w:rFonts w:ascii="Times New Roman" w:hAnsi="Times New Roman"/>
          <w:bCs/>
          <w:sz w:val="24"/>
          <w:szCs w:val="24"/>
        </w:rPr>
      </w:pPr>
      <w:r w:rsidRPr="001F67F8">
        <w:rPr>
          <w:rFonts w:ascii="Times New Roman" w:hAnsi="Times New Roman" w:hint="eastAsia"/>
          <w:bCs/>
          <w:sz w:val="24"/>
          <w:szCs w:val="24"/>
        </w:rPr>
        <w:t>на</w:t>
      </w:r>
      <w:r w:rsidRPr="001F67F8">
        <w:rPr>
          <w:rFonts w:ascii="Times New Roman" w:hAnsi="Times New Roman"/>
          <w:bCs/>
          <w:sz w:val="24"/>
          <w:szCs w:val="24"/>
        </w:rPr>
        <w:t xml:space="preserve"> </w:t>
      </w:r>
      <w:r w:rsidRPr="001F67F8">
        <w:rPr>
          <w:rFonts w:ascii="Times New Roman" w:hAnsi="Times New Roman" w:hint="eastAsia"/>
          <w:bCs/>
          <w:sz w:val="24"/>
          <w:szCs w:val="24"/>
        </w:rPr>
        <w:t>территории</w:t>
      </w:r>
      <w:r w:rsidRPr="001F67F8">
        <w:rPr>
          <w:rFonts w:ascii="Times New Roman" w:hAnsi="Times New Roman"/>
          <w:bCs/>
          <w:sz w:val="24"/>
          <w:szCs w:val="24"/>
        </w:rPr>
        <w:t xml:space="preserve"> муниципального </w:t>
      </w:r>
    </w:p>
    <w:p w:rsidR="00CE2DF7" w:rsidRPr="001F67F8" w:rsidRDefault="001F67F8" w:rsidP="001F67F8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1F67F8">
        <w:rPr>
          <w:rFonts w:ascii="Times New Roman" w:hAnsi="Times New Roman"/>
          <w:bCs/>
          <w:sz w:val="24"/>
          <w:szCs w:val="24"/>
        </w:rPr>
        <w:t>образования «Среднеканский городской округ</w:t>
      </w:r>
      <w:r>
        <w:rPr>
          <w:rFonts w:ascii="Times New Roman" w:hAnsi="Times New Roman"/>
          <w:bCs/>
          <w:sz w:val="24"/>
          <w:szCs w:val="24"/>
        </w:rPr>
        <w:t>»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</w:p>
    <w:p w:rsidR="000E0C01" w:rsidRDefault="000E0C01" w:rsidP="00CE2DF7">
      <w:pPr>
        <w:overflowPunct/>
        <w:textAlignment w:val="auto"/>
        <w:rPr>
          <w:rFonts w:ascii="TimesNewRomanPSMT" w:eastAsiaTheme="minorHAnsi" w:hAnsi="TimesNewRomanPSMT" w:cs="TimesNewRomanPSMT"/>
          <w:b/>
          <w:bCs/>
          <w:sz w:val="28"/>
          <w:szCs w:val="28"/>
          <w:lang w:eastAsia="en-US"/>
        </w:rPr>
      </w:pPr>
    </w:p>
    <w:p w:rsidR="000E0C01" w:rsidRDefault="000E0C01" w:rsidP="00CE2DF7">
      <w:pPr>
        <w:overflowPunct/>
        <w:textAlignment w:val="auto"/>
        <w:rPr>
          <w:rFonts w:ascii="TimesNewRomanPSMT" w:eastAsiaTheme="minorHAnsi" w:hAnsi="TimesNewRomanPSMT" w:cs="TimesNewRomanPSMT"/>
          <w:b/>
          <w:bCs/>
          <w:sz w:val="28"/>
          <w:szCs w:val="28"/>
          <w:lang w:eastAsia="en-US"/>
        </w:rPr>
      </w:pPr>
    </w:p>
    <w:p w:rsidR="0083223C" w:rsidRPr="0083223C" w:rsidRDefault="0083223C" w:rsidP="0083223C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  <w:r w:rsidRPr="0083223C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Форма решения об утверждении схемы расположения земельного участка</w:t>
      </w:r>
    </w:p>
    <w:p w:rsidR="0083223C" w:rsidRDefault="0083223C" w:rsidP="0083223C">
      <w:pPr>
        <w:pBdr>
          <w:bottom w:val="single" w:sz="4" w:space="1" w:color="auto"/>
        </w:pBd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</w:p>
    <w:p w:rsidR="0083223C" w:rsidRPr="004D555C" w:rsidRDefault="0083223C" w:rsidP="0083223C">
      <w:pPr>
        <w:overflowPunct/>
        <w:jc w:val="center"/>
        <w:textAlignment w:val="auto"/>
        <w:rPr>
          <w:rFonts w:ascii="Times New Roman" w:eastAsiaTheme="minorHAnsi" w:hAnsi="Times New Roman"/>
          <w:sz w:val="20"/>
          <w:lang w:eastAsia="en-US"/>
        </w:rPr>
      </w:pPr>
      <w:r w:rsidRPr="004D555C">
        <w:rPr>
          <w:rFonts w:ascii="Times New Roman" w:eastAsiaTheme="minorHAnsi" w:hAnsi="Times New Roman"/>
          <w:sz w:val="20"/>
          <w:lang w:eastAsia="en-US"/>
        </w:rPr>
        <w:t>(наименование уполномоченного органа исполнительной власти субъекта Российской Федерации, органа местного</w:t>
      </w:r>
    </w:p>
    <w:p w:rsidR="0083223C" w:rsidRPr="004D555C" w:rsidRDefault="0083223C" w:rsidP="0083223C">
      <w:pPr>
        <w:overflowPunct/>
        <w:jc w:val="center"/>
        <w:textAlignment w:val="auto"/>
        <w:rPr>
          <w:rFonts w:ascii="Times New Roman" w:eastAsiaTheme="minorHAnsi" w:hAnsi="Times New Roman"/>
          <w:sz w:val="20"/>
          <w:lang w:eastAsia="en-US"/>
        </w:rPr>
      </w:pPr>
      <w:r w:rsidRPr="004D555C">
        <w:rPr>
          <w:rFonts w:ascii="Times New Roman" w:eastAsiaTheme="minorHAnsi" w:hAnsi="Times New Roman"/>
          <w:sz w:val="20"/>
          <w:lang w:eastAsia="en-US"/>
        </w:rPr>
        <w:t>самоуправления)</w:t>
      </w:r>
    </w:p>
    <w:p w:rsidR="0083223C" w:rsidRDefault="0083223C" w:rsidP="00447825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83223C" w:rsidRDefault="0083223C" w:rsidP="00447825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83223C" w:rsidRPr="00FD0D9C" w:rsidRDefault="0083223C" w:rsidP="0083223C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FD0D9C">
        <w:rPr>
          <w:rFonts w:ascii="Times New Roman" w:eastAsiaTheme="minorHAnsi" w:hAnsi="Times New Roman"/>
          <w:sz w:val="24"/>
          <w:szCs w:val="24"/>
          <w:lang w:eastAsia="en-US"/>
        </w:rPr>
        <w:t>Кому:</w:t>
      </w:r>
    </w:p>
    <w:p w:rsidR="0083223C" w:rsidRPr="00FD0D9C" w:rsidRDefault="0083223C" w:rsidP="0083223C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FD0D9C">
        <w:rPr>
          <w:rFonts w:ascii="Times New Roman" w:eastAsiaTheme="minorHAnsi" w:hAnsi="Times New Roman"/>
          <w:sz w:val="24"/>
          <w:szCs w:val="24"/>
          <w:lang w:eastAsia="en-US"/>
        </w:rPr>
        <w:t>___________</w:t>
      </w:r>
    </w:p>
    <w:p w:rsidR="0083223C" w:rsidRPr="00FD0D9C" w:rsidRDefault="0083223C" w:rsidP="0083223C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FD0D9C">
        <w:rPr>
          <w:rFonts w:ascii="Times New Roman" w:eastAsiaTheme="minorHAnsi" w:hAnsi="Times New Roman"/>
          <w:sz w:val="24"/>
          <w:szCs w:val="24"/>
          <w:lang w:eastAsia="en-US"/>
        </w:rPr>
        <w:t>Контактные данные:</w:t>
      </w:r>
    </w:p>
    <w:p w:rsidR="0083223C" w:rsidRPr="00FD0D9C" w:rsidRDefault="0083223C" w:rsidP="0083223C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FD0D9C">
        <w:rPr>
          <w:rFonts w:ascii="Times New Roman" w:eastAsiaTheme="minorHAnsi" w:hAnsi="Times New Roman"/>
          <w:sz w:val="24"/>
          <w:szCs w:val="24"/>
          <w:lang w:eastAsia="en-US"/>
        </w:rPr>
        <w:t>___________</w:t>
      </w:r>
    </w:p>
    <w:p w:rsidR="0083223C" w:rsidRPr="00FD0D9C" w:rsidRDefault="0083223C" w:rsidP="0083223C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FD0D9C">
        <w:rPr>
          <w:rFonts w:ascii="Times New Roman" w:eastAsiaTheme="minorHAnsi" w:hAnsi="Times New Roman"/>
          <w:sz w:val="24"/>
          <w:szCs w:val="24"/>
          <w:lang w:eastAsia="en-US"/>
        </w:rPr>
        <w:t>/Представитель:</w:t>
      </w:r>
    </w:p>
    <w:p w:rsidR="0083223C" w:rsidRPr="00FD0D9C" w:rsidRDefault="0083223C" w:rsidP="0083223C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FD0D9C">
        <w:rPr>
          <w:rFonts w:ascii="Times New Roman" w:eastAsiaTheme="minorHAnsi" w:hAnsi="Times New Roman"/>
          <w:sz w:val="24"/>
          <w:szCs w:val="24"/>
          <w:lang w:eastAsia="en-US"/>
        </w:rPr>
        <w:t>___________</w:t>
      </w:r>
    </w:p>
    <w:p w:rsidR="0083223C" w:rsidRPr="00FD0D9C" w:rsidRDefault="0083223C" w:rsidP="0083223C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FD0D9C">
        <w:rPr>
          <w:rFonts w:ascii="Times New Roman" w:eastAsiaTheme="minorHAnsi" w:hAnsi="Times New Roman"/>
          <w:sz w:val="24"/>
          <w:szCs w:val="24"/>
          <w:lang w:eastAsia="en-US"/>
        </w:rPr>
        <w:t>Контактные данные представителя:</w:t>
      </w:r>
    </w:p>
    <w:p w:rsidR="0083223C" w:rsidRPr="00FD0D9C" w:rsidRDefault="0083223C" w:rsidP="0083223C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FD0D9C">
        <w:rPr>
          <w:rFonts w:ascii="Times New Roman" w:eastAsiaTheme="minorHAnsi" w:hAnsi="Times New Roman"/>
          <w:sz w:val="24"/>
          <w:szCs w:val="24"/>
          <w:lang w:eastAsia="en-US"/>
        </w:rPr>
        <w:t>___________</w:t>
      </w:r>
    </w:p>
    <w:p w:rsidR="0083223C" w:rsidRDefault="0083223C" w:rsidP="00447825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83223C" w:rsidRDefault="0083223C" w:rsidP="00447825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83223C" w:rsidRPr="0083223C" w:rsidRDefault="0083223C" w:rsidP="0083223C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  <w:r w:rsidRPr="0083223C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РЕШЕНИЕ</w:t>
      </w:r>
    </w:p>
    <w:p w:rsidR="0083223C" w:rsidRPr="0083223C" w:rsidRDefault="0083223C" w:rsidP="0083223C">
      <w:pPr>
        <w:overflowPunct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83223C">
        <w:rPr>
          <w:rFonts w:ascii="Times New Roman" w:eastAsiaTheme="minorHAnsi" w:hAnsi="Times New Roman"/>
          <w:sz w:val="24"/>
          <w:szCs w:val="24"/>
          <w:lang w:eastAsia="en-US"/>
        </w:rPr>
        <w:t>От</w:t>
      </w:r>
      <w:r>
        <w:rPr>
          <w:rFonts w:ascii="Times New Roman" w:eastAsiaTheme="minorHAnsi" w:hAnsi="Times New Roman"/>
          <w:sz w:val="24"/>
          <w:szCs w:val="24"/>
          <w:lang w:eastAsia="en-US"/>
        </w:rPr>
        <w:softHyphen/>
      </w:r>
      <w:r>
        <w:rPr>
          <w:rFonts w:ascii="Times New Roman" w:eastAsiaTheme="minorHAnsi" w:hAnsi="Times New Roman"/>
          <w:sz w:val="24"/>
          <w:szCs w:val="24"/>
          <w:lang w:eastAsia="en-US"/>
        </w:rPr>
        <w:softHyphen/>
      </w:r>
      <w:r>
        <w:rPr>
          <w:rFonts w:ascii="Times New Roman" w:eastAsiaTheme="minorHAnsi" w:hAnsi="Times New Roman"/>
          <w:sz w:val="24"/>
          <w:szCs w:val="24"/>
          <w:lang w:eastAsia="en-US"/>
        </w:rPr>
        <w:softHyphen/>
      </w:r>
      <w:r>
        <w:rPr>
          <w:rFonts w:ascii="Times New Roman" w:eastAsiaTheme="minorHAnsi" w:hAnsi="Times New Roman"/>
          <w:sz w:val="24"/>
          <w:szCs w:val="24"/>
          <w:lang w:eastAsia="en-US"/>
        </w:rPr>
        <w:softHyphen/>
      </w:r>
      <w:r>
        <w:rPr>
          <w:rFonts w:ascii="Times New Roman" w:eastAsiaTheme="minorHAnsi" w:hAnsi="Times New Roman"/>
          <w:sz w:val="24"/>
          <w:szCs w:val="24"/>
          <w:lang w:eastAsia="en-US"/>
        </w:rPr>
        <w:softHyphen/>
      </w:r>
      <w:r>
        <w:rPr>
          <w:rFonts w:ascii="Times New Roman" w:eastAsiaTheme="minorHAnsi" w:hAnsi="Times New Roman"/>
          <w:sz w:val="24"/>
          <w:szCs w:val="24"/>
          <w:lang w:eastAsia="en-US"/>
        </w:rPr>
        <w:softHyphen/>
      </w:r>
      <w:r>
        <w:rPr>
          <w:rFonts w:ascii="Times New Roman" w:eastAsiaTheme="minorHAnsi" w:hAnsi="Times New Roman"/>
          <w:sz w:val="24"/>
          <w:szCs w:val="24"/>
          <w:lang w:eastAsia="en-US"/>
        </w:rPr>
        <w:softHyphen/>
      </w:r>
      <w:r>
        <w:rPr>
          <w:rFonts w:ascii="Times New Roman" w:eastAsiaTheme="minorHAnsi" w:hAnsi="Times New Roman"/>
          <w:sz w:val="24"/>
          <w:szCs w:val="24"/>
          <w:lang w:eastAsia="en-US"/>
        </w:rPr>
        <w:softHyphen/>
      </w:r>
      <w:r>
        <w:rPr>
          <w:rFonts w:ascii="Times New Roman" w:eastAsiaTheme="minorHAnsi" w:hAnsi="Times New Roman"/>
          <w:sz w:val="24"/>
          <w:szCs w:val="24"/>
          <w:lang w:eastAsia="en-US"/>
        </w:rPr>
        <w:softHyphen/>
      </w:r>
      <w:r>
        <w:rPr>
          <w:rFonts w:ascii="Times New Roman" w:eastAsiaTheme="minorHAnsi" w:hAnsi="Times New Roman"/>
          <w:sz w:val="24"/>
          <w:szCs w:val="24"/>
          <w:lang w:eastAsia="en-US"/>
        </w:rPr>
        <w:softHyphen/>
      </w:r>
      <w:r>
        <w:rPr>
          <w:rFonts w:ascii="Times New Roman" w:eastAsiaTheme="minorHAnsi" w:hAnsi="Times New Roman"/>
          <w:sz w:val="24"/>
          <w:szCs w:val="24"/>
          <w:lang w:eastAsia="en-US"/>
        </w:rPr>
        <w:softHyphen/>
      </w:r>
      <w:r>
        <w:rPr>
          <w:rFonts w:ascii="Times New Roman" w:eastAsiaTheme="minorHAnsi" w:hAnsi="Times New Roman"/>
          <w:sz w:val="24"/>
          <w:szCs w:val="24"/>
          <w:lang w:eastAsia="en-US"/>
        </w:rPr>
        <w:softHyphen/>
      </w:r>
      <w:r>
        <w:rPr>
          <w:rFonts w:ascii="Times New Roman" w:eastAsiaTheme="minorHAnsi" w:hAnsi="Times New Roman"/>
          <w:sz w:val="24"/>
          <w:szCs w:val="24"/>
          <w:lang w:eastAsia="en-US"/>
        </w:rPr>
        <w:softHyphen/>
      </w:r>
      <w:r>
        <w:rPr>
          <w:rFonts w:ascii="Times New Roman" w:eastAsiaTheme="minorHAnsi" w:hAnsi="Times New Roman"/>
          <w:sz w:val="24"/>
          <w:szCs w:val="24"/>
          <w:lang w:eastAsia="en-US"/>
        </w:rPr>
        <w:softHyphen/>
      </w:r>
      <w:r>
        <w:rPr>
          <w:rFonts w:ascii="Times New Roman" w:eastAsiaTheme="minorHAnsi" w:hAnsi="Times New Roman"/>
          <w:sz w:val="24"/>
          <w:szCs w:val="24"/>
          <w:lang w:eastAsia="en-US"/>
        </w:rPr>
        <w:softHyphen/>
      </w:r>
      <w:r>
        <w:rPr>
          <w:rFonts w:ascii="Times New Roman" w:eastAsiaTheme="minorHAnsi" w:hAnsi="Times New Roman"/>
          <w:sz w:val="24"/>
          <w:szCs w:val="24"/>
          <w:lang w:eastAsia="en-US"/>
        </w:rPr>
        <w:softHyphen/>
      </w:r>
      <w:r>
        <w:rPr>
          <w:rFonts w:ascii="Times New Roman" w:eastAsiaTheme="minorHAnsi" w:hAnsi="Times New Roman"/>
          <w:sz w:val="24"/>
          <w:szCs w:val="24"/>
          <w:lang w:eastAsia="en-US"/>
        </w:rPr>
        <w:softHyphen/>
      </w:r>
      <w:r>
        <w:rPr>
          <w:rFonts w:ascii="Times New Roman" w:eastAsiaTheme="minorHAnsi" w:hAnsi="Times New Roman"/>
          <w:sz w:val="24"/>
          <w:szCs w:val="24"/>
          <w:lang w:eastAsia="en-US"/>
        </w:rPr>
        <w:softHyphen/>
      </w:r>
      <w:r>
        <w:rPr>
          <w:rFonts w:ascii="Times New Roman" w:eastAsiaTheme="minorHAnsi" w:hAnsi="Times New Roman"/>
          <w:sz w:val="24"/>
          <w:szCs w:val="24"/>
          <w:lang w:eastAsia="en-US"/>
        </w:rPr>
        <w:softHyphen/>
        <w:t>_____________</w:t>
      </w:r>
      <w:r w:rsidRPr="0083223C">
        <w:rPr>
          <w:rFonts w:ascii="Times New Roman" w:eastAsiaTheme="minorHAnsi" w:hAnsi="Times New Roman"/>
          <w:sz w:val="24"/>
          <w:szCs w:val="24"/>
          <w:lang w:eastAsia="en-US"/>
        </w:rPr>
        <w:t xml:space="preserve"> №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__________</w:t>
      </w:r>
    </w:p>
    <w:p w:rsidR="0083223C" w:rsidRPr="0083223C" w:rsidRDefault="0083223C" w:rsidP="0083223C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  <w:r w:rsidRPr="0083223C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Об утверждении схемы расположения земельного участка (земельных участков) на</w:t>
      </w:r>
    </w:p>
    <w:p w:rsidR="0083223C" w:rsidRPr="0083223C" w:rsidRDefault="0083223C" w:rsidP="0083223C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  <w:r w:rsidRPr="0083223C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кадастровом плане территории</w:t>
      </w:r>
    </w:p>
    <w:p w:rsidR="0083223C" w:rsidRDefault="0083223C" w:rsidP="0083223C">
      <w:pPr>
        <w:overflowPunct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83223C" w:rsidRPr="0083223C" w:rsidRDefault="0083223C" w:rsidP="0083223C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83223C">
        <w:rPr>
          <w:rFonts w:ascii="Times New Roman" w:eastAsiaTheme="minorHAnsi" w:hAnsi="Times New Roman"/>
          <w:sz w:val="24"/>
          <w:szCs w:val="24"/>
          <w:lang w:eastAsia="en-US"/>
        </w:rPr>
        <w:t>Рассмотрев заявление от ___________№ ___________ (Заявитель: ___________) и</w:t>
      </w:r>
    </w:p>
    <w:p w:rsidR="0083223C" w:rsidRPr="0083223C" w:rsidRDefault="0083223C" w:rsidP="0083223C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83223C">
        <w:rPr>
          <w:rFonts w:ascii="Times New Roman" w:eastAsiaTheme="minorHAnsi" w:hAnsi="Times New Roman"/>
          <w:sz w:val="24"/>
          <w:szCs w:val="24"/>
          <w:lang w:eastAsia="en-US"/>
        </w:rPr>
        <w:t>приложенные к нему документы для утверждения схемы расположения земельного</w:t>
      </w:r>
    </w:p>
    <w:p w:rsidR="0083223C" w:rsidRPr="0083223C" w:rsidRDefault="0083223C" w:rsidP="0083223C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83223C">
        <w:rPr>
          <w:rFonts w:ascii="Times New Roman" w:eastAsiaTheme="minorHAnsi" w:hAnsi="Times New Roman"/>
          <w:sz w:val="24"/>
          <w:szCs w:val="24"/>
          <w:lang w:eastAsia="en-US"/>
        </w:rPr>
        <w:t>участка (земельных участков) на кадастровом плане территории, в соответствии со ст. 11.10 Земельного кодекса Российской Федерации, принято РЕШЕНИЕ:</w:t>
      </w:r>
    </w:p>
    <w:p w:rsidR="0083223C" w:rsidRPr="0083223C" w:rsidRDefault="0083223C" w:rsidP="0083223C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83223C">
        <w:rPr>
          <w:rFonts w:ascii="Times New Roman" w:eastAsiaTheme="minorHAnsi" w:hAnsi="Times New Roman"/>
          <w:sz w:val="24"/>
          <w:szCs w:val="24"/>
          <w:lang w:eastAsia="en-US"/>
        </w:rPr>
        <w:t>1. Утвердить схему расположения земельного участка (земельных участков) на</w:t>
      </w:r>
    </w:p>
    <w:p w:rsidR="0083223C" w:rsidRPr="0083223C" w:rsidRDefault="0083223C" w:rsidP="0083223C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83223C">
        <w:rPr>
          <w:rFonts w:ascii="Times New Roman" w:eastAsiaTheme="minorHAnsi" w:hAnsi="Times New Roman"/>
          <w:sz w:val="24"/>
          <w:szCs w:val="24"/>
          <w:lang w:eastAsia="en-US"/>
        </w:rPr>
        <w:t>кадастровом плане территории, площадью ___________ в территориальной зоне ___________/с видом разрешенного использования ___________из категории земель ___________, расположенных по адресу ___________, образованных из земельного участка с кадастровым номером (земельных участков с кадастровыми</w:t>
      </w:r>
    </w:p>
    <w:p w:rsidR="0083223C" w:rsidRPr="0083223C" w:rsidRDefault="0083223C" w:rsidP="0083223C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83223C">
        <w:rPr>
          <w:rFonts w:ascii="Times New Roman" w:eastAsiaTheme="minorHAnsi" w:hAnsi="Times New Roman"/>
          <w:sz w:val="24"/>
          <w:szCs w:val="24"/>
          <w:lang w:eastAsia="en-US"/>
        </w:rPr>
        <w:t>номерами)___________путем __________.</w:t>
      </w:r>
    </w:p>
    <w:p w:rsidR="0083223C" w:rsidRPr="0083223C" w:rsidRDefault="0083223C" w:rsidP="0083223C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83223C">
        <w:rPr>
          <w:rFonts w:ascii="Times New Roman" w:eastAsiaTheme="minorHAnsi" w:hAnsi="Times New Roman"/>
          <w:sz w:val="24"/>
          <w:szCs w:val="24"/>
          <w:lang w:eastAsia="en-US"/>
        </w:rPr>
        <w:t>2. Заявитель (указать ФИО, паспортные данные (для физического лица), наименование, ОГРН (для юридического лица)) имеет право на обращение без доверенности с заявлением о государственном кадастровом учете образуемого земельного</w:t>
      </w:r>
    </w:p>
    <w:p w:rsidR="0083223C" w:rsidRPr="0083223C" w:rsidRDefault="0083223C" w:rsidP="0083223C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83223C">
        <w:rPr>
          <w:rFonts w:ascii="Times New Roman" w:eastAsiaTheme="minorHAnsi" w:hAnsi="Times New Roman"/>
          <w:sz w:val="24"/>
          <w:szCs w:val="24"/>
          <w:lang w:eastAsia="en-US"/>
        </w:rPr>
        <w:t>участка и о государственной регистрации права собственности Российской Федерации, права собственности субъекта Российской Федерации (права муниципальной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83223C">
        <w:rPr>
          <w:rFonts w:ascii="Times New Roman" w:eastAsiaTheme="minorHAnsi" w:hAnsi="Times New Roman"/>
          <w:sz w:val="24"/>
          <w:szCs w:val="24"/>
          <w:lang w:eastAsia="en-US"/>
        </w:rPr>
        <w:t>собственности) на образуемый земельный участок (образуемые земельные участки),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83223C">
        <w:rPr>
          <w:rFonts w:ascii="Times New Roman" w:eastAsiaTheme="minorHAnsi" w:hAnsi="Times New Roman"/>
          <w:sz w:val="24"/>
          <w:szCs w:val="24"/>
          <w:lang w:eastAsia="en-US"/>
        </w:rPr>
        <w:t>указанные в пункте 1 настоящего решения.</w:t>
      </w:r>
    </w:p>
    <w:p w:rsidR="0083223C" w:rsidRPr="0083223C" w:rsidRDefault="0083223C" w:rsidP="0083223C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83223C">
        <w:rPr>
          <w:rFonts w:ascii="Times New Roman" w:eastAsiaTheme="minorHAnsi" w:hAnsi="Times New Roman"/>
          <w:sz w:val="24"/>
          <w:szCs w:val="24"/>
          <w:lang w:eastAsia="en-US"/>
        </w:rPr>
        <w:t>3. Срок действия настоящего решения составляет два года.</w:t>
      </w:r>
    </w:p>
    <w:p w:rsidR="0083223C" w:rsidRDefault="0083223C" w:rsidP="0083223C">
      <w:pPr>
        <w:overflowPunct/>
        <w:ind w:firstLine="709"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83223C" w:rsidRDefault="0083223C" w:rsidP="0083223C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83223C" w:rsidRPr="008065DE" w:rsidRDefault="0083223C" w:rsidP="0083223C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8065DE">
        <w:rPr>
          <w:rFonts w:ascii="Times New Roman" w:eastAsiaTheme="minorHAnsi" w:hAnsi="Times New Roman"/>
          <w:sz w:val="24"/>
          <w:szCs w:val="24"/>
          <w:lang w:eastAsia="en-US"/>
        </w:rPr>
        <w:t xml:space="preserve">Должность уполномоченного лица 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                                    </w:t>
      </w:r>
      <w:r w:rsidRPr="008065DE">
        <w:rPr>
          <w:rFonts w:ascii="Times New Roman" w:eastAsiaTheme="minorHAnsi" w:hAnsi="Times New Roman"/>
          <w:sz w:val="24"/>
          <w:szCs w:val="24"/>
          <w:lang w:eastAsia="en-US"/>
        </w:rPr>
        <w:t>Ф.И.О. уполномоченного лица</w:t>
      </w:r>
    </w:p>
    <w:p w:rsidR="004077F2" w:rsidRPr="008065DE" w:rsidRDefault="0083223C" w:rsidP="004077F2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                                                                                                           </w:t>
      </w:r>
      <w:r w:rsidRPr="008065DE">
        <w:rPr>
          <w:rFonts w:ascii="Times New Roman" w:eastAsiaTheme="minorHAnsi" w:hAnsi="Times New Roman"/>
          <w:sz w:val="24"/>
          <w:szCs w:val="24"/>
          <w:lang w:eastAsia="en-US"/>
        </w:rPr>
        <w:t>Электронная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  </w:t>
      </w:r>
      <w:r w:rsidR="004077F2" w:rsidRPr="008065DE">
        <w:rPr>
          <w:rFonts w:ascii="Times New Roman" w:eastAsiaTheme="minorHAnsi" w:hAnsi="Times New Roman"/>
          <w:sz w:val="24"/>
          <w:szCs w:val="24"/>
          <w:lang w:eastAsia="en-US"/>
        </w:rPr>
        <w:t>подпись</w:t>
      </w:r>
    </w:p>
    <w:p w:rsidR="00447825" w:rsidRPr="001F67F8" w:rsidRDefault="00447825" w:rsidP="00447825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1F67F8">
        <w:rPr>
          <w:rFonts w:ascii="Times New Roman" w:eastAsiaTheme="minorHAnsi" w:hAnsi="Times New Roman"/>
          <w:sz w:val="24"/>
          <w:szCs w:val="24"/>
          <w:lang w:eastAsia="en-US"/>
        </w:rPr>
        <w:lastRenderedPageBreak/>
        <w:t xml:space="preserve">Приложение № </w:t>
      </w:r>
      <w:r>
        <w:rPr>
          <w:rFonts w:ascii="Times New Roman" w:eastAsiaTheme="minorHAnsi" w:hAnsi="Times New Roman"/>
          <w:sz w:val="24"/>
          <w:szCs w:val="24"/>
          <w:lang w:eastAsia="en-US"/>
        </w:rPr>
        <w:t>2</w:t>
      </w:r>
    </w:p>
    <w:p w:rsidR="0083223C" w:rsidRPr="001F67F8" w:rsidRDefault="0083223C" w:rsidP="0083223C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1F67F8">
        <w:rPr>
          <w:rFonts w:ascii="Times New Roman" w:eastAsiaTheme="minorHAnsi" w:hAnsi="Times New Roman"/>
          <w:sz w:val="24"/>
          <w:szCs w:val="24"/>
          <w:lang w:eastAsia="en-US"/>
        </w:rPr>
        <w:t>к Административному регламенту</w:t>
      </w:r>
    </w:p>
    <w:p w:rsidR="0083223C" w:rsidRPr="001F67F8" w:rsidRDefault="0083223C" w:rsidP="0083223C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1F67F8">
        <w:rPr>
          <w:rFonts w:ascii="Times New Roman" w:eastAsiaTheme="minorHAnsi" w:hAnsi="Times New Roman"/>
          <w:sz w:val="24"/>
          <w:szCs w:val="24"/>
          <w:lang w:eastAsia="en-US"/>
        </w:rPr>
        <w:t>по предоставлению по предоставлению</w:t>
      </w:r>
    </w:p>
    <w:p w:rsidR="0083223C" w:rsidRDefault="0083223C" w:rsidP="0083223C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1F67F8">
        <w:rPr>
          <w:rFonts w:ascii="Times New Roman" w:eastAsiaTheme="minorHAnsi" w:hAnsi="Times New Roman"/>
          <w:sz w:val="24"/>
          <w:szCs w:val="24"/>
          <w:lang w:eastAsia="en-US"/>
        </w:rPr>
        <w:t>муниципальной услуги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«</w:t>
      </w:r>
      <w:r w:rsidRPr="0083223C">
        <w:rPr>
          <w:rFonts w:ascii="Times New Roman" w:eastAsiaTheme="minorHAnsi" w:hAnsi="Times New Roman"/>
          <w:sz w:val="24"/>
          <w:szCs w:val="24"/>
          <w:lang w:eastAsia="en-US"/>
        </w:rPr>
        <w:t xml:space="preserve">Утверждение схемы </w:t>
      </w:r>
    </w:p>
    <w:p w:rsidR="0083223C" w:rsidRDefault="0083223C" w:rsidP="0083223C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83223C">
        <w:rPr>
          <w:rFonts w:ascii="Times New Roman" w:eastAsiaTheme="minorHAnsi" w:hAnsi="Times New Roman"/>
          <w:sz w:val="24"/>
          <w:szCs w:val="24"/>
          <w:lang w:eastAsia="en-US"/>
        </w:rPr>
        <w:t xml:space="preserve">расположения земельного участка или </w:t>
      </w:r>
    </w:p>
    <w:p w:rsidR="0083223C" w:rsidRDefault="0083223C" w:rsidP="0083223C">
      <w:pPr>
        <w:overflowPunct/>
        <w:jc w:val="right"/>
        <w:textAlignment w:val="auto"/>
        <w:rPr>
          <w:rFonts w:ascii="Times New Roman" w:hAnsi="Times New Roman"/>
          <w:b/>
          <w:sz w:val="28"/>
          <w:szCs w:val="28"/>
        </w:rPr>
      </w:pPr>
      <w:r w:rsidRPr="0083223C">
        <w:rPr>
          <w:rFonts w:ascii="Times New Roman" w:eastAsiaTheme="minorHAnsi" w:hAnsi="Times New Roman"/>
          <w:sz w:val="24"/>
          <w:szCs w:val="24"/>
          <w:lang w:eastAsia="en-US"/>
        </w:rPr>
        <w:t>земельных участков на кадастровом плане территории</w:t>
      </w:r>
      <w:r w:rsidRPr="001F67F8">
        <w:rPr>
          <w:rFonts w:ascii="Times New Roman" w:eastAsiaTheme="minorHAnsi" w:hAnsi="Times New Roman"/>
          <w:sz w:val="24"/>
          <w:szCs w:val="24"/>
          <w:lang w:eastAsia="en-US"/>
        </w:rPr>
        <w:t>»</w:t>
      </w:r>
      <w:r w:rsidRPr="001F67F8">
        <w:rPr>
          <w:rFonts w:ascii="Times New Roman" w:hAnsi="Times New Roman" w:hint="eastAsia"/>
          <w:b/>
          <w:sz w:val="28"/>
          <w:szCs w:val="28"/>
        </w:rPr>
        <w:t xml:space="preserve"> </w:t>
      </w:r>
    </w:p>
    <w:p w:rsidR="0083223C" w:rsidRDefault="0083223C" w:rsidP="0083223C">
      <w:pPr>
        <w:overflowPunct/>
        <w:jc w:val="right"/>
        <w:textAlignment w:val="auto"/>
        <w:rPr>
          <w:rFonts w:ascii="Times New Roman" w:hAnsi="Times New Roman"/>
          <w:bCs/>
          <w:sz w:val="24"/>
          <w:szCs w:val="24"/>
        </w:rPr>
      </w:pPr>
      <w:r w:rsidRPr="001F67F8">
        <w:rPr>
          <w:rFonts w:ascii="Times New Roman" w:hAnsi="Times New Roman" w:hint="eastAsia"/>
          <w:bCs/>
          <w:sz w:val="24"/>
          <w:szCs w:val="24"/>
        </w:rPr>
        <w:t>на</w:t>
      </w:r>
      <w:r w:rsidRPr="001F67F8">
        <w:rPr>
          <w:rFonts w:ascii="Times New Roman" w:hAnsi="Times New Roman"/>
          <w:bCs/>
          <w:sz w:val="24"/>
          <w:szCs w:val="24"/>
        </w:rPr>
        <w:t xml:space="preserve"> </w:t>
      </w:r>
      <w:r w:rsidRPr="001F67F8">
        <w:rPr>
          <w:rFonts w:ascii="Times New Roman" w:hAnsi="Times New Roman" w:hint="eastAsia"/>
          <w:bCs/>
          <w:sz w:val="24"/>
          <w:szCs w:val="24"/>
        </w:rPr>
        <w:t>территории</w:t>
      </w:r>
      <w:r w:rsidRPr="001F67F8">
        <w:rPr>
          <w:rFonts w:ascii="Times New Roman" w:hAnsi="Times New Roman"/>
          <w:bCs/>
          <w:sz w:val="24"/>
          <w:szCs w:val="24"/>
        </w:rPr>
        <w:t xml:space="preserve"> муниципального </w:t>
      </w:r>
    </w:p>
    <w:p w:rsidR="00447825" w:rsidRDefault="0083223C" w:rsidP="0083223C">
      <w:pPr>
        <w:overflowPunct/>
        <w:jc w:val="right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1F67F8">
        <w:rPr>
          <w:rFonts w:ascii="Times New Roman" w:hAnsi="Times New Roman"/>
          <w:bCs/>
          <w:sz w:val="24"/>
          <w:szCs w:val="24"/>
        </w:rPr>
        <w:t>образования «Среднеканский городской округ</w:t>
      </w:r>
      <w:r>
        <w:rPr>
          <w:rFonts w:ascii="Times New Roman" w:hAnsi="Times New Roman"/>
          <w:bCs/>
          <w:sz w:val="24"/>
          <w:szCs w:val="24"/>
        </w:rPr>
        <w:t>»</w:t>
      </w:r>
    </w:p>
    <w:p w:rsidR="0083223C" w:rsidRDefault="0083223C" w:rsidP="0083223C">
      <w:pPr>
        <w:pBdr>
          <w:bottom w:val="single" w:sz="4" w:space="1" w:color="auto"/>
        </w:pBd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</w:p>
    <w:p w:rsidR="0083223C" w:rsidRPr="0083223C" w:rsidRDefault="0083223C" w:rsidP="0083223C">
      <w:pPr>
        <w:pBdr>
          <w:bottom w:val="single" w:sz="4" w:space="1" w:color="auto"/>
        </w:pBd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  <w:r w:rsidRPr="0083223C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Форма решения об отказе в утверждении схемы расположения земельного участка на</w:t>
      </w:r>
    </w:p>
    <w:p w:rsidR="00CE2DF7" w:rsidRPr="0083223C" w:rsidRDefault="0083223C" w:rsidP="0083223C">
      <w:pPr>
        <w:pBdr>
          <w:bottom w:val="single" w:sz="4" w:space="1" w:color="auto"/>
        </w:pBd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  <w:r w:rsidRPr="0083223C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кадастровом плане территории</w:t>
      </w:r>
    </w:p>
    <w:p w:rsidR="004D555C" w:rsidRDefault="004D555C" w:rsidP="004D555C">
      <w:pPr>
        <w:pBdr>
          <w:bottom w:val="single" w:sz="4" w:space="1" w:color="auto"/>
        </w:pBd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</w:p>
    <w:p w:rsidR="00CE2DF7" w:rsidRPr="004D555C" w:rsidRDefault="00CE2DF7" w:rsidP="004D555C">
      <w:pPr>
        <w:overflowPunct/>
        <w:jc w:val="center"/>
        <w:textAlignment w:val="auto"/>
        <w:rPr>
          <w:rFonts w:ascii="Times New Roman" w:eastAsiaTheme="minorHAnsi" w:hAnsi="Times New Roman"/>
          <w:sz w:val="20"/>
          <w:lang w:eastAsia="en-US"/>
        </w:rPr>
      </w:pPr>
      <w:r w:rsidRPr="004D555C">
        <w:rPr>
          <w:rFonts w:ascii="Times New Roman" w:eastAsiaTheme="minorHAnsi" w:hAnsi="Times New Roman"/>
          <w:sz w:val="20"/>
          <w:lang w:eastAsia="en-US"/>
        </w:rPr>
        <w:t>(наименование уполномоченного органа исполнительной власти субъекта Российской Федерации, органа местного</w:t>
      </w:r>
    </w:p>
    <w:p w:rsidR="00CE2DF7" w:rsidRPr="004D555C" w:rsidRDefault="00CE2DF7" w:rsidP="004D555C">
      <w:pPr>
        <w:overflowPunct/>
        <w:jc w:val="center"/>
        <w:textAlignment w:val="auto"/>
        <w:rPr>
          <w:rFonts w:ascii="Times New Roman" w:eastAsiaTheme="minorHAnsi" w:hAnsi="Times New Roman"/>
          <w:sz w:val="20"/>
          <w:lang w:eastAsia="en-US"/>
        </w:rPr>
      </w:pPr>
      <w:r w:rsidRPr="004D555C">
        <w:rPr>
          <w:rFonts w:ascii="Times New Roman" w:eastAsiaTheme="minorHAnsi" w:hAnsi="Times New Roman"/>
          <w:sz w:val="20"/>
          <w:lang w:eastAsia="en-US"/>
        </w:rPr>
        <w:t>самоуправления)</w:t>
      </w:r>
    </w:p>
    <w:p w:rsidR="00CE2DF7" w:rsidRPr="00FD0D9C" w:rsidRDefault="00CE2DF7" w:rsidP="004D555C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FD0D9C">
        <w:rPr>
          <w:rFonts w:ascii="Times New Roman" w:eastAsiaTheme="minorHAnsi" w:hAnsi="Times New Roman"/>
          <w:sz w:val="24"/>
          <w:szCs w:val="24"/>
          <w:lang w:eastAsia="en-US"/>
        </w:rPr>
        <w:t>Кому:</w:t>
      </w:r>
    </w:p>
    <w:p w:rsidR="00CE2DF7" w:rsidRPr="00FD0D9C" w:rsidRDefault="00CE2DF7" w:rsidP="004D555C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FD0D9C">
        <w:rPr>
          <w:rFonts w:ascii="Times New Roman" w:eastAsiaTheme="minorHAnsi" w:hAnsi="Times New Roman"/>
          <w:sz w:val="24"/>
          <w:szCs w:val="24"/>
          <w:lang w:eastAsia="en-US"/>
        </w:rPr>
        <w:t>___________</w:t>
      </w:r>
    </w:p>
    <w:p w:rsidR="00CE2DF7" w:rsidRPr="00FD0D9C" w:rsidRDefault="00CE2DF7" w:rsidP="004D555C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FD0D9C">
        <w:rPr>
          <w:rFonts w:ascii="Times New Roman" w:eastAsiaTheme="minorHAnsi" w:hAnsi="Times New Roman"/>
          <w:sz w:val="24"/>
          <w:szCs w:val="24"/>
          <w:lang w:eastAsia="en-US"/>
        </w:rPr>
        <w:t>Контактные данные:</w:t>
      </w:r>
    </w:p>
    <w:p w:rsidR="00CE2DF7" w:rsidRPr="00FD0D9C" w:rsidRDefault="00CE2DF7" w:rsidP="004D555C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FD0D9C">
        <w:rPr>
          <w:rFonts w:ascii="Times New Roman" w:eastAsiaTheme="minorHAnsi" w:hAnsi="Times New Roman"/>
          <w:sz w:val="24"/>
          <w:szCs w:val="24"/>
          <w:lang w:eastAsia="en-US"/>
        </w:rPr>
        <w:t>___________</w:t>
      </w:r>
    </w:p>
    <w:p w:rsidR="00CE2DF7" w:rsidRPr="00FD0D9C" w:rsidRDefault="00CE2DF7" w:rsidP="004D555C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FD0D9C">
        <w:rPr>
          <w:rFonts w:ascii="Times New Roman" w:eastAsiaTheme="minorHAnsi" w:hAnsi="Times New Roman"/>
          <w:sz w:val="24"/>
          <w:szCs w:val="24"/>
          <w:lang w:eastAsia="en-US"/>
        </w:rPr>
        <w:t>/Представитель:</w:t>
      </w:r>
    </w:p>
    <w:p w:rsidR="00CE2DF7" w:rsidRPr="00FD0D9C" w:rsidRDefault="00CE2DF7" w:rsidP="004D555C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FD0D9C">
        <w:rPr>
          <w:rFonts w:ascii="Times New Roman" w:eastAsiaTheme="minorHAnsi" w:hAnsi="Times New Roman"/>
          <w:sz w:val="24"/>
          <w:szCs w:val="24"/>
          <w:lang w:eastAsia="en-US"/>
        </w:rPr>
        <w:t>___________</w:t>
      </w:r>
    </w:p>
    <w:p w:rsidR="00CE2DF7" w:rsidRPr="00FD0D9C" w:rsidRDefault="00CE2DF7" w:rsidP="004D555C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FD0D9C">
        <w:rPr>
          <w:rFonts w:ascii="Times New Roman" w:eastAsiaTheme="minorHAnsi" w:hAnsi="Times New Roman"/>
          <w:sz w:val="24"/>
          <w:szCs w:val="24"/>
          <w:lang w:eastAsia="en-US"/>
        </w:rPr>
        <w:t>Контактные данные представителя:</w:t>
      </w:r>
    </w:p>
    <w:p w:rsidR="00CE2DF7" w:rsidRPr="00FD0D9C" w:rsidRDefault="00CE2DF7" w:rsidP="004D555C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FD0D9C">
        <w:rPr>
          <w:rFonts w:ascii="Times New Roman" w:eastAsiaTheme="minorHAnsi" w:hAnsi="Times New Roman"/>
          <w:sz w:val="24"/>
          <w:szCs w:val="24"/>
          <w:lang w:eastAsia="en-US"/>
        </w:rPr>
        <w:t>___________</w:t>
      </w:r>
    </w:p>
    <w:p w:rsidR="0083223C" w:rsidRPr="0083223C" w:rsidRDefault="0083223C" w:rsidP="0083223C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  <w:r w:rsidRPr="0083223C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Решение об отказе</w:t>
      </w:r>
    </w:p>
    <w:p w:rsidR="0083223C" w:rsidRPr="0083223C" w:rsidRDefault="0083223C" w:rsidP="0083223C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  <w:r w:rsidRPr="0083223C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в утверждении схемы расположения земельного участка на кадастровом плане</w:t>
      </w:r>
    </w:p>
    <w:p w:rsidR="0083223C" w:rsidRPr="0083223C" w:rsidRDefault="0083223C" w:rsidP="0083223C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  <w:r w:rsidRPr="0083223C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территории</w:t>
      </w:r>
    </w:p>
    <w:p w:rsidR="0083223C" w:rsidRDefault="0083223C" w:rsidP="0083223C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83223C" w:rsidRPr="0083223C" w:rsidRDefault="0083223C" w:rsidP="0083223C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83223C">
        <w:rPr>
          <w:rFonts w:ascii="Times New Roman" w:eastAsiaTheme="minorHAnsi" w:hAnsi="Times New Roman"/>
          <w:sz w:val="24"/>
          <w:szCs w:val="24"/>
          <w:lang w:eastAsia="en-US"/>
        </w:rPr>
        <w:t>От №</w:t>
      </w:r>
    </w:p>
    <w:p w:rsidR="0083223C" w:rsidRPr="0083223C" w:rsidRDefault="0083223C" w:rsidP="0083223C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83223C">
        <w:rPr>
          <w:rFonts w:ascii="Times New Roman" w:eastAsiaTheme="minorHAnsi" w:hAnsi="Times New Roman"/>
          <w:sz w:val="24"/>
          <w:szCs w:val="24"/>
          <w:lang w:eastAsia="en-US"/>
        </w:rPr>
        <w:t>Рассмотрев заявление от ___________ № ___________ (Заявитель: ___________) и приложенные к нему документы, в соответствии со статьями 11.10, 39.112 Земельного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83223C">
        <w:rPr>
          <w:rFonts w:ascii="Times New Roman" w:eastAsiaTheme="minorHAnsi" w:hAnsi="Times New Roman"/>
          <w:sz w:val="24"/>
          <w:szCs w:val="24"/>
          <w:lang w:eastAsia="en-US"/>
        </w:rPr>
        <w:t>кодекса Российской Федерации, ___________, в утверждении схемы расположения земельного участка на кадастровом плане территории отказано по основаниям:</w:t>
      </w:r>
    </w:p>
    <w:p w:rsidR="0083223C" w:rsidRPr="0083223C" w:rsidRDefault="0083223C" w:rsidP="0083223C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83223C">
        <w:rPr>
          <w:rFonts w:ascii="Times New Roman" w:eastAsiaTheme="minorHAnsi" w:hAnsi="Times New Roman"/>
          <w:sz w:val="24"/>
          <w:szCs w:val="24"/>
          <w:lang w:eastAsia="en-US"/>
        </w:rPr>
        <w:t>___________.</w:t>
      </w:r>
    </w:p>
    <w:p w:rsidR="0083223C" w:rsidRPr="0083223C" w:rsidRDefault="0083223C" w:rsidP="0083223C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83223C">
        <w:rPr>
          <w:rFonts w:ascii="Times New Roman" w:eastAsiaTheme="minorHAnsi" w:hAnsi="Times New Roman"/>
          <w:sz w:val="24"/>
          <w:szCs w:val="24"/>
          <w:lang w:eastAsia="en-US"/>
        </w:rPr>
        <w:t>Разъяснение причин отказа:</w:t>
      </w:r>
    </w:p>
    <w:p w:rsidR="0083223C" w:rsidRPr="0083223C" w:rsidRDefault="0083223C" w:rsidP="0083223C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83223C">
        <w:rPr>
          <w:rFonts w:ascii="Times New Roman" w:eastAsiaTheme="minorHAnsi" w:hAnsi="Times New Roman"/>
          <w:sz w:val="24"/>
          <w:szCs w:val="24"/>
          <w:lang w:eastAsia="en-US"/>
        </w:rPr>
        <w:t>___________.</w:t>
      </w:r>
    </w:p>
    <w:p w:rsidR="0083223C" w:rsidRPr="0083223C" w:rsidRDefault="0083223C" w:rsidP="0083223C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83223C">
        <w:rPr>
          <w:rFonts w:ascii="Times New Roman" w:eastAsiaTheme="minorHAnsi" w:hAnsi="Times New Roman"/>
          <w:sz w:val="24"/>
          <w:szCs w:val="24"/>
          <w:lang w:eastAsia="en-US"/>
        </w:rPr>
        <w:t>Дополнительно информируем:</w:t>
      </w:r>
    </w:p>
    <w:p w:rsidR="008065DE" w:rsidRPr="0083223C" w:rsidRDefault="0083223C" w:rsidP="0083223C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83223C">
        <w:rPr>
          <w:rFonts w:ascii="Times New Roman" w:eastAsiaTheme="minorHAnsi" w:hAnsi="Times New Roman"/>
          <w:sz w:val="24"/>
          <w:szCs w:val="24"/>
          <w:lang w:eastAsia="en-US"/>
        </w:rPr>
        <w:t>___________</w:t>
      </w:r>
    </w:p>
    <w:p w:rsidR="008065DE" w:rsidRPr="0083223C" w:rsidRDefault="008065DE" w:rsidP="008065DE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8065DE" w:rsidRDefault="008065DE" w:rsidP="008065DE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CE2DF7" w:rsidRPr="008065DE" w:rsidRDefault="00CE2DF7" w:rsidP="008065DE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8065DE">
        <w:rPr>
          <w:rFonts w:ascii="Times New Roman" w:eastAsiaTheme="minorHAnsi" w:hAnsi="Times New Roman"/>
          <w:sz w:val="24"/>
          <w:szCs w:val="24"/>
          <w:lang w:eastAsia="en-US"/>
        </w:rPr>
        <w:t xml:space="preserve">Должность уполномоченного лица </w:t>
      </w:r>
      <w:r w:rsidR="008065DE">
        <w:rPr>
          <w:rFonts w:ascii="Times New Roman" w:eastAsiaTheme="minorHAnsi" w:hAnsi="Times New Roman"/>
          <w:sz w:val="24"/>
          <w:szCs w:val="24"/>
          <w:lang w:eastAsia="en-US"/>
        </w:rPr>
        <w:t xml:space="preserve">                                     </w:t>
      </w:r>
      <w:r w:rsidRPr="008065DE">
        <w:rPr>
          <w:rFonts w:ascii="Times New Roman" w:eastAsiaTheme="minorHAnsi" w:hAnsi="Times New Roman"/>
          <w:sz w:val="24"/>
          <w:szCs w:val="24"/>
          <w:lang w:eastAsia="en-US"/>
        </w:rPr>
        <w:t>Ф.И.О. уполномоченного лица</w:t>
      </w:r>
    </w:p>
    <w:p w:rsidR="00CE2DF7" w:rsidRPr="008065DE" w:rsidRDefault="008065DE" w:rsidP="008065DE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                                                                                                                  </w:t>
      </w:r>
      <w:r w:rsidR="00CE2DF7" w:rsidRPr="008065DE">
        <w:rPr>
          <w:rFonts w:ascii="Times New Roman" w:eastAsiaTheme="minorHAnsi" w:hAnsi="Times New Roman"/>
          <w:sz w:val="24"/>
          <w:szCs w:val="24"/>
          <w:lang w:eastAsia="en-US"/>
        </w:rPr>
        <w:t>Электронная</w:t>
      </w:r>
    </w:p>
    <w:p w:rsidR="00CE2DF7" w:rsidRPr="008065DE" w:rsidRDefault="008065DE" w:rsidP="008065DE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                                                                                                                      </w:t>
      </w:r>
      <w:r w:rsidR="00CE2DF7" w:rsidRPr="008065DE">
        <w:rPr>
          <w:rFonts w:ascii="Times New Roman" w:eastAsiaTheme="minorHAnsi" w:hAnsi="Times New Roman"/>
          <w:sz w:val="24"/>
          <w:szCs w:val="24"/>
          <w:lang w:eastAsia="en-US"/>
        </w:rPr>
        <w:t>подпись</w:t>
      </w:r>
    </w:p>
    <w:p w:rsidR="008065DE" w:rsidRDefault="008065DE" w:rsidP="008065DE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8065DE" w:rsidRDefault="008065DE" w:rsidP="008065DE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8065DE" w:rsidRDefault="008065DE" w:rsidP="008065DE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8065DE" w:rsidRDefault="008065DE" w:rsidP="008065DE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8065DE" w:rsidRDefault="008065DE" w:rsidP="008065DE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8065DE" w:rsidRDefault="008065DE" w:rsidP="008065DE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8065DE" w:rsidRDefault="008065DE" w:rsidP="008065DE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8065DE" w:rsidRDefault="008065DE" w:rsidP="008065DE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8065DE" w:rsidRDefault="008065DE" w:rsidP="008065DE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8065DE" w:rsidRDefault="008065DE" w:rsidP="008065DE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8065DE" w:rsidRDefault="008065DE" w:rsidP="008065DE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8065DE" w:rsidRDefault="008065DE" w:rsidP="008065DE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8065DE" w:rsidRDefault="008065DE" w:rsidP="008065DE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BF19F7" w:rsidRPr="001F67F8" w:rsidRDefault="00BF19F7" w:rsidP="00BF19F7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1F67F8">
        <w:rPr>
          <w:rFonts w:ascii="Times New Roman" w:eastAsiaTheme="minorHAnsi" w:hAnsi="Times New Roman"/>
          <w:sz w:val="24"/>
          <w:szCs w:val="24"/>
          <w:lang w:eastAsia="en-US"/>
        </w:rPr>
        <w:lastRenderedPageBreak/>
        <w:t xml:space="preserve">Приложение № </w:t>
      </w:r>
      <w:r>
        <w:rPr>
          <w:rFonts w:ascii="Times New Roman" w:eastAsiaTheme="minorHAnsi" w:hAnsi="Times New Roman"/>
          <w:sz w:val="24"/>
          <w:szCs w:val="24"/>
          <w:lang w:eastAsia="en-US"/>
        </w:rPr>
        <w:t>3</w:t>
      </w:r>
    </w:p>
    <w:p w:rsidR="0083223C" w:rsidRPr="001F67F8" w:rsidRDefault="0083223C" w:rsidP="0083223C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1F67F8">
        <w:rPr>
          <w:rFonts w:ascii="Times New Roman" w:eastAsiaTheme="minorHAnsi" w:hAnsi="Times New Roman"/>
          <w:sz w:val="24"/>
          <w:szCs w:val="24"/>
          <w:lang w:eastAsia="en-US"/>
        </w:rPr>
        <w:t>к Административному регламенту</w:t>
      </w:r>
    </w:p>
    <w:p w:rsidR="0083223C" w:rsidRPr="001F67F8" w:rsidRDefault="0083223C" w:rsidP="0083223C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1F67F8">
        <w:rPr>
          <w:rFonts w:ascii="Times New Roman" w:eastAsiaTheme="minorHAnsi" w:hAnsi="Times New Roman"/>
          <w:sz w:val="24"/>
          <w:szCs w:val="24"/>
          <w:lang w:eastAsia="en-US"/>
        </w:rPr>
        <w:t>по предоставлению по предоставлению</w:t>
      </w:r>
    </w:p>
    <w:p w:rsidR="0083223C" w:rsidRDefault="0083223C" w:rsidP="0083223C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1F67F8">
        <w:rPr>
          <w:rFonts w:ascii="Times New Roman" w:eastAsiaTheme="minorHAnsi" w:hAnsi="Times New Roman"/>
          <w:sz w:val="24"/>
          <w:szCs w:val="24"/>
          <w:lang w:eastAsia="en-US"/>
        </w:rPr>
        <w:t>муниципальной услуги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«</w:t>
      </w:r>
      <w:r w:rsidRPr="0083223C">
        <w:rPr>
          <w:rFonts w:ascii="Times New Roman" w:eastAsiaTheme="minorHAnsi" w:hAnsi="Times New Roman"/>
          <w:sz w:val="24"/>
          <w:szCs w:val="24"/>
          <w:lang w:eastAsia="en-US"/>
        </w:rPr>
        <w:t xml:space="preserve">Утверждение схемы </w:t>
      </w:r>
    </w:p>
    <w:p w:rsidR="0083223C" w:rsidRDefault="0083223C" w:rsidP="0083223C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83223C">
        <w:rPr>
          <w:rFonts w:ascii="Times New Roman" w:eastAsiaTheme="minorHAnsi" w:hAnsi="Times New Roman"/>
          <w:sz w:val="24"/>
          <w:szCs w:val="24"/>
          <w:lang w:eastAsia="en-US"/>
        </w:rPr>
        <w:t xml:space="preserve">расположения земельного участка или </w:t>
      </w:r>
    </w:p>
    <w:p w:rsidR="0083223C" w:rsidRDefault="0083223C" w:rsidP="0083223C">
      <w:pPr>
        <w:overflowPunct/>
        <w:jc w:val="right"/>
        <w:textAlignment w:val="auto"/>
        <w:rPr>
          <w:rFonts w:ascii="Times New Roman" w:hAnsi="Times New Roman"/>
          <w:b/>
          <w:sz w:val="28"/>
          <w:szCs w:val="28"/>
        </w:rPr>
      </w:pPr>
      <w:r w:rsidRPr="0083223C">
        <w:rPr>
          <w:rFonts w:ascii="Times New Roman" w:eastAsiaTheme="minorHAnsi" w:hAnsi="Times New Roman"/>
          <w:sz w:val="24"/>
          <w:szCs w:val="24"/>
          <w:lang w:eastAsia="en-US"/>
        </w:rPr>
        <w:t>земельных участков на кадастровом плане территории</w:t>
      </w:r>
      <w:r w:rsidRPr="001F67F8">
        <w:rPr>
          <w:rFonts w:ascii="Times New Roman" w:eastAsiaTheme="minorHAnsi" w:hAnsi="Times New Roman"/>
          <w:sz w:val="24"/>
          <w:szCs w:val="24"/>
          <w:lang w:eastAsia="en-US"/>
        </w:rPr>
        <w:t>»</w:t>
      </w:r>
      <w:r w:rsidRPr="001F67F8">
        <w:rPr>
          <w:rFonts w:ascii="Times New Roman" w:hAnsi="Times New Roman" w:hint="eastAsia"/>
          <w:b/>
          <w:sz w:val="28"/>
          <w:szCs w:val="28"/>
        </w:rPr>
        <w:t xml:space="preserve"> </w:t>
      </w:r>
    </w:p>
    <w:p w:rsidR="0083223C" w:rsidRDefault="0083223C" w:rsidP="0083223C">
      <w:pPr>
        <w:overflowPunct/>
        <w:jc w:val="right"/>
        <w:textAlignment w:val="auto"/>
        <w:rPr>
          <w:rFonts w:ascii="Times New Roman" w:hAnsi="Times New Roman"/>
          <w:bCs/>
          <w:sz w:val="24"/>
          <w:szCs w:val="24"/>
        </w:rPr>
      </w:pPr>
      <w:r w:rsidRPr="001F67F8">
        <w:rPr>
          <w:rFonts w:ascii="Times New Roman" w:hAnsi="Times New Roman" w:hint="eastAsia"/>
          <w:bCs/>
          <w:sz w:val="24"/>
          <w:szCs w:val="24"/>
        </w:rPr>
        <w:t>на</w:t>
      </w:r>
      <w:r w:rsidRPr="001F67F8">
        <w:rPr>
          <w:rFonts w:ascii="Times New Roman" w:hAnsi="Times New Roman"/>
          <w:bCs/>
          <w:sz w:val="24"/>
          <w:szCs w:val="24"/>
        </w:rPr>
        <w:t xml:space="preserve"> </w:t>
      </w:r>
      <w:r w:rsidRPr="001F67F8">
        <w:rPr>
          <w:rFonts w:ascii="Times New Roman" w:hAnsi="Times New Roman" w:hint="eastAsia"/>
          <w:bCs/>
          <w:sz w:val="24"/>
          <w:szCs w:val="24"/>
        </w:rPr>
        <w:t>территории</w:t>
      </w:r>
      <w:r w:rsidRPr="001F67F8">
        <w:rPr>
          <w:rFonts w:ascii="Times New Roman" w:hAnsi="Times New Roman"/>
          <w:bCs/>
          <w:sz w:val="24"/>
          <w:szCs w:val="24"/>
        </w:rPr>
        <w:t xml:space="preserve"> муниципального </w:t>
      </w:r>
    </w:p>
    <w:p w:rsidR="0083223C" w:rsidRDefault="0083223C" w:rsidP="0083223C">
      <w:pPr>
        <w:overflowPunct/>
        <w:jc w:val="right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1F67F8">
        <w:rPr>
          <w:rFonts w:ascii="Times New Roman" w:hAnsi="Times New Roman"/>
          <w:bCs/>
          <w:sz w:val="24"/>
          <w:szCs w:val="24"/>
        </w:rPr>
        <w:t>образования «Среднеканский городской округ</w:t>
      </w:r>
      <w:r>
        <w:rPr>
          <w:rFonts w:ascii="Times New Roman" w:hAnsi="Times New Roman"/>
          <w:bCs/>
          <w:sz w:val="24"/>
          <w:szCs w:val="24"/>
        </w:rPr>
        <w:t>»</w:t>
      </w:r>
    </w:p>
    <w:p w:rsidR="008065DE" w:rsidRDefault="008065DE" w:rsidP="008065DE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8065DE" w:rsidRDefault="008065DE" w:rsidP="008065DE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BF19F7" w:rsidRDefault="00BF19F7" w:rsidP="008065DE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BF19F7" w:rsidRDefault="00BF19F7" w:rsidP="008065DE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BF19F7" w:rsidRPr="0083223C" w:rsidRDefault="0083223C" w:rsidP="00BF19F7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  <w:r w:rsidRPr="0083223C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Форма заявления об утверждении схемы расположения земельного участка на кадастровом плане территории</w:t>
      </w:r>
    </w:p>
    <w:p w:rsidR="0083223C" w:rsidRPr="0083223C" w:rsidRDefault="0083223C" w:rsidP="0083223C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  <w:r w:rsidRPr="0083223C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Заявление</w:t>
      </w:r>
    </w:p>
    <w:p w:rsidR="0083223C" w:rsidRPr="0083223C" w:rsidRDefault="0083223C" w:rsidP="0083223C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  <w:r w:rsidRPr="0083223C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об утверждении схемы расположения земельного участка на кадастровом плане</w:t>
      </w:r>
    </w:p>
    <w:p w:rsidR="0083223C" w:rsidRPr="0083223C" w:rsidRDefault="0083223C" w:rsidP="0083223C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  <w:r w:rsidRPr="0083223C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территории</w:t>
      </w:r>
    </w:p>
    <w:p w:rsidR="00CE2DF7" w:rsidRPr="00BF19F7" w:rsidRDefault="00CE2DF7" w:rsidP="0083223C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BF19F7">
        <w:rPr>
          <w:rFonts w:ascii="Times New Roman" w:eastAsiaTheme="minorHAnsi" w:hAnsi="Times New Roman"/>
          <w:sz w:val="24"/>
          <w:szCs w:val="24"/>
          <w:lang w:eastAsia="en-US"/>
        </w:rPr>
        <w:t>от ___________ №___________</w:t>
      </w:r>
    </w:p>
    <w:p w:rsidR="00BF19F7" w:rsidRDefault="00BF19F7" w:rsidP="00CE2DF7">
      <w:pPr>
        <w:overflowPunct/>
        <w:textAlignment w:val="auto"/>
        <w:rPr>
          <w:rFonts w:ascii="TimesNewRomanPSMT" w:eastAsiaTheme="minorHAnsi" w:hAnsi="TimesNewRomanPSMT" w:cs="TimesNewRomanPSMT"/>
          <w:sz w:val="27"/>
          <w:szCs w:val="27"/>
          <w:lang w:eastAsia="en-US"/>
        </w:rPr>
      </w:pPr>
    </w:p>
    <w:p w:rsidR="0083223C" w:rsidRDefault="0083223C" w:rsidP="0083223C">
      <w:pPr>
        <w:pBdr>
          <w:bottom w:val="single" w:sz="4" w:space="1" w:color="auto"/>
        </w:pBd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</w:p>
    <w:p w:rsidR="0083223C" w:rsidRPr="004D555C" w:rsidRDefault="0083223C" w:rsidP="0083223C">
      <w:pPr>
        <w:overflowPunct/>
        <w:jc w:val="center"/>
        <w:textAlignment w:val="auto"/>
        <w:rPr>
          <w:rFonts w:ascii="Times New Roman" w:eastAsiaTheme="minorHAnsi" w:hAnsi="Times New Roman"/>
          <w:sz w:val="20"/>
          <w:lang w:eastAsia="en-US"/>
        </w:rPr>
      </w:pPr>
      <w:r w:rsidRPr="004D555C">
        <w:rPr>
          <w:rFonts w:ascii="Times New Roman" w:eastAsiaTheme="minorHAnsi" w:hAnsi="Times New Roman"/>
          <w:sz w:val="20"/>
          <w:lang w:eastAsia="en-US"/>
        </w:rPr>
        <w:t>(наименование уполномоченного органа исполнительной власти субъекта Российской Федерации, органа местного</w:t>
      </w:r>
    </w:p>
    <w:p w:rsidR="0083223C" w:rsidRPr="004D555C" w:rsidRDefault="0083223C" w:rsidP="0083223C">
      <w:pPr>
        <w:overflowPunct/>
        <w:jc w:val="center"/>
        <w:textAlignment w:val="auto"/>
        <w:rPr>
          <w:rFonts w:ascii="Times New Roman" w:eastAsiaTheme="minorHAnsi" w:hAnsi="Times New Roman"/>
          <w:sz w:val="20"/>
          <w:lang w:eastAsia="en-US"/>
        </w:rPr>
      </w:pPr>
      <w:r w:rsidRPr="004D555C">
        <w:rPr>
          <w:rFonts w:ascii="Times New Roman" w:eastAsiaTheme="minorHAnsi" w:hAnsi="Times New Roman"/>
          <w:sz w:val="20"/>
          <w:lang w:eastAsia="en-US"/>
        </w:rPr>
        <w:t>самоуправления)</w:t>
      </w:r>
    </w:p>
    <w:p w:rsidR="00BF19F7" w:rsidRDefault="00BF19F7" w:rsidP="00BF19F7">
      <w:pPr>
        <w:overflowPunct/>
        <w:ind w:firstLine="709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83223C" w:rsidRDefault="0083223C" w:rsidP="00BF19F7">
      <w:pPr>
        <w:overflowPunct/>
        <w:ind w:firstLine="709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83223C">
        <w:rPr>
          <w:rFonts w:ascii="Times New Roman" w:eastAsiaTheme="minorHAnsi" w:hAnsi="Times New Roman"/>
          <w:sz w:val="24"/>
          <w:szCs w:val="24"/>
          <w:lang w:eastAsia="en-US"/>
        </w:rPr>
        <w:t>В соответствии со статьей 11.10 Земельного кодекса Российской Федерации прошу утвердить схему расположения земельного участка на кадастровом плане территории.</w:t>
      </w:r>
    </w:p>
    <w:p w:rsidR="0083223C" w:rsidRDefault="0083223C" w:rsidP="00BF19F7">
      <w:pPr>
        <w:overflowPunct/>
        <w:ind w:firstLine="709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83223C" w:rsidRPr="0083223C" w:rsidRDefault="0083223C" w:rsidP="0083223C">
      <w:pPr>
        <w:pStyle w:val="af"/>
        <w:numPr>
          <w:ilvl w:val="0"/>
          <w:numId w:val="4"/>
        </w:numPr>
        <w:overflowPunct/>
        <w:jc w:val="both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  <w:r w:rsidRPr="0083223C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Сведения о заявителе (в случае, если заявитель обращается через</w:t>
      </w:r>
      <w:r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 </w:t>
      </w:r>
      <w:r w:rsidRPr="0083223C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представителя)</w:t>
      </w:r>
    </w:p>
    <w:p w:rsidR="0083223C" w:rsidRDefault="0083223C" w:rsidP="0083223C">
      <w:pPr>
        <w:overflowPunct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271"/>
        <w:gridCol w:w="4111"/>
        <w:gridCol w:w="4531"/>
      </w:tblGrid>
      <w:tr w:rsidR="00C60111" w:rsidRPr="00C60111" w:rsidTr="00E4421B">
        <w:tc>
          <w:tcPr>
            <w:tcW w:w="1271" w:type="dxa"/>
            <w:vAlign w:val="center"/>
          </w:tcPr>
          <w:p w:rsidR="00C60111" w:rsidRPr="00F10D67" w:rsidRDefault="00C60111" w:rsidP="00E4421B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F10D67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1.1.</w:t>
            </w:r>
          </w:p>
        </w:tc>
        <w:tc>
          <w:tcPr>
            <w:tcW w:w="4111" w:type="dxa"/>
          </w:tcPr>
          <w:p w:rsidR="00C60111" w:rsidRPr="00F10D67" w:rsidRDefault="00C60111" w:rsidP="0083223C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F10D67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Сведения о физическом лице, в случае если заявитель является физическое лицо:</w:t>
            </w:r>
          </w:p>
        </w:tc>
        <w:tc>
          <w:tcPr>
            <w:tcW w:w="4531" w:type="dxa"/>
          </w:tcPr>
          <w:p w:rsidR="00C60111" w:rsidRPr="00C60111" w:rsidRDefault="00C60111" w:rsidP="0083223C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</w:tr>
      <w:tr w:rsidR="00C60111" w:rsidRPr="00C60111" w:rsidTr="00E4421B">
        <w:tc>
          <w:tcPr>
            <w:tcW w:w="1271" w:type="dxa"/>
            <w:vAlign w:val="center"/>
          </w:tcPr>
          <w:p w:rsidR="00C60111" w:rsidRPr="00F10D67" w:rsidRDefault="00C60111" w:rsidP="00E4421B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F10D67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1.1.1.</w:t>
            </w:r>
          </w:p>
        </w:tc>
        <w:tc>
          <w:tcPr>
            <w:tcW w:w="4111" w:type="dxa"/>
          </w:tcPr>
          <w:p w:rsidR="00C60111" w:rsidRPr="00F10D67" w:rsidRDefault="00C60111" w:rsidP="0083223C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F10D67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Фамилия, имя, отчество (при наличии)</w:t>
            </w:r>
          </w:p>
        </w:tc>
        <w:tc>
          <w:tcPr>
            <w:tcW w:w="4531" w:type="dxa"/>
          </w:tcPr>
          <w:p w:rsidR="00C60111" w:rsidRPr="00C60111" w:rsidRDefault="00C60111" w:rsidP="0083223C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</w:tr>
      <w:tr w:rsidR="00C60111" w:rsidRPr="00C60111" w:rsidTr="00E4421B">
        <w:tc>
          <w:tcPr>
            <w:tcW w:w="1271" w:type="dxa"/>
            <w:vAlign w:val="center"/>
          </w:tcPr>
          <w:p w:rsidR="00C60111" w:rsidRPr="00F10D67" w:rsidRDefault="00C60111" w:rsidP="00E4421B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F10D67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1.1.2.</w:t>
            </w:r>
          </w:p>
        </w:tc>
        <w:tc>
          <w:tcPr>
            <w:tcW w:w="4111" w:type="dxa"/>
          </w:tcPr>
          <w:p w:rsidR="00C60111" w:rsidRPr="00F10D67" w:rsidRDefault="00C60111" w:rsidP="00C60111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F10D67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Реквизиты документа, удостоверяющего</w:t>
            </w:r>
          </w:p>
          <w:p w:rsidR="00C60111" w:rsidRPr="00F10D67" w:rsidRDefault="00C60111" w:rsidP="00C60111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F10D67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личность</w:t>
            </w:r>
          </w:p>
        </w:tc>
        <w:tc>
          <w:tcPr>
            <w:tcW w:w="4531" w:type="dxa"/>
          </w:tcPr>
          <w:p w:rsidR="00C60111" w:rsidRPr="00C60111" w:rsidRDefault="00C60111" w:rsidP="0083223C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</w:tr>
      <w:tr w:rsidR="00C60111" w:rsidRPr="00C60111" w:rsidTr="00E4421B">
        <w:tc>
          <w:tcPr>
            <w:tcW w:w="1271" w:type="dxa"/>
            <w:vAlign w:val="center"/>
          </w:tcPr>
          <w:p w:rsidR="00C60111" w:rsidRPr="00F10D67" w:rsidRDefault="00C60111" w:rsidP="00E4421B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F10D67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1.1.3.</w:t>
            </w:r>
          </w:p>
        </w:tc>
        <w:tc>
          <w:tcPr>
            <w:tcW w:w="4111" w:type="dxa"/>
          </w:tcPr>
          <w:p w:rsidR="00C60111" w:rsidRPr="00F10D67" w:rsidRDefault="00C60111" w:rsidP="0083223C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F10D67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Адрес регистрации</w:t>
            </w:r>
          </w:p>
        </w:tc>
        <w:tc>
          <w:tcPr>
            <w:tcW w:w="4531" w:type="dxa"/>
          </w:tcPr>
          <w:p w:rsidR="00C60111" w:rsidRPr="00C60111" w:rsidRDefault="00C60111" w:rsidP="0083223C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</w:tr>
      <w:tr w:rsidR="00C60111" w:rsidRPr="00C60111" w:rsidTr="00E4421B">
        <w:tc>
          <w:tcPr>
            <w:tcW w:w="1271" w:type="dxa"/>
            <w:vAlign w:val="center"/>
          </w:tcPr>
          <w:p w:rsidR="00C60111" w:rsidRPr="00F10D67" w:rsidRDefault="00C60111" w:rsidP="00E4421B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F10D67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1.1.4.</w:t>
            </w:r>
          </w:p>
        </w:tc>
        <w:tc>
          <w:tcPr>
            <w:tcW w:w="4111" w:type="dxa"/>
          </w:tcPr>
          <w:p w:rsidR="00C60111" w:rsidRPr="00F10D67" w:rsidRDefault="00C60111" w:rsidP="0083223C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F10D67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Адрес проживания</w:t>
            </w:r>
          </w:p>
        </w:tc>
        <w:tc>
          <w:tcPr>
            <w:tcW w:w="4531" w:type="dxa"/>
          </w:tcPr>
          <w:p w:rsidR="00C60111" w:rsidRPr="00C60111" w:rsidRDefault="00C60111" w:rsidP="0083223C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</w:tr>
      <w:tr w:rsidR="00C60111" w:rsidRPr="00C60111" w:rsidTr="00E4421B">
        <w:tc>
          <w:tcPr>
            <w:tcW w:w="1271" w:type="dxa"/>
            <w:vAlign w:val="center"/>
          </w:tcPr>
          <w:p w:rsidR="00C60111" w:rsidRPr="00F10D67" w:rsidRDefault="00C60111" w:rsidP="00E4421B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F10D67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1.1.5.</w:t>
            </w:r>
          </w:p>
        </w:tc>
        <w:tc>
          <w:tcPr>
            <w:tcW w:w="4111" w:type="dxa"/>
          </w:tcPr>
          <w:p w:rsidR="00C60111" w:rsidRPr="00F10D67" w:rsidRDefault="00C60111" w:rsidP="0083223C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F10D67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Номер телефона</w:t>
            </w:r>
          </w:p>
        </w:tc>
        <w:tc>
          <w:tcPr>
            <w:tcW w:w="4531" w:type="dxa"/>
          </w:tcPr>
          <w:p w:rsidR="00C60111" w:rsidRPr="00C60111" w:rsidRDefault="00C60111" w:rsidP="0083223C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</w:tr>
      <w:tr w:rsidR="00C60111" w:rsidRPr="00C60111" w:rsidTr="00E4421B">
        <w:tc>
          <w:tcPr>
            <w:tcW w:w="1271" w:type="dxa"/>
            <w:vAlign w:val="center"/>
          </w:tcPr>
          <w:p w:rsidR="00C60111" w:rsidRPr="00F10D67" w:rsidRDefault="00C60111" w:rsidP="00E4421B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F10D67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1.1.6.</w:t>
            </w:r>
          </w:p>
        </w:tc>
        <w:tc>
          <w:tcPr>
            <w:tcW w:w="4111" w:type="dxa"/>
          </w:tcPr>
          <w:p w:rsidR="00C60111" w:rsidRPr="00F10D67" w:rsidRDefault="00C60111" w:rsidP="0083223C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F10D67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Адрес электронной почты</w:t>
            </w:r>
          </w:p>
        </w:tc>
        <w:tc>
          <w:tcPr>
            <w:tcW w:w="4531" w:type="dxa"/>
          </w:tcPr>
          <w:p w:rsidR="00C60111" w:rsidRPr="00C60111" w:rsidRDefault="00C60111" w:rsidP="0083223C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</w:tr>
      <w:tr w:rsidR="00C60111" w:rsidRPr="00C60111" w:rsidTr="00E4421B">
        <w:tc>
          <w:tcPr>
            <w:tcW w:w="1271" w:type="dxa"/>
            <w:vAlign w:val="center"/>
          </w:tcPr>
          <w:p w:rsidR="00C60111" w:rsidRPr="00F10D67" w:rsidRDefault="00C60111" w:rsidP="00E4421B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F10D67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1.2.</w:t>
            </w:r>
          </w:p>
        </w:tc>
        <w:tc>
          <w:tcPr>
            <w:tcW w:w="4111" w:type="dxa"/>
          </w:tcPr>
          <w:p w:rsidR="00C60111" w:rsidRPr="00F10D67" w:rsidRDefault="00C60111" w:rsidP="0083223C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F10D67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Сведения об индивидуальном предпринимателе, в случае если заявитель является индивидуальным предпринимателем:</w:t>
            </w:r>
          </w:p>
        </w:tc>
        <w:tc>
          <w:tcPr>
            <w:tcW w:w="4531" w:type="dxa"/>
          </w:tcPr>
          <w:p w:rsidR="00C60111" w:rsidRPr="00C60111" w:rsidRDefault="00C60111" w:rsidP="0083223C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</w:tr>
      <w:tr w:rsidR="00C60111" w:rsidRPr="00C60111" w:rsidTr="00E4421B">
        <w:tc>
          <w:tcPr>
            <w:tcW w:w="1271" w:type="dxa"/>
            <w:vAlign w:val="center"/>
          </w:tcPr>
          <w:p w:rsidR="00C60111" w:rsidRPr="00F10D67" w:rsidRDefault="00C60111" w:rsidP="00E4421B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F10D67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1.2.1.</w:t>
            </w:r>
          </w:p>
        </w:tc>
        <w:tc>
          <w:tcPr>
            <w:tcW w:w="4111" w:type="dxa"/>
          </w:tcPr>
          <w:p w:rsidR="00C60111" w:rsidRPr="00F10D67" w:rsidRDefault="00C60111" w:rsidP="0083223C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F10D67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ФИО индивидуального предпринимателя</w:t>
            </w:r>
          </w:p>
        </w:tc>
        <w:tc>
          <w:tcPr>
            <w:tcW w:w="4531" w:type="dxa"/>
          </w:tcPr>
          <w:p w:rsidR="00C60111" w:rsidRPr="00C60111" w:rsidRDefault="00C60111" w:rsidP="0083223C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</w:tr>
      <w:tr w:rsidR="00C60111" w:rsidRPr="00C60111" w:rsidTr="00E4421B">
        <w:tc>
          <w:tcPr>
            <w:tcW w:w="1271" w:type="dxa"/>
            <w:vAlign w:val="center"/>
          </w:tcPr>
          <w:p w:rsidR="00C60111" w:rsidRPr="00F10D67" w:rsidRDefault="00C60111" w:rsidP="00E4421B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F10D67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1.2.2.</w:t>
            </w:r>
          </w:p>
        </w:tc>
        <w:tc>
          <w:tcPr>
            <w:tcW w:w="4111" w:type="dxa"/>
          </w:tcPr>
          <w:p w:rsidR="00C60111" w:rsidRPr="00F10D67" w:rsidRDefault="00C60111" w:rsidP="00C60111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F10D67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Идентификационный номер</w:t>
            </w:r>
          </w:p>
          <w:p w:rsidR="00C60111" w:rsidRPr="00F10D67" w:rsidRDefault="00C60111" w:rsidP="00C60111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F10D67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налогоплательщика</w:t>
            </w:r>
          </w:p>
        </w:tc>
        <w:tc>
          <w:tcPr>
            <w:tcW w:w="4531" w:type="dxa"/>
          </w:tcPr>
          <w:p w:rsidR="00C60111" w:rsidRPr="00C60111" w:rsidRDefault="00C60111" w:rsidP="0083223C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</w:tr>
      <w:tr w:rsidR="00C60111" w:rsidRPr="00C60111" w:rsidTr="00E4421B">
        <w:tc>
          <w:tcPr>
            <w:tcW w:w="1271" w:type="dxa"/>
            <w:vAlign w:val="center"/>
          </w:tcPr>
          <w:p w:rsidR="00C60111" w:rsidRPr="00F10D67" w:rsidRDefault="00C60111" w:rsidP="00E4421B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F10D67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1.2.3.</w:t>
            </w:r>
          </w:p>
        </w:tc>
        <w:tc>
          <w:tcPr>
            <w:tcW w:w="4111" w:type="dxa"/>
          </w:tcPr>
          <w:p w:rsidR="00C60111" w:rsidRPr="00F10D67" w:rsidRDefault="00C60111" w:rsidP="00C60111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F10D67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Основной государственный регистрационный номер индивидуального</w:t>
            </w:r>
          </w:p>
          <w:p w:rsidR="00C60111" w:rsidRPr="00F10D67" w:rsidRDefault="00C60111" w:rsidP="00C60111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F10D67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предпринимателя</w:t>
            </w:r>
          </w:p>
        </w:tc>
        <w:tc>
          <w:tcPr>
            <w:tcW w:w="4531" w:type="dxa"/>
          </w:tcPr>
          <w:p w:rsidR="00C60111" w:rsidRPr="00C60111" w:rsidRDefault="00C60111" w:rsidP="0083223C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</w:tr>
      <w:tr w:rsidR="00C60111" w:rsidRPr="00C60111" w:rsidTr="00E4421B">
        <w:tc>
          <w:tcPr>
            <w:tcW w:w="1271" w:type="dxa"/>
            <w:vAlign w:val="center"/>
          </w:tcPr>
          <w:p w:rsidR="00C60111" w:rsidRPr="00F10D67" w:rsidRDefault="00C60111" w:rsidP="00E4421B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F10D67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lastRenderedPageBreak/>
              <w:t>1.2.4.</w:t>
            </w:r>
          </w:p>
        </w:tc>
        <w:tc>
          <w:tcPr>
            <w:tcW w:w="4111" w:type="dxa"/>
          </w:tcPr>
          <w:p w:rsidR="00C60111" w:rsidRPr="00F10D67" w:rsidRDefault="00C60111" w:rsidP="0083223C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F10D67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Номер телефона</w:t>
            </w:r>
          </w:p>
        </w:tc>
        <w:tc>
          <w:tcPr>
            <w:tcW w:w="4531" w:type="dxa"/>
          </w:tcPr>
          <w:p w:rsidR="00C60111" w:rsidRPr="00C60111" w:rsidRDefault="00C60111" w:rsidP="0083223C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</w:tr>
      <w:tr w:rsidR="00C60111" w:rsidRPr="00C60111" w:rsidTr="00E4421B">
        <w:tc>
          <w:tcPr>
            <w:tcW w:w="1271" w:type="dxa"/>
            <w:vAlign w:val="center"/>
          </w:tcPr>
          <w:p w:rsidR="00C60111" w:rsidRPr="00F10D67" w:rsidRDefault="00C60111" w:rsidP="00E4421B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F10D67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1.2.5.</w:t>
            </w:r>
          </w:p>
        </w:tc>
        <w:tc>
          <w:tcPr>
            <w:tcW w:w="4111" w:type="dxa"/>
          </w:tcPr>
          <w:p w:rsidR="00C60111" w:rsidRPr="00F10D67" w:rsidRDefault="00C60111" w:rsidP="0083223C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F10D67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Адрес электронной почты</w:t>
            </w:r>
          </w:p>
        </w:tc>
        <w:tc>
          <w:tcPr>
            <w:tcW w:w="4531" w:type="dxa"/>
          </w:tcPr>
          <w:p w:rsidR="00C60111" w:rsidRPr="00C60111" w:rsidRDefault="00C60111" w:rsidP="0083223C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</w:tr>
      <w:tr w:rsidR="00C60111" w:rsidRPr="00C60111" w:rsidTr="00E4421B">
        <w:tc>
          <w:tcPr>
            <w:tcW w:w="1271" w:type="dxa"/>
            <w:vAlign w:val="center"/>
          </w:tcPr>
          <w:p w:rsidR="00C60111" w:rsidRPr="00F10D67" w:rsidRDefault="00C60111" w:rsidP="00E4421B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F10D67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1.3.</w:t>
            </w:r>
          </w:p>
        </w:tc>
        <w:tc>
          <w:tcPr>
            <w:tcW w:w="4111" w:type="dxa"/>
          </w:tcPr>
          <w:p w:rsidR="00C60111" w:rsidRPr="00F10D67" w:rsidRDefault="00C60111" w:rsidP="0083223C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F10D67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Сведения о юридическом лице:</w:t>
            </w:r>
          </w:p>
        </w:tc>
        <w:tc>
          <w:tcPr>
            <w:tcW w:w="4531" w:type="dxa"/>
          </w:tcPr>
          <w:p w:rsidR="00C60111" w:rsidRPr="00C60111" w:rsidRDefault="00C60111" w:rsidP="0083223C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</w:tr>
      <w:tr w:rsidR="00C60111" w:rsidRPr="00C60111" w:rsidTr="00E4421B">
        <w:tc>
          <w:tcPr>
            <w:tcW w:w="1271" w:type="dxa"/>
            <w:vAlign w:val="center"/>
          </w:tcPr>
          <w:p w:rsidR="00C60111" w:rsidRPr="00F10D67" w:rsidRDefault="00C60111" w:rsidP="00E4421B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F10D67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1.3.1.</w:t>
            </w:r>
          </w:p>
        </w:tc>
        <w:tc>
          <w:tcPr>
            <w:tcW w:w="4111" w:type="dxa"/>
          </w:tcPr>
          <w:p w:rsidR="00C60111" w:rsidRPr="00F10D67" w:rsidRDefault="00C60111" w:rsidP="0083223C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F10D67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Полное наименование юридического лица</w:t>
            </w:r>
          </w:p>
        </w:tc>
        <w:tc>
          <w:tcPr>
            <w:tcW w:w="4531" w:type="dxa"/>
          </w:tcPr>
          <w:p w:rsidR="00C60111" w:rsidRPr="00C60111" w:rsidRDefault="00C60111" w:rsidP="0083223C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</w:tr>
      <w:tr w:rsidR="00C60111" w:rsidRPr="00C60111" w:rsidTr="00E4421B">
        <w:tc>
          <w:tcPr>
            <w:tcW w:w="1271" w:type="dxa"/>
            <w:vAlign w:val="center"/>
          </w:tcPr>
          <w:p w:rsidR="00C60111" w:rsidRPr="00F10D67" w:rsidRDefault="00C60111" w:rsidP="00E4421B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F10D67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1.3.2.</w:t>
            </w:r>
          </w:p>
        </w:tc>
        <w:tc>
          <w:tcPr>
            <w:tcW w:w="4111" w:type="dxa"/>
          </w:tcPr>
          <w:p w:rsidR="00C60111" w:rsidRPr="00F10D67" w:rsidRDefault="00C60111" w:rsidP="0083223C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F10D67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Основной государственный регистрационный номер</w:t>
            </w:r>
          </w:p>
        </w:tc>
        <w:tc>
          <w:tcPr>
            <w:tcW w:w="4531" w:type="dxa"/>
          </w:tcPr>
          <w:p w:rsidR="00C60111" w:rsidRPr="00C60111" w:rsidRDefault="00C60111" w:rsidP="0083223C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</w:tr>
      <w:tr w:rsidR="00C60111" w:rsidRPr="00C60111" w:rsidTr="00E4421B">
        <w:tc>
          <w:tcPr>
            <w:tcW w:w="1271" w:type="dxa"/>
            <w:vAlign w:val="center"/>
          </w:tcPr>
          <w:p w:rsidR="00C60111" w:rsidRPr="00F10D67" w:rsidRDefault="00C60111" w:rsidP="00E4421B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F10D67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1.3.3.</w:t>
            </w:r>
          </w:p>
        </w:tc>
        <w:tc>
          <w:tcPr>
            <w:tcW w:w="4111" w:type="dxa"/>
          </w:tcPr>
          <w:p w:rsidR="00C60111" w:rsidRPr="00F10D67" w:rsidRDefault="00C60111" w:rsidP="00C60111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F10D67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Идентификационный номер</w:t>
            </w:r>
          </w:p>
          <w:p w:rsidR="00C60111" w:rsidRPr="00F10D67" w:rsidRDefault="00C60111" w:rsidP="00C60111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F10D67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налогоплательщика</w:t>
            </w:r>
          </w:p>
        </w:tc>
        <w:tc>
          <w:tcPr>
            <w:tcW w:w="4531" w:type="dxa"/>
          </w:tcPr>
          <w:p w:rsidR="00C60111" w:rsidRPr="00C60111" w:rsidRDefault="00C60111" w:rsidP="0083223C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</w:tr>
      <w:tr w:rsidR="00C60111" w:rsidRPr="00C60111" w:rsidTr="00E4421B">
        <w:tc>
          <w:tcPr>
            <w:tcW w:w="1271" w:type="dxa"/>
            <w:vAlign w:val="center"/>
          </w:tcPr>
          <w:p w:rsidR="00C60111" w:rsidRPr="00F10D67" w:rsidRDefault="00C60111" w:rsidP="00E4421B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F10D67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1.3.4.</w:t>
            </w:r>
          </w:p>
        </w:tc>
        <w:tc>
          <w:tcPr>
            <w:tcW w:w="4111" w:type="dxa"/>
          </w:tcPr>
          <w:p w:rsidR="00C60111" w:rsidRPr="00F10D67" w:rsidRDefault="00C60111" w:rsidP="0083223C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F10D67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Номер телефона</w:t>
            </w:r>
          </w:p>
        </w:tc>
        <w:tc>
          <w:tcPr>
            <w:tcW w:w="4531" w:type="dxa"/>
          </w:tcPr>
          <w:p w:rsidR="00C60111" w:rsidRPr="00C60111" w:rsidRDefault="00C60111" w:rsidP="0083223C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</w:tr>
      <w:tr w:rsidR="00C60111" w:rsidRPr="00C60111" w:rsidTr="00E4421B">
        <w:tc>
          <w:tcPr>
            <w:tcW w:w="1271" w:type="dxa"/>
            <w:vAlign w:val="center"/>
          </w:tcPr>
          <w:p w:rsidR="00C60111" w:rsidRPr="00F10D67" w:rsidRDefault="00C60111" w:rsidP="00E4421B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F10D67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1.</w:t>
            </w:r>
            <w:r w:rsidR="00F10D67" w:rsidRPr="00F10D67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3</w:t>
            </w:r>
            <w:r w:rsidRPr="00F10D67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.5.</w:t>
            </w:r>
          </w:p>
        </w:tc>
        <w:tc>
          <w:tcPr>
            <w:tcW w:w="4111" w:type="dxa"/>
          </w:tcPr>
          <w:p w:rsidR="00C60111" w:rsidRPr="00F10D67" w:rsidRDefault="00C60111" w:rsidP="0083223C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F10D67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Адрес электронной почты</w:t>
            </w:r>
          </w:p>
        </w:tc>
        <w:tc>
          <w:tcPr>
            <w:tcW w:w="4531" w:type="dxa"/>
          </w:tcPr>
          <w:p w:rsidR="00C60111" w:rsidRPr="00C60111" w:rsidRDefault="00C60111" w:rsidP="0083223C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</w:tr>
    </w:tbl>
    <w:p w:rsidR="0083223C" w:rsidRDefault="0083223C" w:rsidP="0083223C">
      <w:pPr>
        <w:overflowPunct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</w:p>
    <w:p w:rsidR="00F10D67" w:rsidRDefault="00F10D67" w:rsidP="0083223C">
      <w:pPr>
        <w:overflowPunct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</w:p>
    <w:p w:rsidR="00F10D67" w:rsidRPr="00F10D67" w:rsidRDefault="00F10D67" w:rsidP="00F10D67">
      <w:pPr>
        <w:pStyle w:val="af"/>
        <w:numPr>
          <w:ilvl w:val="0"/>
          <w:numId w:val="4"/>
        </w:num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  <w:r w:rsidRPr="00F10D67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Сведения о заявителе</w:t>
      </w:r>
    </w:p>
    <w:p w:rsidR="00F10D67" w:rsidRDefault="00F10D67" w:rsidP="00F10D67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271"/>
        <w:gridCol w:w="4111"/>
        <w:gridCol w:w="4531"/>
      </w:tblGrid>
      <w:tr w:rsidR="00F10D67" w:rsidRPr="00C60111" w:rsidTr="00E4421B">
        <w:tc>
          <w:tcPr>
            <w:tcW w:w="1271" w:type="dxa"/>
            <w:vAlign w:val="center"/>
          </w:tcPr>
          <w:p w:rsidR="00F10D67" w:rsidRPr="00F10D67" w:rsidRDefault="00F10D67" w:rsidP="00E4421B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2</w:t>
            </w:r>
            <w:r w:rsidRPr="00F10D67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.1.</w:t>
            </w:r>
          </w:p>
        </w:tc>
        <w:tc>
          <w:tcPr>
            <w:tcW w:w="4111" w:type="dxa"/>
          </w:tcPr>
          <w:p w:rsidR="00F10D67" w:rsidRPr="00F10D67" w:rsidRDefault="00F10D67" w:rsidP="00020743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F10D67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Сведения о физическом лице, в случае если заявитель является физическое лицо:</w:t>
            </w:r>
          </w:p>
        </w:tc>
        <w:tc>
          <w:tcPr>
            <w:tcW w:w="4531" w:type="dxa"/>
          </w:tcPr>
          <w:p w:rsidR="00F10D67" w:rsidRPr="00C60111" w:rsidRDefault="00F10D67" w:rsidP="00020743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</w:tr>
      <w:tr w:rsidR="00F10D67" w:rsidRPr="00C60111" w:rsidTr="00E4421B">
        <w:tc>
          <w:tcPr>
            <w:tcW w:w="1271" w:type="dxa"/>
            <w:vAlign w:val="center"/>
          </w:tcPr>
          <w:p w:rsidR="00F10D67" w:rsidRPr="00F10D67" w:rsidRDefault="00F10D67" w:rsidP="00E4421B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2</w:t>
            </w:r>
            <w:r w:rsidRPr="00F10D67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.1.1.</w:t>
            </w:r>
          </w:p>
        </w:tc>
        <w:tc>
          <w:tcPr>
            <w:tcW w:w="4111" w:type="dxa"/>
          </w:tcPr>
          <w:p w:rsidR="00F10D67" w:rsidRPr="00F10D67" w:rsidRDefault="00F10D67" w:rsidP="00020743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F10D67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Фамилия, имя, отчество (при наличии)</w:t>
            </w:r>
          </w:p>
        </w:tc>
        <w:tc>
          <w:tcPr>
            <w:tcW w:w="4531" w:type="dxa"/>
          </w:tcPr>
          <w:p w:rsidR="00F10D67" w:rsidRPr="00C60111" w:rsidRDefault="00F10D67" w:rsidP="00020743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</w:tr>
      <w:tr w:rsidR="00F10D67" w:rsidRPr="00C60111" w:rsidTr="00E4421B">
        <w:tc>
          <w:tcPr>
            <w:tcW w:w="1271" w:type="dxa"/>
            <w:vAlign w:val="center"/>
          </w:tcPr>
          <w:p w:rsidR="00F10D67" w:rsidRPr="00F10D67" w:rsidRDefault="00F10D67" w:rsidP="00E4421B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2</w:t>
            </w:r>
            <w:r w:rsidRPr="00F10D67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.1.2.</w:t>
            </w:r>
          </w:p>
        </w:tc>
        <w:tc>
          <w:tcPr>
            <w:tcW w:w="4111" w:type="dxa"/>
          </w:tcPr>
          <w:p w:rsidR="00F10D67" w:rsidRPr="00F10D67" w:rsidRDefault="00F10D67" w:rsidP="00020743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F10D67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Реквизиты документа, удостоверяющего</w:t>
            </w:r>
          </w:p>
          <w:p w:rsidR="00F10D67" w:rsidRPr="00F10D67" w:rsidRDefault="00F10D67" w:rsidP="00020743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F10D67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личность</w:t>
            </w:r>
          </w:p>
        </w:tc>
        <w:tc>
          <w:tcPr>
            <w:tcW w:w="4531" w:type="dxa"/>
          </w:tcPr>
          <w:p w:rsidR="00F10D67" w:rsidRPr="00C60111" w:rsidRDefault="00F10D67" w:rsidP="00020743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</w:tr>
      <w:tr w:rsidR="00F10D67" w:rsidRPr="00C60111" w:rsidTr="00E4421B">
        <w:tc>
          <w:tcPr>
            <w:tcW w:w="1271" w:type="dxa"/>
            <w:vAlign w:val="center"/>
          </w:tcPr>
          <w:p w:rsidR="00F10D67" w:rsidRPr="00F10D67" w:rsidRDefault="00F10D67" w:rsidP="00E4421B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2</w:t>
            </w:r>
            <w:r w:rsidRPr="00F10D67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.1.3.</w:t>
            </w:r>
          </w:p>
        </w:tc>
        <w:tc>
          <w:tcPr>
            <w:tcW w:w="4111" w:type="dxa"/>
          </w:tcPr>
          <w:p w:rsidR="00F10D67" w:rsidRPr="00F10D67" w:rsidRDefault="00F10D67" w:rsidP="00020743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F10D67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Адрес регистрации</w:t>
            </w:r>
          </w:p>
        </w:tc>
        <w:tc>
          <w:tcPr>
            <w:tcW w:w="4531" w:type="dxa"/>
          </w:tcPr>
          <w:p w:rsidR="00F10D67" w:rsidRPr="00C60111" w:rsidRDefault="00F10D67" w:rsidP="00020743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</w:tr>
      <w:tr w:rsidR="00F10D67" w:rsidRPr="00C60111" w:rsidTr="00E4421B">
        <w:tc>
          <w:tcPr>
            <w:tcW w:w="1271" w:type="dxa"/>
            <w:vAlign w:val="center"/>
          </w:tcPr>
          <w:p w:rsidR="00F10D67" w:rsidRPr="00F10D67" w:rsidRDefault="00F10D67" w:rsidP="00E4421B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2</w:t>
            </w:r>
            <w:r w:rsidRPr="00F10D67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.1.4.</w:t>
            </w:r>
          </w:p>
        </w:tc>
        <w:tc>
          <w:tcPr>
            <w:tcW w:w="4111" w:type="dxa"/>
          </w:tcPr>
          <w:p w:rsidR="00F10D67" w:rsidRPr="00F10D67" w:rsidRDefault="00F10D67" w:rsidP="00020743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F10D67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Адрес проживания</w:t>
            </w:r>
          </w:p>
        </w:tc>
        <w:tc>
          <w:tcPr>
            <w:tcW w:w="4531" w:type="dxa"/>
          </w:tcPr>
          <w:p w:rsidR="00F10D67" w:rsidRPr="00C60111" w:rsidRDefault="00F10D67" w:rsidP="00020743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</w:tr>
      <w:tr w:rsidR="00F10D67" w:rsidRPr="00C60111" w:rsidTr="00E4421B">
        <w:tc>
          <w:tcPr>
            <w:tcW w:w="1271" w:type="dxa"/>
            <w:vAlign w:val="center"/>
          </w:tcPr>
          <w:p w:rsidR="00F10D67" w:rsidRPr="00F10D67" w:rsidRDefault="00F10D67" w:rsidP="00E4421B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2</w:t>
            </w:r>
            <w:r w:rsidRPr="00F10D67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.1.5.</w:t>
            </w:r>
          </w:p>
        </w:tc>
        <w:tc>
          <w:tcPr>
            <w:tcW w:w="4111" w:type="dxa"/>
          </w:tcPr>
          <w:p w:rsidR="00F10D67" w:rsidRPr="00F10D67" w:rsidRDefault="00F10D67" w:rsidP="00020743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F10D67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Номер телефона</w:t>
            </w:r>
          </w:p>
        </w:tc>
        <w:tc>
          <w:tcPr>
            <w:tcW w:w="4531" w:type="dxa"/>
          </w:tcPr>
          <w:p w:rsidR="00F10D67" w:rsidRPr="00C60111" w:rsidRDefault="00F10D67" w:rsidP="00020743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</w:tr>
      <w:tr w:rsidR="00F10D67" w:rsidRPr="00C60111" w:rsidTr="00E4421B">
        <w:tc>
          <w:tcPr>
            <w:tcW w:w="1271" w:type="dxa"/>
            <w:vAlign w:val="center"/>
          </w:tcPr>
          <w:p w:rsidR="00F10D67" w:rsidRPr="00F10D67" w:rsidRDefault="00F10D67" w:rsidP="00E4421B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2</w:t>
            </w:r>
            <w:r w:rsidRPr="00F10D67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.1.6.</w:t>
            </w:r>
          </w:p>
        </w:tc>
        <w:tc>
          <w:tcPr>
            <w:tcW w:w="4111" w:type="dxa"/>
          </w:tcPr>
          <w:p w:rsidR="00F10D67" w:rsidRPr="00F10D67" w:rsidRDefault="00F10D67" w:rsidP="00020743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F10D67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Адрес электронной почты</w:t>
            </w:r>
          </w:p>
        </w:tc>
        <w:tc>
          <w:tcPr>
            <w:tcW w:w="4531" w:type="dxa"/>
          </w:tcPr>
          <w:p w:rsidR="00F10D67" w:rsidRPr="00C60111" w:rsidRDefault="00F10D67" w:rsidP="00020743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</w:tr>
      <w:tr w:rsidR="00F10D67" w:rsidRPr="00C60111" w:rsidTr="00E4421B">
        <w:tc>
          <w:tcPr>
            <w:tcW w:w="1271" w:type="dxa"/>
            <w:vAlign w:val="center"/>
          </w:tcPr>
          <w:p w:rsidR="00F10D67" w:rsidRPr="00F10D67" w:rsidRDefault="00F10D67" w:rsidP="00E4421B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2</w:t>
            </w:r>
            <w:r w:rsidRPr="00F10D67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.2.</w:t>
            </w:r>
          </w:p>
        </w:tc>
        <w:tc>
          <w:tcPr>
            <w:tcW w:w="4111" w:type="dxa"/>
          </w:tcPr>
          <w:p w:rsidR="00F10D67" w:rsidRPr="00F10D67" w:rsidRDefault="00F10D67" w:rsidP="00020743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F10D67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Сведения об индивидуальном предпринимателе, в случае если заявитель является индивидуальным предпринимателем:</w:t>
            </w:r>
          </w:p>
        </w:tc>
        <w:tc>
          <w:tcPr>
            <w:tcW w:w="4531" w:type="dxa"/>
          </w:tcPr>
          <w:p w:rsidR="00F10D67" w:rsidRPr="00C60111" w:rsidRDefault="00F10D67" w:rsidP="00020743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</w:tr>
      <w:tr w:rsidR="00F10D67" w:rsidRPr="00C60111" w:rsidTr="00E4421B">
        <w:tc>
          <w:tcPr>
            <w:tcW w:w="1271" w:type="dxa"/>
            <w:vAlign w:val="center"/>
          </w:tcPr>
          <w:p w:rsidR="00F10D67" w:rsidRPr="00F10D67" w:rsidRDefault="00F10D67" w:rsidP="00E4421B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2</w:t>
            </w:r>
            <w:r w:rsidRPr="00F10D67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.2.1.</w:t>
            </w:r>
          </w:p>
        </w:tc>
        <w:tc>
          <w:tcPr>
            <w:tcW w:w="4111" w:type="dxa"/>
          </w:tcPr>
          <w:p w:rsidR="00F10D67" w:rsidRPr="00F10D67" w:rsidRDefault="00F10D67" w:rsidP="00020743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F10D67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ФИО индивидуального предпринимателя</w:t>
            </w:r>
          </w:p>
        </w:tc>
        <w:tc>
          <w:tcPr>
            <w:tcW w:w="4531" w:type="dxa"/>
          </w:tcPr>
          <w:p w:rsidR="00F10D67" w:rsidRPr="00C60111" w:rsidRDefault="00F10D67" w:rsidP="00020743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</w:tr>
      <w:tr w:rsidR="00F10D67" w:rsidRPr="00C60111" w:rsidTr="00E4421B">
        <w:tc>
          <w:tcPr>
            <w:tcW w:w="1271" w:type="dxa"/>
            <w:vAlign w:val="center"/>
          </w:tcPr>
          <w:p w:rsidR="00F10D67" w:rsidRPr="00F10D67" w:rsidRDefault="00F10D67" w:rsidP="00E4421B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2</w:t>
            </w:r>
            <w:r w:rsidRPr="00F10D67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.2.2.</w:t>
            </w:r>
          </w:p>
        </w:tc>
        <w:tc>
          <w:tcPr>
            <w:tcW w:w="4111" w:type="dxa"/>
          </w:tcPr>
          <w:p w:rsidR="00F10D67" w:rsidRPr="00F10D67" w:rsidRDefault="00F10D67" w:rsidP="00020743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F10D67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Идентификационный номер</w:t>
            </w:r>
          </w:p>
          <w:p w:rsidR="00F10D67" w:rsidRPr="00F10D67" w:rsidRDefault="00F10D67" w:rsidP="00020743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F10D67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налогоплательщика</w:t>
            </w:r>
          </w:p>
        </w:tc>
        <w:tc>
          <w:tcPr>
            <w:tcW w:w="4531" w:type="dxa"/>
          </w:tcPr>
          <w:p w:rsidR="00F10D67" w:rsidRPr="00C60111" w:rsidRDefault="00F10D67" w:rsidP="00020743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</w:tr>
      <w:tr w:rsidR="00F10D67" w:rsidRPr="00C60111" w:rsidTr="00E4421B">
        <w:tc>
          <w:tcPr>
            <w:tcW w:w="1271" w:type="dxa"/>
            <w:vAlign w:val="center"/>
          </w:tcPr>
          <w:p w:rsidR="00F10D67" w:rsidRPr="00F10D67" w:rsidRDefault="00F10D67" w:rsidP="00E4421B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2</w:t>
            </w:r>
            <w:r w:rsidRPr="00F10D67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.2.3.</w:t>
            </w:r>
          </w:p>
        </w:tc>
        <w:tc>
          <w:tcPr>
            <w:tcW w:w="4111" w:type="dxa"/>
          </w:tcPr>
          <w:p w:rsidR="00F10D67" w:rsidRPr="00F10D67" w:rsidRDefault="00F10D67" w:rsidP="00020743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F10D67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Основной государственный регистрационный номер индивидуального</w:t>
            </w:r>
          </w:p>
          <w:p w:rsidR="00F10D67" w:rsidRPr="00F10D67" w:rsidRDefault="00F10D67" w:rsidP="00020743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F10D67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предпринимателя</w:t>
            </w:r>
          </w:p>
        </w:tc>
        <w:tc>
          <w:tcPr>
            <w:tcW w:w="4531" w:type="dxa"/>
          </w:tcPr>
          <w:p w:rsidR="00F10D67" w:rsidRPr="00C60111" w:rsidRDefault="00F10D67" w:rsidP="00020743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</w:tr>
      <w:tr w:rsidR="00F10D67" w:rsidRPr="00C60111" w:rsidTr="00E4421B">
        <w:tc>
          <w:tcPr>
            <w:tcW w:w="1271" w:type="dxa"/>
            <w:vAlign w:val="center"/>
          </w:tcPr>
          <w:p w:rsidR="00F10D67" w:rsidRPr="00F10D67" w:rsidRDefault="00F10D67" w:rsidP="00E4421B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2</w:t>
            </w:r>
            <w:r w:rsidRPr="00F10D67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.2.4.</w:t>
            </w:r>
          </w:p>
        </w:tc>
        <w:tc>
          <w:tcPr>
            <w:tcW w:w="4111" w:type="dxa"/>
          </w:tcPr>
          <w:p w:rsidR="00F10D67" w:rsidRPr="00F10D67" w:rsidRDefault="00F10D67" w:rsidP="00020743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F10D67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Номер телефона</w:t>
            </w:r>
          </w:p>
        </w:tc>
        <w:tc>
          <w:tcPr>
            <w:tcW w:w="4531" w:type="dxa"/>
          </w:tcPr>
          <w:p w:rsidR="00F10D67" w:rsidRPr="00C60111" w:rsidRDefault="00F10D67" w:rsidP="00020743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</w:tr>
      <w:tr w:rsidR="00F10D67" w:rsidRPr="00C60111" w:rsidTr="00E4421B">
        <w:tc>
          <w:tcPr>
            <w:tcW w:w="1271" w:type="dxa"/>
            <w:vAlign w:val="center"/>
          </w:tcPr>
          <w:p w:rsidR="00F10D67" w:rsidRPr="00F10D67" w:rsidRDefault="00F10D67" w:rsidP="00E4421B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2</w:t>
            </w:r>
            <w:r w:rsidRPr="00F10D67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.2.5.</w:t>
            </w:r>
          </w:p>
        </w:tc>
        <w:tc>
          <w:tcPr>
            <w:tcW w:w="4111" w:type="dxa"/>
          </w:tcPr>
          <w:p w:rsidR="00F10D67" w:rsidRPr="00F10D67" w:rsidRDefault="00F10D67" w:rsidP="00020743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F10D67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Адрес электронной почты</w:t>
            </w:r>
          </w:p>
        </w:tc>
        <w:tc>
          <w:tcPr>
            <w:tcW w:w="4531" w:type="dxa"/>
          </w:tcPr>
          <w:p w:rsidR="00F10D67" w:rsidRPr="00C60111" w:rsidRDefault="00F10D67" w:rsidP="00020743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</w:tr>
      <w:tr w:rsidR="00F10D67" w:rsidRPr="00C60111" w:rsidTr="00E4421B">
        <w:tc>
          <w:tcPr>
            <w:tcW w:w="1271" w:type="dxa"/>
            <w:vAlign w:val="center"/>
          </w:tcPr>
          <w:p w:rsidR="00F10D67" w:rsidRPr="00F10D67" w:rsidRDefault="00F10D67" w:rsidP="00E4421B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2</w:t>
            </w:r>
            <w:r w:rsidRPr="00F10D67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.3.</w:t>
            </w:r>
          </w:p>
        </w:tc>
        <w:tc>
          <w:tcPr>
            <w:tcW w:w="4111" w:type="dxa"/>
          </w:tcPr>
          <w:p w:rsidR="00F10D67" w:rsidRPr="00F10D67" w:rsidRDefault="00F10D67" w:rsidP="00020743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F10D67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Сведения о юридическом лице:</w:t>
            </w:r>
          </w:p>
        </w:tc>
        <w:tc>
          <w:tcPr>
            <w:tcW w:w="4531" w:type="dxa"/>
          </w:tcPr>
          <w:p w:rsidR="00F10D67" w:rsidRPr="00C60111" w:rsidRDefault="00F10D67" w:rsidP="00020743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</w:tr>
      <w:tr w:rsidR="00F10D67" w:rsidRPr="00C60111" w:rsidTr="00E4421B">
        <w:tc>
          <w:tcPr>
            <w:tcW w:w="1271" w:type="dxa"/>
            <w:vAlign w:val="center"/>
          </w:tcPr>
          <w:p w:rsidR="00F10D67" w:rsidRPr="00F10D67" w:rsidRDefault="00F10D67" w:rsidP="00E4421B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2</w:t>
            </w:r>
            <w:r w:rsidRPr="00F10D67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.3.1.</w:t>
            </w:r>
          </w:p>
        </w:tc>
        <w:tc>
          <w:tcPr>
            <w:tcW w:w="4111" w:type="dxa"/>
          </w:tcPr>
          <w:p w:rsidR="00F10D67" w:rsidRPr="00F10D67" w:rsidRDefault="00F10D67" w:rsidP="00020743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F10D67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Полное наименование юридического лица</w:t>
            </w:r>
          </w:p>
        </w:tc>
        <w:tc>
          <w:tcPr>
            <w:tcW w:w="4531" w:type="dxa"/>
          </w:tcPr>
          <w:p w:rsidR="00F10D67" w:rsidRPr="00C60111" w:rsidRDefault="00F10D67" w:rsidP="00020743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</w:tr>
      <w:tr w:rsidR="00F10D67" w:rsidRPr="00C60111" w:rsidTr="00E4421B">
        <w:tc>
          <w:tcPr>
            <w:tcW w:w="1271" w:type="dxa"/>
            <w:vAlign w:val="center"/>
          </w:tcPr>
          <w:p w:rsidR="00F10D67" w:rsidRPr="00F10D67" w:rsidRDefault="00F10D67" w:rsidP="00E4421B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2</w:t>
            </w:r>
            <w:r w:rsidRPr="00F10D67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.3.2.</w:t>
            </w:r>
          </w:p>
        </w:tc>
        <w:tc>
          <w:tcPr>
            <w:tcW w:w="4111" w:type="dxa"/>
          </w:tcPr>
          <w:p w:rsidR="00F10D67" w:rsidRPr="00F10D67" w:rsidRDefault="00F10D67" w:rsidP="00020743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F10D67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Основной государственный регистрационный номер</w:t>
            </w:r>
          </w:p>
        </w:tc>
        <w:tc>
          <w:tcPr>
            <w:tcW w:w="4531" w:type="dxa"/>
          </w:tcPr>
          <w:p w:rsidR="00F10D67" w:rsidRPr="00C60111" w:rsidRDefault="00F10D67" w:rsidP="00020743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</w:tr>
      <w:tr w:rsidR="00F10D67" w:rsidRPr="00C60111" w:rsidTr="00E4421B">
        <w:tc>
          <w:tcPr>
            <w:tcW w:w="1271" w:type="dxa"/>
            <w:vAlign w:val="center"/>
          </w:tcPr>
          <w:p w:rsidR="00F10D67" w:rsidRPr="00F10D67" w:rsidRDefault="00F10D67" w:rsidP="00E4421B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2</w:t>
            </w:r>
            <w:r w:rsidRPr="00F10D67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.3.3.</w:t>
            </w:r>
          </w:p>
        </w:tc>
        <w:tc>
          <w:tcPr>
            <w:tcW w:w="4111" w:type="dxa"/>
          </w:tcPr>
          <w:p w:rsidR="00F10D67" w:rsidRPr="00F10D67" w:rsidRDefault="00F10D67" w:rsidP="00020743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F10D67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Идентификационный номер</w:t>
            </w:r>
          </w:p>
          <w:p w:rsidR="00F10D67" w:rsidRPr="00F10D67" w:rsidRDefault="00F10D67" w:rsidP="00020743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F10D67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налогоплательщика</w:t>
            </w:r>
          </w:p>
        </w:tc>
        <w:tc>
          <w:tcPr>
            <w:tcW w:w="4531" w:type="dxa"/>
          </w:tcPr>
          <w:p w:rsidR="00F10D67" w:rsidRPr="00C60111" w:rsidRDefault="00F10D67" w:rsidP="00020743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</w:tr>
      <w:tr w:rsidR="00F10D67" w:rsidRPr="00C60111" w:rsidTr="00E4421B">
        <w:tc>
          <w:tcPr>
            <w:tcW w:w="1271" w:type="dxa"/>
            <w:vAlign w:val="center"/>
          </w:tcPr>
          <w:p w:rsidR="00F10D67" w:rsidRPr="00F10D67" w:rsidRDefault="00F10D67" w:rsidP="00E4421B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2</w:t>
            </w:r>
            <w:r w:rsidRPr="00F10D67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.3.4.</w:t>
            </w:r>
          </w:p>
        </w:tc>
        <w:tc>
          <w:tcPr>
            <w:tcW w:w="4111" w:type="dxa"/>
          </w:tcPr>
          <w:p w:rsidR="00F10D67" w:rsidRPr="00F10D67" w:rsidRDefault="00F10D67" w:rsidP="00020743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F10D67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Номер телефона</w:t>
            </w:r>
          </w:p>
        </w:tc>
        <w:tc>
          <w:tcPr>
            <w:tcW w:w="4531" w:type="dxa"/>
          </w:tcPr>
          <w:p w:rsidR="00F10D67" w:rsidRPr="00C60111" w:rsidRDefault="00F10D67" w:rsidP="00020743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</w:tr>
      <w:tr w:rsidR="00F10D67" w:rsidRPr="00C60111" w:rsidTr="00E4421B">
        <w:tc>
          <w:tcPr>
            <w:tcW w:w="1271" w:type="dxa"/>
            <w:vAlign w:val="center"/>
          </w:tcPr>
          <w:p w:rsidR="00F10D67" w:rsidRPr="00F10D67" w:rsidRDefault="00F10D67" w:rsidP="00E4421B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2</w:t>
            </w:r>
            <w:r w:rsidRPr="00F10D67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.3.5.</w:t>
            </w:r>
          </w:p>
        </w:tc>
        <w:tc>
          <w:tcPr>
            <w:tcW w:w="4111" w:type="dxa"/>
          </w:tcPr>
          <w:p w:rsidR="00F10D67" w:rsidRPr="00F10D67" w:rsidRDefault="00F10D67" w:rsidP="00020743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F10D67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Адрес электронной почты</w:t>
            </w:r>
          </w:p>
        </w:tc>
        <w:tc>
          <w:tcPr>
            <w:tcW w:w="4531" w:type="dxa"/>
          </w:tcPr>
          <w:p w:rsidR="00F10D67" w:rsidRPr="00C60111" w:rsidRDefault="00F10D67" w:rsidP="00020743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</w:tr>
    </w:tbl>
    <w:p w:rsidR="00F10D67" w:rsidRDefault="00F10D67" w:rsidP="00F10D67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</w:p>
    <w:p w:rsidR="00F10D67" w:rsidRPr="00F10D67" w:rsidRDefault="00F10D67" w:rsidP="00F10D67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  <w:r w:rsidRPr="00F10D67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3. Сведения по услуге</w:t>
      </w:r>
    </w:p>
    <w:p w:rsidR="00F10D67" w:rsidRDefault="00F10D67" w:rsidP="00F10D67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271"/>
        <w:gridCol w:w="4111"/>
        <w:gridCol w:w="4531"/>
      </w:tblGrid>
      <w:tr w:rsidR="00F10D67" w:rsidRPr="00F10D67" w:rsidTr="00E4421B">
        <w:tc>
          <w:tcPr>
            <w:tcW w:w="1271" w:type="dxa"/>
            <w:vAlign w:val="center"/>
          </w:tcPr>
          <w:p w:rsidR="00F10D67" w:rsidRPr="00F10D67" w:rsidRDefault="00F10D67" w:rsidP="00E4421B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F10D67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3.1.</w:t>
            </w:r>
          </w:p>
        </w:tc>
        <w:tc>
          <w:tcPr>
            <w:tcW w:w="4111" w:type="dxa"/>
          </w:tcPr>
          <w:p w:rsidR="00F10D67" w:rsidRPr="00F10D67" w:rsidRDefault="00F10D67" w:rsidP="00020743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F10D67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В результате чего образуется земельный участок? (Раздел/Объединение)</w:t>
            </w:r>
          </w:p>
        </w:tc>
        <w:tc>
          <w:tcPr>
            <w:tcW w:w="4531" w:type="dxa"/>
          </w:tcPr>
          <w:p w:rsidR="00F10D67" w:rsidRPr="00F10D67" w:rsidRDefault="00F10D67" w:rsidP="00020743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</w:tr>
      <w:tr w:rsidR="00F10D67" w:rsidRPr="00F10D67" w:rsidTr="00E4421B">
        <w:tc>
          <w:tcPr>
            <w:tcW w:w="1271" w:type="dxa"/>
            <w:vAlign w:val="center"/>
          </w:tcPr>
          <w:p w:rsidR="00F10D67" w:rsidRPr="00F10D67" w:rsidRDefault="00F10D67" w:rsidP="00E4421B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F10D67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3.2.</w:t>
            </w:r>
          </w:p>
        </w:tc>
        <w:tc>
          <w:tcPr>
            <w:tcW w:w="4111" w:type="dxa"/>
          </w:tcPr>
          <w:p w:rsidR="00F10D67" w:rsidRPr="00F10D67" w:rsidRDefault="00F10D67" w:rsidP="00020743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F10D67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Право заявителя на земельный участок зарегистрировано в ЕГРН?</w:t>
            </w:r>
          </w:p>
        </w:tc>
        <w:tc>
          <w:tcPr>
            <w:tcW w:w="4531" w:type="dxa"/>
          </w:tcPr>
          <w:p w:rsidR="00F10D67" w:rsidRPr="00F10D67" w:rsidRDefault="00F10D67" w:rsidP="00020743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</w:tr>
      <w:tr w:rsidR="00F10D67" w:rsidRPr="00F10D67" w:rsidTr="00E4421B">
        <w:tc>
          <w:tcPr>
            <w:tcW w:w="1271" w:type="dxa"/>
            <w:vAlign w:val="center"/>
          </w:tcPr>
          <w:p w:rsidR="00F10D67" w:rsidRPr="00F10D67" w:rsidRDefault="00F10D67" w:rsidP="00E4421B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F10D67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3.3.</w:t>
            </w:r>
          </w:p>
        </w:tc>
        <w:tc>
          <w:tcPr>
            <w:tcW w:w="4111" w:type="dxa"/>
          </w:tcPr>
          <w:p w:rsidR="00F10D67" w:rsidRPr="00F10D67" w:rsidRDefault="00F10D67" w:rsidP="00F10D67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F10D67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Сколько землепользователей у исходного</w:t>
            </w:r>
          </w:p>
          <w:p w:rsidR="00F10D67" w:rsidRPr="00F10D67" w:rsidRDefault="00F10D67" w:rsidP="00F10D67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F10D67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земельного участка?</w:t>
            </w:r>
          </w:p>
        </w:tc>
        <w:tc>
          <w:tcPr>
            <w:tcW w:w="4531" w:type="dxa"/>
          </w:tcPr>
          <w:p w:rsidR="00F10D67" w:rsidRPr="00F10D67" w:rsidRDefault="00F10D67" w:rsidP="00020743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</w:tr>
      <w:tr w:rsidR="00F10D67" w:rsidRPr="00F10D67" w:rsidTr="00E4421B">
        <w:tc>
          <w:tcPr>
            <w:tcW w:w="1271" w:type="dxa"/>
            <w:vAlign w:val="center"/>
          </w:tcPr>
          <w:p w:rsidR="00F10D67" w:rsidRPr="00F10D67" w:rsidRDefault="00F10D67" w:rsidP="00E4421B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F10D67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3.4.</w:t>
            </w:r>
          </w:p>
        </w:tc>
        <w:tc>
          <w:tcPr>
            <w:tcW w:w="4111" w:type="dxa"/>
          </w:tcPr>
          <w:p w:rsidR="00F10D67" w:rsidRPr="00F10D67" w:rsidRDefault="00F10D67" w:rsidP="00020743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F10D67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Исходный земельный участок находится в залоге?</w:t>
            </w:r>
          </w:p>
        </w:tc>
        <w:tc>
          <w:tcPr>
            <w:tcW w:w="4531" w:type="dxa"/>
          </w:tcPr>
          <w:p w:rsidR="00F10D67" w:rsidRPr="00F10D67" w:rsidRDefault="00F10D67" w:rsidP="00020743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</w:tr>
    </w:tbl>
    <w:p w:rsidR="00F10D67" w:rsidRDefault="00F10D67" w:rsidP="00F10D67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</w:p>
    <w:p w:rsidR="00F10D67" w:rsidRPr="00F10D67" w:rsidRDefault="00F10D67" w:rsidP="00F10D67">
      <w:pPr>
        <w:pStyle w:val="af"/>
        <w:numPr>
          <w:ilvl w:val="0"/>
          <w:numId w:val="5"/>
        </w:num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  <w:r w:rsidRPr="00F10D67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Сведения о земельном участке(-ах)</w:t>
      </w:r>
    </w:p>
    <w:p w:rsidR="00F10D67" w:rsidRDefault="00F10D67" w:rsidP="00F10D67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271"/>
        <w:gridCol w:w="4111"/>
        <w:gridCol w:w="4531"/>
      </w:tblGrid>
      <w:tr w:rsidR="00F10D67" w:rsidRPr="00F10D67" w:rsidTr="00E4421B">
        <w:tc>
          <w:tcPr>
            <w:tcW w:w="1271" w:type="dxa"/>
            <w:vAlign w:val="center"/>
          </w:tcPr>
          <w:p w:rsidR="00F10D67" w:rsidRPr="00F10D67" w:rsidRDefault="00F10D67" w:rsidP="00E4421B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4</w:t>
            </w:r>
            <w:r w:rsidRPr="00F10D67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.1.</w:t>
            </w:r>
          </w:p>
        </w:tc>
        <w:tc>
          <w:tcPr>
            <w:tcW w:w="4111" w:type="dxa"/>
          </w:tcPr>
          <w:p w:rsidR="00F10D67" w:rsidRPr="00F10D67" w:rsidRDefault="00F10D67" w:rsidP="00F10D67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F10D67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Кадастровый номер земельного</w:t>
            </w:r>
          </w:p>
          <w:p w:rsidR="00F10D67" w:rsidRPr="00F10D67" w:rsidRDefault="00F10D67" w:rsidP="00F10D67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F10D67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участка</w:t>
            </w:r>
          </w:p>
        </w:tc>
        <w:tc>
          <w:tcPr>
            <w:tcW w:w="4531" w:type="dxa"/>
          </w:tcPr>
          <w:p w:rsidR="00F10D67" w:rsidRPr="00F10D67" w:rsidRDefault="00F10D67" w:rsidP="00020743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</w:tr>
      <w:tr w:rsidR="00F10D67" w:rsidRPr="00F10D67" w:rsidTr="00E4421B">
        <w:tc>
          <w:tcPr>
            <w:tcW w:w="1271" w:type="dxa"/>
            <w:vAlign w:val="center"/>
          </w:tcPr>
          <w:p w:rsidR="00F10D67" w:rsidRPr="00F10D67" w:rsidRDefault="00F10D67" w:rsidP="00E4421B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4</w:t>
            </w:r>
            <w:r w:rsidRPr="00F10D67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.2.</w:t>
            </w:r>
          </w:p>
        </w:tc>
        <w:tc>
          <w:tcPr>
            <w:tcW w:w="4111" w:type="dxa"/>
          </w:tcPr>
          <w:p w:rsidR="00F10D67" w:rsidRPr="00F10D67" w:rsidRDefault="00F10D67" w:rsidP="00F10D67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proofErr w:type="spellStart"/>
            <w:r w:rsidRPr="00F10D67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ПКадастровый</w:t>
            </w:r>
            <w:proofErr w:type="spellEnd"/>
            <w:r w:rsidRPr="00F10D67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номер земельного</w:t>
            </w:r>
          </w:p>
          <w:p w:rsidR="00F10D67" w:rsidRPr="00F10D67" w:rsidRDefault="00F10D67" w:rsidP="00F10D67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F10D67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участка (возможность добавления</w:t>
            </w:r>
          </w:p>
          <w:p w:rsidR="00F10D67" w:rsidRPr="00F10D67" w:rsidRDefault="00F10D67" w:rsidP="00F10D67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F10D67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сведений о земельных участках, при объединении)</w:t>
            </w:r>
          </w:p>
        </w:tc>
        <w:tc>
          <w:tcPr>
            <w:tcW w:w="4531" w:type="dxa"/>
          </w:tcPr>
          <w:p w:rsidR="00F10D67" w:rsidRPr="00F10D67" w:rsidRDefault="00F10D67" w:rsidP="00020743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</w:tr>
    </w:tbl>
    <w:p w:rsidR="00F10D67" w:rsidRPr="00F10D67" w:rsidRDefault="00F10D67" w:rsidP="00F10D67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</w:p>
    <w:p w:rsidR="00F10D67" w:rsidRPr="00F10D67" w:rsidRDefault="00F10D67" w:rsidP="00F10D67">
      <w:pPr>
        <w:pStyle w:val="af"/>
        <w:numPr>
          <w:ilvl w:val="0"/>
          <w:numId w:val="5"/>
        </w:num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  <w:r w:rsidRPr="00F10D67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Прикладываемые документы</w:t>
      </w:r>
    </w:p>
    <w:p w:rsidR="00F10D67" w:rsidRDefault="00F10D67" w:rsidP="00F10D67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271"/>
        <w:gridCol w:w="4111"/>
        <w:gridCol w:w="4531"/>
      </w:tblGrid>
      <w:tr w:rsidR="00F10D67" w:rsidRPr="00E4421B" w:rsidTr="00E4421B">
        <w:tc>
          <w:tcPr>
            <w:tcW w:w="1271" w:type="dxa"/>
            <w:vAlign w:val="center"/>
          </w:tcPr>
          <w:p w:rsidR="00F10D67" w:rsidRPr="00E4421B" w:rsidRDefault="00F10D67" w:rsidP="00E4421B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E4421B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№</w:t>
            </w:r>
          </w:p>
        </w:tc>
        <w:tc>
          <w:tcPr>
            <w:tcW w:w="4111" w:type="dxa"/>
            <w:vAlign w:val="center"/>
          </w:tcPr>
          <w:p w:rsidR="00F10D67" w:rsidRPr="00E4421B" w:rsidRDefault="00E4421B" w:rsidP="00E4421B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E4421B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Наименование документа</w:t>
            </w:r>
          </w:p>
        </w:tc>
        <w:tc>
          <w:tcPr>
            <w:tcW w:w="4531" w:type="dxa"/>
            <w:vAlign w:val="center"/>
          </w:tcPr>
          <w:p w:rsidR="00F10D67" w:rsidRPr="00E4421B" w:rsidRDefault="00E4421B" w:rsidP="00E4421B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E4421B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Наименование прикладываемого документа</w:t>
            </w:r>
          </w:p>
        </w:tc>
      </w:tr>
      <w:tr w:rsidR="00F10D67" w:rsidRPr="00E4421B" w:rsidTr="00E4421B">
        <w:tc>
          <w:tcPr>
            <w:tcW w:w="1271" w:type="dxa"/>
            <w:vAlign w:val="center"/>
          </w:tcPr>
          <w:p w:rsidR="00F10D67" w:rsidRPr="00E4421B" w:rsidRDefault="00E4421B" w:rsidP="00E4421B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E4421B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4111" w:type="dxa"/>
          </w:tcPr>
          <w:p w:rsidR="00E4421B" w:rsidRPr="00E4421B" w:rsidRDefault="00E4421B" w:rsidP="00E4421B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E4421B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Документ, подтверждающий полномочия</w:t>
            </w:r>
          </w:p>
          <w:p w:rsidR="00F10D67" w:rsidRPr="00E4421B" w:rsidRDefault="00E4421B" w:rsidP="00E4421B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E4421B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представителя</w:t>
            </w:r>
          </w:p>
        </w:tc>
        <w:tc>
          <w:tcPr>
            <w:tcW w:w="4531" w:type="dxa"/>
          </w:tcPr>
          <w:p w:rsidR="00F10D67" w:rsidRPr="00E4421B" w:rsidRDefault="00F10D67" w:rsidP="00020743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</w:tr>
      <w:tr w:rsidR="00E4421B" w:rsidRPr="00E4421B" w:rsidTr="00E4421B">
        <w:tc>
          <w:tcPr>
            <w:tcW w:w="1271" w:type="dxa"/>
            <w:vAlign w:val="center"/>
          </w:tcPr>
          <w:p w:rsidR="00E4421B" w:rsidRPr="00E4421B" w:rsidRDefault="00E4421B" w:rsidP="00E4421B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E4421B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4111" w:type="dxa"/>
          </w:tcPr>
          <w:p w:rsidR="00E4421B" w:rsidRPr="00E4421B" w:rsidRDefault="00E4421B" w:rsidP="00020743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E4421B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Схема расположения земельного участка или земельных участков на кадастровом плане территории</w:t>
            </w:r>
          </w:p>
        </w:tc>
        <w:tc>
          <w:tcPr>
            <w:tcW w:w="4531" w:type="dxa"/>
          </w:tcPr>
          <w:p w:rsidR="00E4421B" w:rsidRPr="00E4421B" w:rsidRDefault="00E4421B" w:rsidP="00020743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</w:tr>
      <w:tr w:rsidR="00E4421B" w:rsidRPr="00E4421B" w:rsidTr="00E4421B">
        <w:tc>
          <w:tcPr>
            <w:tcW w:w="1271" w:type="dxa"/>
            <w:vAlign w:val="center"/>
          </w:tcPr>
          <w:p w:rsidR="00E4421B" w:rsidRPr="00E4421B" w:rsidRDefault="00E4421B" w:rsidP="00E4421B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E4421B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111" w:type="dxa"/>
          </w:tcPr>
          <w:p w:rsidR="00E4421B" w:rsidRPr="00E4421B" w:rsidRDefault="00E4421B" w:rsidP="00E4421B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E4421B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Правоустанавливающий документ на объект</w:t>
            </w:r>
          </w:p>
          <w:p w:rsidR="00E4421B" w:rsidRPr="00E4421B" w:rsidRDefault="00E4421B" w:rsidP="00E4421B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E4421B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недвижимости</w:t>
            </w:r>
          </w:p>
        </w:tc>
        <w:tc>
          <w:tcPr>
            <w:tcW w:w="4531" w:type="dxa"/>
          </w:tcPr>
          <w:p w:rsidR="00E4421B" w:rsidRPr="00E4421B" w:rsidRDefault="00E4421B" w:rsidP="00020743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</w:tr>
      <w:tr w:rsidR="00E4421B" w:rsidRPr="00E4421B" w:rsidTr="00E4421B">
        <w:tc>
          <w:tcPr>
            <w:tcW w:w="1271" w:type="dxa"/>
            <w:vAlign w:val="center"/>
          </w:tcPr>
          <w:p w:rsidR="00E4421B" w:rsidRPr="00E4421B" w:rsidRDefault="00E4421B" w:rsidP="00E4421B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E4421B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4111" w:type="dxa"/>
          </w:tcPr>
          <w:p w:rsidR="00E4421B" w:rsidRPr="00E4421B" w:rsidRDefault="00E4421B" w:rsidP="00020743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E4421B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Согласие залогодержателей</w:t>
            </w:r>
          </w:p>
        </w:tc>
        <w:tc>
          <w:tcPr>
            <w:tcW w:w="4531" w:type="dxa"/>
          </w:tcPr>
          <w:p w:rsidR="00E4421B" w:rsidRPr="00E4421B" w:rsidRDefault="00E4421B" w:rsidP="00020743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</w:tr>
      <w:tr w:rsidR="00E4421B" w:rsidRPr="00E4421B" w:rsidTr="00E4421B">
        <w:tc>
          <w:tcPr>
            <w:tcW w:w="1271" w:type="dxa"/>
            <w:vAlign w:val="center"/>
          </w:tcPr>
          <w:p w:rsidR="00E4421B" w:rsidRPr="00E4421B" w:rsidRDefault="00E4421B" w:rsidP="00E4421B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E4421B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4111" w:type="dxa"/>
          </w:tcPr>
          <w:p w:rsidR="00E4421B" w:rsidRPr="00E4421B" w:rsidRDefault="00E4421B" w:rsidP="00020743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E4421B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Согласие землепользователей</w:t>
            </w:r>
          </w:p>
        </w:tc>
        <w:tc>
          <w:tcPr>
            <w:tcW w:w="4531" w:type="dxa"/>
          </w:tcPr>
          <w:p w:rsidR="00E4421B" w:rsidRPr="00E4421B" w:rsidRDefault="00E4421B" w:rsidP="00020743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</w:tr>
    </w:tbl>
    <w:p w:rsidR="00F10D67" w:rsidRDefault="00F10D67" w:rsidP="00F10D67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</w:p>
    <w:p w:rsidR="00F10D67" w:rsidRDefault="00E4421B" w:rsidP="00E4421B">
      <w:pPr>
        <w:overflowPunct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E4421B">
        <w:rPr>
          <w:rFonts w:ascii="Times New Roman" w:eastAsiaTheme="minorHAnsi" w:hAnsi="Times New Roman"/>
          <w:sz w:val="24"/>
          <w:szCs w:val="24"/>
          <w:lang w:eastAsia="en-US"/>
        </w:rPr>
        <w:t>Результат предоставления услуги прошу:</w:t>
      </w:r>
    </w:p>
    <w:p w:rsidR="00E4421B" w:rsidRDefault="00E4421B" w:rsidP="00E4421B">
      <w:pPr>
        <w:overflowPunct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tbl>
      <w:tblPr>
        <w:tblStyle w:val="a3"/>
        <w:tblW w:w="9930" w:type="dxa"/>
        <w:tblLook w:val="04A0" w:firstRow="1" w:lastRow="0" w:firstColumn="1" w:lastColumn="0" w:noHBand="0" w:noVBand="1"/>
      </w:tblPr>
      <w:tblGrid>
        <w:gridCol w:w="8926"/>
        <w:gridCol w:w="1004"/>
      </w:tblGrid>
      <w:tr w:rsidR="00E4421B" w:rsidRPr="00E4421B" w:rsidTr="00E4421B">
        <w:trPr>
          <w:trHeight w:val="541"/>
        </w:trPr>
        <w:tc>
          <w:tcPr>
            <w:tcW w:w="8926" w:type="dxa"/>
            <w:vAlign w:val="center"/>
          </w:tcPr>
          <w:p w:rsidR="00E4421B" w:rsidRPr="00E4421B" w:rsidRDefault="00E4421B" w:rsidP="00E4421B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E4421B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направить в форме электронного документа в Личный кабинет на ЕПГУ/РПГУ</w:t>
            </w:r>
          </w:p>
        </w:tc>
        <w:tc>
          <w:tcPr>
            <w:tcW w:w="1004" w:type="dxa"/>
            <w:vAlign w:val="center"/>
          </w:tcPr>
          <w:p w:rsidR="00E4421B" w:rsidRPr="00E4421B" w:rsidRDefault="00E4421B" w:rsidP="00E4421B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</w:tr>
      <w:tr w:rsidR="00E4421B" w:rsidRPr="00E4421B" w:rsidTr="00E4421B">
        <w:trPr>
          <w:trHeight w:val="1116"/>
        </w:trPr>
        <w:tc>
          <w:tcPr>
            <w:tcW w:w="8926" w:type="dxa"/>
            <w:vAlign w:val="center"/>
          </w:tcPr>
          <w:p w:rsidR="00E4421B" w:rsidRPr="00E4421B" w:rsidRDefault="00E4421B" w:rsidP="00E4421B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E4421B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выдать на бумажном носителе при личном обращении в уполномоченный орган государственной власти, орган местного самоуправления, организацию либо в</w:t>
            </w:r>
          </w:p>
          <w:p w:rsidR="00E4421B" w:rsidRPr="00E4421B" w:rsidRDefault="00E4421B" w:rsidP="00E4421B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E4421B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МФЦ, </w:t>
            </w:r>
            <w:proofErr w:type="gramStart"/>
            <w:r w:rsidRPr="00E4421B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расположенном</w:t>
            </w:r>
            <w:proofErr w:type="gramEnd"/>
            <w:r w:rsidRPr="00E4421B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по адресу:__________________________________________</w:t>
            </w:r>
          </w:p>
        </w:tc>
        <w:tc>
          <w:tcPr>
            <w:tcW w:w="1004" w:type="dxa"/>
            <w:vAlign w:val="center"/>
          </w:tcPr>
          <w:p w:rsidR="00E4421B" w:rsidRPr="00E4421B" w:rsidRDefault="00E4421B" w:rsidP="00E4421B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</w:tr>
      <w:tr w:rsidR="00E4421B" w:rsidRPr="00E4421B" w:rsidTr="00E4421B">
        <w:trPr>
          <w:trHeight w:val="706"/>
        </w:trPr>
        <w:tc>
          <w:tcPr>
            <w:tcW w:w="8926" w:type="dxa"/>
            <w:vAlign w:val="center"/>
          </w:tcPr>
          <w:p w:rsidR="00E4421B" w:rsidRPr="00E4421B" w:rsidRDefault="00E4421B" w:rsidP="00E4421B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E4421B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направить на бумажном носителе на почтовый адрес: _________________________</w:t>
            </w:r>
          </w:p>
        </w:tc>
        <w:tc>
          <w:tcPr>
            <w:tcW w:w="1004" w:type="dxa"/>
            <w:vAlign w:val="center"/>
          </w:tcPr>
          <w:p w:rsidR="00E4421B" w:rsidRPr="00E4421B" w:rsidRDefault="00E4421B" w:rsidP="00E4421B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</w:tr>
      <w:tr w:rsidR="00E4421B" w:rsidRPr="00E4421B" w:rsidTr="00E4421B">
        <w:trPr>
          <w:trHeight w:val="356"/>
        </w:trPr>
        <w:tc>
          <w:tcPr>
            <w:tcW w:w="9930" w:type="dxa"/>
            <w:gridSpan w:val="2"/>
            <w:vAlign w:val="center"/>
          </w:tcPr>
          <w:p w:rsidR="00E4421B" w:rsidRPr="00E4421B" w:rsidRDefault="00E4421B" w:rsidP="00E4421B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E4421B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Указывается один из перечисленных способов</w:t>
            </w:r>
          </w:p>
        </w:tc>
      </w:tr>
    </w:tbl>
    <w:p w:rsidR="00E4421B" w:rsidRPr="00E4421B" w:rsidRDefault="00E4421B" w:rsidP="00E4421B">
      <w:pPr>
        <w:overflowPunct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F10D67" w:rsidRPr="00F10D67" w:rsidRDefault="00E4421B" w:rsidP="00F10D67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  <w:r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______________________                                                          ____________________________</w:t>
      </w:r>
    </w:p>
    <w:p w:rsidR="00CE2DF7" w:rsidRPr="00E4421B" w:rsidRDefault="00E4421B" w:rsidP="00CE2DF7">
      <w:pPr>
        <w:overflowPunct/>
        <w:textAlignment w:val="auto"/>
        <w:rPr>
          <w:rFonts w:ascii="Times New Roman" w:eastAsiaTheme="minorHAnsi" w:hAnsi="Times New Roman"/>
          <w:b/>
          <w:bCs/>
          <w:sz w:val="22"/>
          <w:szCs w:val="22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   </w:t>
      </w:r>
      <w:proofErr w:type="gramStart"/>
      <w:r w:rsidRPr="00E4421B">
        <w:rPr>
          <w:rFonts w:ascii="Times New Roman" w:eastAsiaTheme="minorHAnsi" w:hAnsi="Times New Roman"/>
          <w:sz w:val="24"/>
          <w:szCs w:val="24"/>
          <w:lang w:eastAsia="en-US"/>
        </w:rPr>
        <w:t xml:space="preserve">(подпись) 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                                                      </w:t>
      </w:r>
      <w:r w:rsidRPr="00E4421B">
        <w:rPr>
          <w:rFonts w:ascii="Times New Roman" w:eastAsiaTheme="minorHAnsi" w:hAnsi="Times New Roman"/>
          <w:sz w:val="24"/>
          <w:szCs w:val="24"/>
          <w:lang w:eastAsia="en-US"/>
        </w:rPr>
        <w:t>(фамилия, имя, отчество (последнее - при наличии)</w:t>
      </w:r>
      <w:proofErr w:type="gramEnd"/>
    </w:p>
    <w:p w:rsidR="00BF19F7" w:rsidRDefault="00E4421B" w:rsidP="00CE2DF7">
      <w:pPr>
        <w:overflowPunct/>
        <w:textAlignment w:val="auto"/>
        <w:rPr>
          <w:rFonts w:ascii="TimesNewRomanPSMT" w:eastAsiaTheme="minorHAnsi" w:hAnsi="TimesNewRomanPSMT" w:cs="TimesNewRomanPSMT"/>
          <w:b/>
          <w:bCs/>
          <w:sz w:val="22"/>
          <w:szCs w:val="22"/>
          <w:lang w:eastAsia="en-US"/>
        </w:rPr>
      </w:pPr>
      <w:r w:rsidRPr="00E4421B">
        <w:rPr>
          <w:rFonts w:ascii="Times New Roman" w:eastAsiaTheme="minorHAnsi" w:hAnsi="Times New Roman"/>
          <w:sz w:val="22"/>
          <w:szCs w:val="22"/>
          <w:lang w:eastAsia="en-US"/>
        </w:rPr>
        <w:t>Дата</w:t>
      </w:r>
    </w:p>
    <w:p w:rsidR="00E21AC1" w:rsidRDefault="00E21AC1" w:rsidP="00CE2DF7">
      <w:pPr>
        <w:overflowPunct/>
        <w:textAlignment w:val="auto"/>
        <w:rPr>
          <w:rFonts w:ascii="TimesNewRomanPSMT" w:eastAsiaTheme="minorHAnsi" w:hAnsi="TimesNewRomanPSMT" w:cs="TimesNewRomanPSMT"/>
          <w:b/>
          <w:bCs/>
          <w:i/>
          <w:iCs/>
          <w:sz w:val="28"/>
          <w:szCs w:val="28"/>
          <w:lang w:eastAsia="en-US"/>
        </w:rPr>
        <w:sectPr w:rsidR="00E21AC1" w:rsidSect="004077F2">
          <w:headerReference w:type="default" r:id="rId10"/>
          <w:pgSz w:w="11906" w:h="16838"/>
          <w:pgMar w:top="709" w:right="849" w:bottom="1135" w:left="1134" w:header="568" w:footer="720" w:gutter="0"/>
          <w:cols w:space="720"/>
          <w:titlePg/>
          <w:docGrid w:linePitch="707"/>
        </w:sectPr>
      </w:pPr>
    </w:p>
    <w:p w:rsidR="00394374" w:rsidRPr="001F67F8" w:rsidRDefault="00394374" w:rsidP="00394374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1F67F8">
        <w:rPr>
          <w:rFonts w:ascii="Times New Roman" w:eastAsiaTheme="minorHAnsi" w:hAnsi="Times New Roman"/>
          <w:sz w:val="24"/>
          <w:szCs w:val="24"/>
          <w:lang w:eastAsia="en-US"/>
        </w:rPr>
        <w:lastRenderedPageBreak/>
        <w:t xml:space="preserve">Приложение № </w:t>
      </w:r>
      <w:r w:rsidR="00E4421B">
        <w:rPr>
          <w:rFonts w:ascii="Times New Roman" w:eastAsiaTheme="minorHAnsi" w:hAnsi="Times New Roman"/>
          <w:sz w:val="24"/>
          <w:szCs w:val="24"/>
          <w:lang w:eastAsia="en-US"/>
        </w:rPr>
        <w:t>4</w:t>
      </w:r>
    </w:p>
    <w:p w:rsidR="00E4421B" w:rsidRPr="001F67F8" w:rsidRDefault="00E4421B" w:rsidP="00E4421B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1F67F8">
        <w:rPr>
          <w:rFonts w:ascii="Times New Roman" w:eastAsiaTheme="minorHAnsi" w:hAnsi="Times New Roman"/>
          <w:sz w:val="24"/>
          <w:szCs w:val="24"/>
          <w:lang w:eastAsia="en-US"/>
        </w:rPr>
        <w:t>к Административному регламенту</w:t>
      </w:r>
    </w:p>
    <w:p w:rsidR="00E4421B" w:rsidRPr="001F67F8" w:rsidRDefault="00E4421B" w:rsidP="00E4421B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1F67F8">
        <w:rPr>
          <w:rFonts w:ascii="Times New Roman" w:eastAsiaTheme="minorHAnsi" w:hAnsi="Times New Roman"/>
          <w:sz w:val="24"/>
          <w:szCs w:val="24"/>
          <w:lang w:eastAsia="en-US"/>
        </w:rPr>
        <w:t>по предоставлению по предоставлению</w:t>
      </w:r>
    </w:p>
    <w:p w:rsidR="00E4421B" w:rsidRDefault="00E4421B" w:rsidP="00E4421B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1F67F8">
        <w:rPr>
          <w:rFonts w:ascii="Times New Roman" w:eastAsiaTheme="minorHAnsi" w:hAnsi="Times New Roman"/>
          <w:sz w:val="24"/>
          <w:szCs w:val="24"/>
          <w:lang w:eastAsia="en-US"/>
        </w:rPr>
        <w:t>муниципальной услуги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«</w:t>
      </w:r>
      <w:r w:rsidRPr="0083223C">
        <w:rPr>
          <w:rFonts w:ascii="Times New Roman" w:eastAsiaTheme="minorHAnsi" w:hAnsi="Times New Roman"/>
          <w:sz w:val="24"/>
          <w:szCs w:val="24"/>
          <w:lang w:eastAsia="en-US"/>
        </w:rPr>
        <w:t xml:space="preserve">Утверждение схемы </w:t>
      </w:r>
    </w:p>
    <w:p w:rsidR="00E4421B" w:rsidRDefault="00E4421B" w:rsidP="00E4421B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83223C">
        <w:rPr>
          <w:rFonts w:ascii="Times New Roman" w:eastAsiaTheme="minorHAnsi" w:hAnsi="Times New Roman"/>
          <w:sz w:val="24"/>
          <w:szCs w:val="24"/>
          <w:lang w:eastAsia="en-US"/>
        </w:rPr>
        <w:t xml:space="preserve">расположения земельного участка или </w:t>
      </w:r>
    </w:p>
    <w:p w:rsidR="00E4421B" w:rsidRDefault="00E4421B" w:rsidP="00E4421B">
      <w:pPr>
        <w:overflowPunct/>
        <w:jc w:val="right"/>
        <w:textAlignment w:val="auto"/>
        <w:rPr>
          <w:rFonts w:ascii="Times New Roman" w:hAnsi="Times New Roman"/>
          <w:b/>
          <w:sz w:val="28"/>
          <w:szCs w:val="28"/>
        </w:rPr>
      </w:pPr>
      <w:r w:rsidRPr="0083223C">
        <w:rPr>
          <w:rFonts w:ascii="Times New Roman" w:eastAsiaTheme="minorHAnsi" w:hAnsi="Times New Roman"/>
          <w:sz w:val="24"/>
          <w:szCs w:val="24"/>
          <w:lang w:eastAsia="en-US"/>
        </w:rPr>
        <w:t>земельных участков на кадастровом плане территории</w:t>
      </w:r>
      <w:r w:rsidRPr="001F67F8">
        <w:rPr>
          <w:rFonts w:ascii="Times New Roman" w:eastAsiaTheme="minorHAnsi" w:hAnsi="Times New Roman"/>
          <w:sz w:val="24"/>
          <w:szCs w:val="24"/>
          <w:lang w:eastAsia="en-US"/>
        </w:rPr>
        <w:t>»</w:t>
      </w:r>
      <w:r w:rsidRPr="001F67F8">
        <w:rPr>
          <w:rFonts w:ascii="Times New Roman" w:hAnsi="Times New Roman" w:hint="eastAsia"/>
          <w:b/>
          <w:sz w:val="28"/>
          <w:szCs w:val="28"/>
        </w:rPr>
        <w:t xml:space="preserve"> </w:t>
      </w:r>
    </w:p>
    <w:p w:rsidR="00E4421B" w:rsidRDefault="00E4421B" w:rsidP="00E4421B">
      <w:pPr>
        <w:overflowPunct/>
        <w:jc w:val="right"/>
        <w:textAlignment w:val="auto"/>
        <w:rPr>
          <w:rFonts w:ascii="Times New Roman" w:hAnsi="Times New Roman"/>
          <w:bCs/>
          <w:sz w:val="24"/>
          <w:szCs w:val="24"/>
        </w:rPr>
      </w:pPr>
      <w:r w:rsidRPr="001F67F8">
        <w:rPr>
          <w:rFonts w:ascii="Times New Roman" w:hAnsi="Times New Roman" w:hint="eastAsia"/>
          <w:bCs/>
          <w:sz w:val="24"/>
          <w:szCs w:val="24"/>
        </w:rPr>
        <w:t>на</w:t>
      </w:r>
      <w:r w:rsidRPr="001F67F8">
        <w:rPr>
          <w:rFonts w:ascii="Times New Roman" w:hAnsi="Times New Roman"/>
          <w:bCs/>
          <w:sz w:val="24"/>
          <w:szCs w:val="24"/>
        </w:rPr>
        <w:t xml:space="preserve"> </w:t>
      </w:r>
      <w:r w:rsidRPr="001F67F8">
        <w:rPr>
          <w:rFonts w:ascii="Times New Roman" w:hAnsi="Times New Roman" w:hint="eastAsia"/>
          <w:bCs/>
          <w:sz w:val="24"/>
          <w:szCs w:val="24"/>
        </w:rPr>
        <w:t>территории</w:t>
      </w:r>
      <w:r w:rsidRPr="001F67F8">
        <w:rPr>
          <w:rFonts w:ascii="Times New Roman" w:hAnsi="Times New Roman"/>
          <w:bCs/>
          <w:sz w:val="24"/>
          <w:szCs w:val="24"/>
        </w:rPr>
        <w:t xml:space="preserve"> муниципального </w:t>
      </w:r>
    </w:p>
    <w:p w:rsidR="00E4421B" w:rsidRDefault="00E4421B" w:rsidP="00E4421B">
      <w:pPr>
        <w:overflowPunct/>
        <w:jc w:val="right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1F67F8">
        <w:rPr>
          <w:rFonts w:ascii="Times New Roman" w:hAnsi="Times New Roman"/>
          <w:bCs/>
          <w:sz w:val="24"/>
          <w:szCs w:val="24"/>
        </w:rPr>
        <w:t>образования «Среднеканский городской округ</w:t>
      </w:r>
      <w:r>
        <w:rPr>
          <w:rFonts w:ascii="Times New Roman" w:hAnsi="Times New Roman"/>
          <w:bCs/>
          <w:sz w:val="24"/>
          <w:szCs w:val="24"/>
        </w:rPr>
        <w:t>»</w:t>
      </w:r>
    </w:p>
    <w:p w:rsidR="00E21AC1" w:rsidRDefault="00E21AC1" w:rsidP="00CE2DF7">
      <w:pPr>
        <w:overflowPunct/>
        <w:textAlignment w:val="auto"/>
        <w:rPr>
          <w:rFonts w:ascii="TimesNewRomanPSMT" w:eastAsiaTheme="minorHAnsi" w:hAnsi="TimesNewRomanPSMT" w:cs="TimesNewRomanPSMT"/>
          <w:b/>
          <w:bCs/>
          <w:i/>
          <w:iCs/>
          <w:sz w:val="28"/>
          <w:szCs w:val="28"/>
          <w:lang w:eastAsia="en-US"/>
        </w:rPr>
      </w:pPr>
    </w:p>
    <w:p w:rsidR="00E21AC1" w:rsidRDefault="00394374" w:rsidP="00394374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  <w:r w:rsidRPr="00394374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Состав, последовательность и сроки выполнения административных процедур (действий) при предоставлении муниципальной услуги</w:t>
      </w:r>
    </w:p>
    <w:p w:rsidR="00394374" w:rsidRPr="00394374" w:rsidRDefault="00394374" w:rsidP="00394374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</w:p>
    <w:tbl>
      <w:tblPr>
        <w:tblStyle w:val="a3"/>
        <w:tblW w:w="15927" w:type="dxa"/>
        <w:tblLayout w:type="fixed"/>
        <w:tblLook w:val="04A0" w:firstRow="1" w:lastRow="0" w:firstColumn="1" w:lastColumn="0" w:noHBand="0" w:noVBand="1"/>
      </w:tblPr>
      <w:tblGrid>
        <w:gridCol w:w="2110"/>
        <w:gridCol w:w="2255"/>
        <w:gridCol w:w="2396"/>
        <w:gridCol w:w="2255"/>
        <w:gridCol w:w="1974"/>
        <w:gridCol w:w="2537"/>
        <w:gridCol w:w="2400"/>
      </w:tblGrid>
      <w:tr w:rsidR="006F0869" w:rsidRPr="0060124F" w:rsidTr="009738FF">
        <w:trPr>
          <w:trHeight w:val="1425"/>
        </w:trPr>
        <w:tc>
          <w:tcPr>
            <w:tcW w:w="2110" w:type="dxa"/>
            <w:vAlign w:val="center"/>
          </w:tcPr>
          <w:p w:rsidR="0060124F" w:rsidRPr="0060124F" w:rsidRDefault="0060124F" w:rsidP="0060124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Основание для</w:t>
            </w:r>
          </w:p>
          <w:p w:rsidR="0060124F" w:rsidRPr="0060124F" w:rsidRDefault="0060124F" w:rsidP="0060124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начала административной процедуры</w:t>
            </w:r>
          </w:p>
        </w:tc>
        <w:tc>
          <w:tcPr>
            <w:tcW w:w="2255" w:type="dxa"/>
            <w:vAlign w:val="center"/>
          </w:tcPr>
          <w:p w:rsidR="0060124F" w:rsidRPr="0060124F" w:rsidRDefault="0060124F" w:rsidP="0060124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Содержание административных действий</w:t>
            </w:r>
          </w:p>
        </w:tc>
        <w:tc>
          <w:tcPr>
            <w:tcW w:w="2396" w:type="dxa"/>
            <w:vAlign w:val="center"/>
          </w:tcPr>
          <w:p w:rsidR="0060124F" w:rsidRPr="0060124F" w:rsidRDefault="0060124F" w:rsidP="0060124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Срок выполнения</w:t>
            </w:r>
          </w:p>
          <w:p w:rsidR="0060124F" w:rsidRPr="0060124F" w:rsidRDefault="0060124F" w:rsidP="0060124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Административных действий</w:t>
            </w:r>
          </w:p>
        </w:tc>
        <w:tc>
          <w:tcPr>
            <w:tcW w:w="2255" w:type="dxa"/>
            <w:vAlign w:val="center"/>
          </w:tcPr>
          <w:p w:rsidR="0060124F" w:rsidRPr="0060124F" w:rsidRDefault="0060124F" w:rsidP="0060124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Должностное лицо,</w:t>
            </w:r>
          </w:p>
          <w:p w:rsidR="0060124F" w:rsidRPr="0060124F" w:rsidRDefault="0060124F" w:rsidP="0060124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ответственное за выполнение административного</w:t>
            </w:r>
          </w:p>
          <w:p w:rsidR="0060124F" w:rsidRPr="0060124F" w:rsidRDefault="0060124F" w:rsidP="0060124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действия</w:t>
            </w:r>
          </w:p>
        </w:tc>
        <w:tc>
          <w:tcPr>
            <w:tcW w:w="1974" w:type="dxa"/>
            <w:vAlign w:val="center"/>
          </w:tcPr>
          <w:p w:rsidR="0060124F" w:rsidRPr="0060124F" w:rsidRDefault="0060124F" w:rsidP="0060124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Место выполнения</w:t>
            </w:r>
          </w:p>
          <w:p w:rsidR="0060124F" w:rsidRPr="0060124F" w:rsidRDefault="0060124F" w:rsidP="0060124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административн</w:t>
            </w:r>
            <w:r w:rsidR="006F086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го действия/</w:t>
            </w:r>
          </w:p>
          <w:p w:rsidR="0060124F" w:rsidRPr="0060124F" w:rsidRDefault="0060124F" w:rsidP="0060124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используемая</w:t>
            </w:r>
          </w:p>
          <w:p w:rsidR="0060124F" w:rsidRPr="0060124F" w:rsidRDefault="0060124F" w:rsidP="0060124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информационная</w:t>
            </w:r>
          </w:p>
          <w:p w:rsidR="0060124F" w:rsidRPr="0060124F" w:rsidRDefault="0060124F" w:rsidP="0060124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система</w:t>
            </w:r>
          </w:p>
        </w:tc>
        <w:tc>
          <w:tcPr>
            <w:tcW w:w="2537" w:type="dxa"/>
            <w:vAlign w:val="center"/>
          </w:tcPr>
          <w:p w:rsidR="0060124F" w:rsidRPr="0060124F" w:rsidRDefault="0060124F" w:rsidP="0060124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Критерии принятия</w:t>
            </w:r>
          </w:p>
          <w:p w:rsidR="0060124F" w:rsidRPr="0060124F" w:rsidRDefault="0060124F" w:rsidP="0060124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решения</w:t>
            </w:r>
          </w:p>
        </w:tc>
        <w:tc>
          <w:tcPr>
            <w:tcW w:w="2400" w:type="dxa"/>
            <w:vAlign w:val="center"/>
          </w:tcPr>
          <w:p w:rsidR="0060124F" w:rsidRPr="0060124F" w:rsidRDefault="0060124F" w:rsidP="0060124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Результат</w:t>
            </w:r>
          </w:p>
          <w:p w:rsidR="0060124F" w:rsidRPr="0060124F" w:rsidRDefault="0060124F" w:rsidP="0060124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административного</w:t>
            </w:r>
          </w:p>
          <w:p w:rsidR="0060124F" w:rsidRPr="0060124F" w:rsidRDefault="0060124F" w:rsidP="0060124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действия, способ</w:t>
            </w:r>
          </w:p>
          <w:p w:rsidR="0060124F" w:rsidRPr="0060124F" w:rsidRDefault="0060124F" w:rsidP="0060124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фиксации</w:t>
            </w:r>
          </w:p>
        </w:tc>
      </w:tr>
      <w:tr w:rsidR="006F0869" w:rsidRPr="0060124F" w:rsidTr="009738FF">
        <w:trPr>
          <w:trHeight w:val="221"/>
        </w:trPr>
        <w:tc>
          <w:tcPr>
            <w:tcW w:w="2110" w:type="dxa"/>
            <w:vAlign w:val="center"/>
          </w:tcPr>
          <w:p w:rsidR="0060124F" w:rsidRPr="0060124F" w:rsidRDefault="0060124F" w:rsidP="0060124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255" w:type="dxa"/>
            <w:vAlign w:val="center"/>
          </w:tcPr>
          <w:p w:rsidR="0060124F" w:rsidRPr="0060124F" w:rsidRDefault="0060124F" w:rsidP="0060124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396" w:type="dxa"/>
            <w:vAlign w:val="center"/>
          </w:tcPr>
          <w:p w:rsidR="0060124F" w:rsidRPr="0060124F" w:rsidRDefault="0060124F" w:rsidP="0060124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255" w:type="dxa"/>
            <w:vAlign w:val="center"/>
          </w:tcPr>
          <w:p w:rsidR="0060124F" w:rsidRPr="0060124F" w:rsidRDefault="0060124F" w:rsidP="0060124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974" w:type="dxa"/>
            <w:vAlign w:val="center"/>
          </w:tcPr>
          <w:p w:rsidR="0060124F" w:rsidRPr="0060124F" w:rsidRDefault="0060124F" w:rsidP="0060124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2537" w:type="dxa"/>
            <w:vAlign w:val="center"/>
          </w:tcPr>
          <w:p w:rsidR="0060124F" w:rsidRPr="0060124F" w:rsidRDefault="0060124F" w:rsidP="0060124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2400" w:type="dxa"/>
            <w:vAlign w:val="center"/>
          </w:tcPr>
          <w:p w:rsidR="0060124F" w:rsidRPr="0060124F" w:rsidRDefault="0060124F" w:rsidP="0060124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7</w:t>
            </w:r>
          </w:p>
        </w:tc>
      </w:tr>
      <w:tr w:rsidR="00962626" w:rsidRPr="0060124F" w:rsidTr="006F0869">
        <w:trPr>
          <w:trHeight w:val="205"/>
        </w:trPr>
        <w:tc>
          <w:tcPr>
            <w:tcW w:w="15927" w:type="dxa"/>
            <w:gridSpan w:val="7"/>
            <w:vAlign w:val="center"/>
          </w:tcPr>
          <w:p w:rsidR="00962626" w:rsidRPr="0060124F" w:rsidRDefault="00B110BA" w:rsidP="0060124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Style w:val="212pt"/>
              </w:rPr>
              <w:t>1. Проверка документов и регистрация заявления</w:t>
            </w:r>
          </w:p>
        </w:tc>
      </w:tr>
      <w:tr w:rsidR="006F0869" w:rsidRPr="0060124F" w:rsidTr="009738FF">
        <w:trPr>
          <w:trHeight w:val="2457"/>
        </w:trPr>
        <w:tc>
          <w:tcPr>
            <w:tcW w:w="2110" w:type="dxa"/>
            <w:vMerge w:val="restart"/>
          </w:tcPr>
          <w:p w:rsidR="00962626" w:rsidRPr="0060124F" w:rsidRDefault="00962626" w:rsidP="00962626">
            <w:pPr>
              <w:pStyle w:val="22"/>
              <w:shd w:val="clear" w:color="auto" w:fill="auto"/>
              <w:spacing w:before="0" w:line="274" w:lineRule="exact"/>
              <w:rPr>
                <w:rFonts w:eastAsiaTheme="minorHAnsi"/>
                <w:b/>
                <w:bCs/>
                <w:i/>
                <w:iCs/>
                <w:sz w:val="24"/>
                <w:szCs w:val="24"/>
              </w:rPr>
            </w:pPr>
            <w:r>
              <w:rPr>
                <w:rStyle w:val="212pt"/>
              </w:rPr>
              <w:t xml:space="preserve">Поступление заявления и документов для предоставления муниципальной услуги в Уполномоченный </w:t>
            </w:r>
            <w:r>
              <w:rPr>
                <w:rStyle w:val="212pt"/>
              </w:rPr>
              <w:lastRenderedPageBreak/>
              <w:t>орган</w:t>
            </w:r>
          </w:p>
        </w:tc>
        <w:tc>
          <w:tcPr>
            <w:tcW w:w="2255" w:type="dxa"/>
          </w:tcPr>
          <w:p w:rsidR="00962626" w:rsidRPr="0060124F" w:rsidRDefault="00962626" w:rsidP="00962626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  <w:r>
              <w:rPr>
                <w:rStyle w:val="212pt"/>
              </w:rPr>
              <w:lastRenderedPageBreak/>
              <w:t>Прием и проверка комплектности документов на наличие/отсутствие оснований для отказа в приеме документов, предусмотренных пунктом 2.12 Административного регламента</w:t>
            </w:r>
          </w:p>
        </w:tc>
        <w:tc>
          <w:tcPr>
            <w:tcW w:w="2396" w:type="dxa"/>
          </w:tcPr>
          <w:p w:rsidR="00962626" w:rsidRDefault="00962626" w:rsidP="00962626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  <w:r>
              <w:rPr>
                <w:rStyle w:val="212pt"/>
              </w:rPr>
              <w:t>1 рабочий день</w:t>
            </w:r>
          </w:p>
          <w:p w:rsidR="00962626" w:rsidRPr="0060124F" w:rsidRDefault="00962626" w:rsidP="00962626">
            <w:pP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  <w:p w:rsidR="00962626" w:rsidRPr="0060124F" w:rsidRDefault="00962626" w:rsidP="00962626">
            <w:pP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  <w:p w:rsidR="00962626" w:rsidRDefault="00962626" w:rsidP="00962626">
            <w:pPr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  <w:p w:rsidR="00962626" w:rsidRDefault="00962626" w:rsidP="00962626">
            <w:pPr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  <w:p w:rsidR="00962626" w:rsidRPr="0060124F" w:rsidRDefault="00962626" w:rsidP="00962626">
            <w:pP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255" w:type="dxa"/>
          </w:tcPr>
          <w:p w:rsidR="00962626" w:rsidRPr="0060124F" w:rsidRDefault="00962626" w:rsidP="00962626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должностное лицо</w:t>
            </w:r>
          </w:p>
          <w:p w:rsidR="00962626" w:rsidRPr="0060124F" w:rsidRDefault="00962626" w:rsidP="00962626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Администрация Среднеканского городского округа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, </w:t>
            </w: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ответственное за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предоставление муниципальной услуги</w:t>
            </w:r>
          </w:p>
          <w:p w:rsidR="00962626" w:rsidRPr="0060124F" w:rsidRDefault="00962626" w:rsidP="00962626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1974" w:type="dxa"/>
          </w:tcPr>
          <w:p w:rsidR="00962626" w:rsidRPr="0060124F" w:rsidRDefault="00962626" w:rsidP="00962626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Администрация Среднеканского городского округа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/</w:t>
            </w: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ГИС</w:t>
            </w:r>
          </w:p>
          <w:p w:rsidR="00962626" w:rsidRPr="0060124F" w:rsidRDefault="00962626" w:rsidP="00962626">
            <w:pP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  <w:p w:rsidR="00962626" w:rsidRDefault="00962626" w:rsidP="00962626">
            <w:pPr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  <w:p w:rsidR="00962626" w:rsidRPr="0060124F" w:rsidRDefault="00962626" w:rsidP="00962626">
            <w:pP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537" w:type="dxa"/>
          </w:tcPr>
          <w:p w:rsidR="00962626" w:rsidRPr="0060124F" w:rsidRDefault="00962626" w:rsidP="00962626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400" w:type="dxa"/>
            <w:vMerge w:val="restart"/>
          </w:tcPr>
          <w:p w:rsidR="00962626" w:rsidRPr="0060124F" w:rsidRDefault="00962626" w:rsidP="00962626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  <w:r>
              <w:rPr>
                <w:rStyle w:val="212pt"/>
              </w:rPr>
              <w:t xml:space="preserve">регистрация заявления и документов в ГИС (присвоение номера и датирование); назначение должностного лица, ответственного за предоставление муниципальной услуги, и передача </w:t>
            </w:r>
            <w:r>
              <w:rPr>
                <w:rStyle w:val="212pt"/>
              </w:rPr>
              <w:lastRenderedPageBreak/>
              <w:t>ему документов</w:t>
            </w:r>
          </w:p>
        </w:tc>
      </w:tr>
      <w:tr w:rsidR="006F0869" w:rsidRPr="0060124F" w:rsidTr="009738FF">
        <w:trPr>
          <w:trHeight w:val="2471"/>
        </w:trPr>
        <w:tc>
          <w:tcPr>
            <w:tcW w:w="2110" w:type="dxa"/>
            <w:vMerge/>
          </w:tcPr>
          <w:p w:rsidR="00962626" w:rsidRPr="0060124F" w:rsidRDefault="00962626" w:rsidP="00962626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255" w:type="dxa"/>
          </w:tcPr>
          <w:p w:rsidR="00962626" w:rsidRPr="0060124F" w:rsidRDefault="00962626" w:rsidP="00962626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  <w:r>
              <w:rPr>
                <w:rStyle w:val="212pt"/>
              </w:rPr>
              <w:t>В случае выявления оснований для отказа в приеме документов, направление заявителю в электронной форме в личный кабинет на ЕНГУ уведомления</w:t>
            </w:r>
          </w:p>
        </w:tc>
        <w:tc>
          <w:tcPr>
            <w:tcW w:w="2396" w:type="dxa"/>
          </w:tcPr>
          <w:p w:rsidR="00962626" w:rsidRPr="0060124F" w:rsidRDefault="00962626" w:rsidP="00962626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  <w:r>
              <w:rPr>
                <w:rStyle w:val="212pt"/>
              </w:rPr>
              <w:t>1 рабочий день</w:t>
            </w:r>
          </w:p>
        </w:tc>
        <w:tc>
          <w:tcPr>
            <w:tcW w:w="2255" w:type="dxa"/>
          </w:tcPr>
          <w:p w:rsidR="00962626" w:rsidRPr="0060124F" w:rsidRDefault="00962626" w:rsidP="00962626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должностное лицо</w:t>
            </w:r>
          </w:p>
          <w:p w:rsidR="00962626" w:rsidRPr="0060124F" w:rsidRDefault="00962626" w:rsidP="00962626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Администрация Среднеканского городского округа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, </w:t>
            </w: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ответственное за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предоставление муниципальной услуги</w:t>
            </w:r>
          </w:p>
          <w:p w:rsidR="00962626" w:rsidRPr="0060124F" w:rsidRDefault="00962626" w:rsidP="00962626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1974" w:type="dxa"/>
          </w:tcPr>
          <w:p w:rsidR="00962626" w:rsidRPr="0060124F" w:rsidRDefault="00962626" w:rsidP="00962626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Администрация Среднеканского городского округа / ГИС</w:t>
            </w:r>
          </w:p>
          <w:p w:rsidR="00962626" w:rsidRPr="0060124F" w:rsidRDefault="00962626" w:rsidP="00962626">
            <w:pP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  <w:p w:rsidR="00962626" w:rsidRDefault="00962626" w:rsidP="00962626">
            <w:pPr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  <w:p w:rsidR="00962626" w:rsidRPr="0060124F" w:rsidRDefault="00962626" w:rsidP="00962626">
            <w:pP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537" w:type="dxa"/>
          </w:tcPr>
          <w:p w:rsidR="00962626" w:rsidRPr="0060124F" w:rsidRDefault="00962626" w:rsidP="00962626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400" w:type="dxa"/>
            <w:vMerge/>
          </w:tcPr>
          <w:p w:rsidR="00962626" w:rsidRPr="0060124F" w:rsidRDefault="00962626" w:rsidP="00962626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</w:tc>
      </w:tr>
      <w:tr w:rsidR="006F0869" w:rsidRPr="0060124F" w:rsidTr="009738FF">
        <w:trPr>
          <w:trHeight w:val="2756"/>
        </w:trPr>
        <w:tc>
          <w:tcPr>
            <w:tcW w:w="2110" w:type="dxa"/>
            <w:vMerge/>
          </w:tcPr>
          <w:p w:rsidR="00962626" w:rsidRPr="0060124F" w:rsidRDefault="00962626" w:rsidP="00962626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255" w:type="dxa"/>
          </w:tcPr>
          <w:p w:rsidR="00962626" w:rsidRPr="0060124F" w:rsidRDefault="00962626" w:rsidP="00962626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  <w:r>
              <w:rPr>
                <w:rStyle w:val="212pt"/>
              </w:rPr>
              <w:t>В случае отсутствия оснований для отказа в приеме документов, предусмотренных пунктом 2.12 Административного регламента, регистрация заявления в электронной базе данных по учету документов</w:t>
            </w:r>
          </w:p>
        </w:tc>
        <w:tc>
          <w:tcPr>
            <w:tcW w:w="2396" w:type="dxa"/>
            <w:vMerge w:val="restart"/>
          </w:tcPr>
          <w:p w:rsidR="00962626" w:rsidRPr="0060124F" w:rsidRDefault="00962626" w:rsidP="00962626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  <w:r>
              <w:rPr>
                <w:rStyle w:val="212pt"/>
              </w:rPr>
              <w:t>1 рабочий день</w:t>
            </w:r>
          </w:p>
        </w:tc>
        <w:tc>
          <w:tcPr>
            <w:tcW w:w="2255" w:type="dxa"/>
          </w:tcPr>
          <w:p w:rsidR="00962626" w:rsidRPr="0060124F" w:rsidRDefault="00962626" w:rsidP="00962626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должностное лицо</w:t>
            </w:r>
          </w:p>
          <w:p w:rsidR="00962626" w:rsidRPr="0060124F" w:rsidRDefault="00962626" w:rsidP="00962626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Администрация Среднеканского городского округа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, </w:t>
            </w: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ответственное за</w:t>
            </w:r>
          </w:p>
          <w:p w:rsidR="00962626" w:rsidRPr="0060124F" w:rsidRDefault="00962626" w:rsidP="00962626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Регистрацию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</w:t>
            </w: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корреспонденции</w:t>
            </w:r>
          </w:p>
        </w:tc>
        <w:tc>
          <w:tcPr>
            <w:tcW w:w="1974" w:type="dxa"/>
          </w:tcPr>
          <w:p w:rsidR="00962626" w:rsidRPr="0060124F" w:rsidRDefault="00962626" w:rsidP="00962626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Администрация Среднеканского городского округа / ГИС</w:t>
            </w:r>
          </w:p>
          <w:p w:rsidR="00962626" w:rsidRPr="0060124F" w:rsidRDefault="00962626" w:rsidP="00962626">
            <w:pP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  <w:p w:rsidR="00962626" w:rsidRPr="0060124F" w:rsidRDefault="00962626" w:rsidP="00962626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537" w:type="dxa"/>
          </w:tcPr>
          <w:p w:rsidR="00962626" w:rsidRPr="0060124F" w:rsidRDefault="00962626" w:rsidP="00962626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400" w:type="dxa"/>
            <w:vMerge/>
          </w:tcPr>
          <w:p w:rsidR="00962626" w:rsidRPr="0060124F" w:rsidRDefault="00962626" w:rsidP="00962626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</w:tc>
      </w:tr>
      <w:tr w:rsidR="006F0869" w:rsidRPr="0060124F" w:rsidTr="009738FF">
        <w:trPr>
          <w:trHeight w:val="2710"/>
        </w:trPr>
        <w:tc>
          <w:tcPr>
            <w:tcW w:w="2110" w:type="dxa"/>
            <w:vMerge/>
          </w:tcPr>
          <w:p w:rsidR="0060124F" w:rsidRPr="0060124F" w:rsidRDefault="0060124F" w:rsidP="00962626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255" w:type="dxa"/>
          </w:tcPr>
          <w:p w:rsidR="0060124F" w:rsidRPr="0060124F" w:rsidRDefault="0060124F" w:rsidP="00962626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  <w:r>
              <w:rPr>
                <w:rStyle w:val="212pt"/>
              </w:rPr>
              <w:t>Проверка заявления и документов</w:t>
            </w:r>
            <w:r w:rsidR="00962626">
              <w:rPr>
                <w:rStyle w:val="212pt"/>
              </w:rPr>
              <w:t xml:space="preserve">, </w:t>
            </w:r>
            <w:r>
              <w:rPr>
                <w:rStyle w:val="212pt"/>
              </w:rPr>
              <w:t>представленных для получения муниципальной услуги</w:t>
            </w:r>
          </w:p>
        </w:tc>
        <w:tc>
          <w:tcPr>
            <w:tcW w:w="2396" w:type="dxa"/>
            <w:vMerge/>
          </w:tcPr>
          <w:p w:rsidR="0060124F" w:rsidRPr="0060124F" w:rsidRDefault="0060124F" w:rsidP="00962626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255" w:type="dxa"/>
          </w:tcPr>
          <w:p w:rsidR="00962626" w:rsidRPr="0060124F" w:rsidRDefault="00962626" w:rsidP="00962626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должностное лицо</w:t>
            </w:r>
          </w:p>
          <w:p w:rsidR="0060124F" w:rsidRPr="00962626" w:rsidRDefault="00962626" w:rsidP="00962626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Администрация Среднеканского городского округа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, </w:t>
            </w: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ответственное за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предоставление муниципальной услуги</w:t>
            </w:r>
          </w:p>
        </w:tc>
        <w:tc>
          <w:tcPr>
            <w:tcW w:w="1974" w:type="dxa"/>
          </w:tcPr>
          <w:p w:rsidR="0060124F" w:rsidRPr="0060124F" w:rsidRDefault="0060124F" w:rsidP="00962626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Администрация Среднеканского городского округа / ГИС</w:t>
            </w:r>
          </w:p>
          <w:p w:rsidR="0060124F" w:rsidRPr="0060124F" w:rsidRDefault="0060124F" w:rsidP="00962626">
            <w:pP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  <w:p w:rsidR="0060124F" w:rsidRPr="0060124F" w:rsidRDefault="0060124F" w:rsidP="00962626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537" w:type="dxa"/>
          </w:tcPr>
          <w:p w:rsidR="0060124F" w:rsidRPr="0060124F" w:rsidRDefault="0060124F" w:rsidP="00962626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400" w:type="dxa"/>
          </w:tcPr>
          <w:p w:rsidR="0060124F" w:rsidRPr="0060124F" w:rsidRDefault="00962626" w:rsidP="00962626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  <w:r>
              <w:rPr>
                <w:rStyle w:val="212pt"/>
              </w:rPr>
              <w:t>Направленное заявителю электронное уведомление о приеме заявления к рассмотрению либо отказа в приеме заявления к рассмотрению</w:t>
            </w:r>
          </w:p>
        </w:tc>
      </w:tr>
      <w:tr w:rsidR="00962626" w:rsidRPr="0060124F" w:rsidTr="006F0869">
        <w:trPr>
          <w:trHeight w:val="205"/>
        </w:trPr>
        <w:tc>
          <w:tcPr>
            <w:tcW w:w="15927" w:type="dxa"/>
            <w:gridSpan w:val="7"/>
          </w:tcPr>
          <w:p w:rsidR="00962626" w:rsidRPr="00962626" w:rsidRDefault="00962626" w:rsidP="00962626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962626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lastRenderedPageBreak/>
              <w:t xml:space="preserve">2. </w:t>
            </w:r>
            <w:r w:rsidRPr="00962626">
              <w:rPr>
                <w:rStyle w:val="212pt"/>
              </w:rPr>
              <w:t>Получение сведений посредством СМЭВ</w:t>
            </w:r>
          </w:p>
        </w:tc>
      </w:tr>
      <w:tr w:rsidR="006F0869" w:rsidRPr="0060124F" w:rsidTr="009738FF">
        <w:trPr>
          <w:trHeight w:val="839"/>
        </w:trPr>
        <w:tc>
          <w:tcPr>
            <w:tcW w:w="2110" w:type="dxa"/>
            <w:vMerge w:val="restart"/>
          </w:tcPr>
          <w:p w:rsidR="00B110BA" w:rsidRPr="00B110BA" w:rsidRDefault="00B110BA" w:rsidP="00B110BA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B110BA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пакет</w:t>
            </w:r>
          </w:p>
          <w:p w:rsidR="00B110BA" w:rsidRPr="00B110BA" w:rsidRDefault="00B110BA" w:rsidP="00B110BA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B110BA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зарегистрированных документов,</w:t>
            </w:r>
            <w:r w:rsidRPr="00B110B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110BA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поступивших должностному лицу,</w:t>
            </w:r>
          </w:p>
          <w:p w:rsidR="00B110BA" w:rsidRPr="00B110BA" w:rsidRDefault="00B110BA" w:rsidP="00B110BA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B110BA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ответственному за предоставление муниципальной</w:t>
            </w:r>
          </w:p>
          <w:p w:rsidR="00B110BA" w:rsidRPr="0060124F" w:rsidRDefault="00B110BA" w:rsidP="00B110BA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  <w:r w:rsidRPr="00B110BA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услуги</w:t>
            </w:r>
          </w:p>
        </w:tc>
        <w:tc>
          <w:tcPr>
            <w:tcW w:w="2255" w:type="dxa"/>
          </w:tcPr>
          <w:p w:rsidR="00B110BA" w:rsidRPr="00B110BA" w:rsidRDefault="00B110BA" w:rsidP="00B110BA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B110BA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направление межведомственных запросов в органы и </w:t>
            </w:r>
            <w:proofErr w:type="spellStart"/>
            <w:r w:rsidRPr="00B110BA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организацииуказанные</w:t>
            </w:r>
            <w:proofErr w:type="spellEnd"/>
            <w:r w:rsidRPr="00B110BA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в пункте 2.3</w:t>
            </w:r>
          </w:p>
          <w:p w:rsidR="00B110BA" w:rsidRPr="0060124F" w:rsidRDefault="00B110BA" w:rsidP="00B110BA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  <w:r w:rsidRPr="00B110BA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Административного регламента</w:t>
            </w:r>
          </w:p>
        </w:tc>
        <w:tc>
          <w:tcPr>
            <w:tcW w:w="2396" w:type="dxa"/>
          </w:tcPr>
          <w:p w:rsidR="00B110BA" w:rsidRPr="00B110BA" w:rsidRDefault="00B110BA" w:rsidP="0060124F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B110BA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в день регистрации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</w:t>
            </w:r>
            <w:r w:rsidRPr="00B110BA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заявления и документов</w:t>
            </w:r>
          </w:p>
        </w:tc>
        <w:tc>
          <w:tcPr>
            <w:tcW w:w="2255" w:type="dxa"/>
          </w:tcPr>
          <w:p w:rsidR="00B110BA" w:rsidRPr="0060124F" w:rsidRDefault="00B110BA" w:rsidP="00B110BA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должностное лицо</w:t>
            </w:r>
          </w:p>
          <w:p w:rsidR="00B110BA" w:rsidRPr="0060124F" w:rsidRDefault="00B110BA" w:rsidP="00B110BA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Администрация Среднеканского городского округа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, </w:t>
            </w: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ответственное за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предоставление муниципальной услуги</w:t>
            </w:r>
          </w:p>
        </w:tc>
        <w:tc>
          <w:tcPr>
            <w:tcW w:w="1974" w:type="dxa"/>
          </w:tcPr>
          <w:p w:rsidR="00B110BA" w:rsidRPr="0060124F" w:rsidRDefault="00B110BA" w:rsidP="00B110BA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Администрация Среднеканского городского округа / ГИС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/СМЭВ</w:t>
            </w:r>
          </w:p>
          <w:p w:rsidR="00B110BA" w:rsidRPr="0060124F" w:rsidRDefault="00B110BA" w:rsidP="0060124F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537" w:type="dxa"/>
          </w:tcPr>
          <w:p w:rsidR="00B110BA" w:rsidRPr="00B110BA" w:rsidRDefault="00B110BA" w:rsidP="00B110BA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B110BA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отсутствие документов,</w:t>
            </w:r>
          </w:p>
          <w:p w:rsidR="00B110BA" w:rsidRPr="00B110BA" w:rsidRDefault="00B110BA" w:rsidP="00B110BA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B110BA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необходимых</w:t>
            </w:r>
            <w:r w:rsidR="006F086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</w:t>
            </w:r>
            <w:r w:rsidRPr="00B110BA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для</w:t>
            </w:r>
          </w:p>
          <w:p w:rsidR="00B110BA" w:rsidRPr="00B110BA" w:rsidRDefault="00B110BA" w:rsidP="00B110BA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B110BA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предоставления</w:t>
            </w:r>
          </w:p>
          <w:p w:rsidR="00B110BA" w:rsidRPr="00B110BA" w:rsidRDefault="00B110BA" w:rsidP="00B110BA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B110BA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муниципальной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</w:t>
            </w:r>
            <w:r w:rsidRPr="00B110BA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услуги,</w:t>
            </w:r>
          </w:p>
          <w:p w:rsidR="00B110BA" w:rsidRPr="00B110BA" w:rsidRDefault="00B110BA" w:rsidP="00B110BA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B110BA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находящихся в</w:t>
            </w:r>
          </w:p>
          <w:p w:rsidR="00B110BA" w:rsidRPr="00B110BA" w:rsidRDefault="00B110BA" w:rsidP="00B110BA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B110BA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распоряжении государственн</w:t>
            </w:r>
            <w:r w:rsidR="006F086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ы</w:t>
            </w:r>
            <w:r w:rsidRPr="00B110BA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х органов</w:t>
            </w:r>
          </w:p>
          <w:p w:rsidR="00B110BA" w:rsidRPr="0060124F" w:rsidRDefault="00B110BA" w:rsidP="00B110BA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  <w:r w:rsidRPr="00B110BA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(организаций</w:t>
            </w:r>
            <w:r w:rsidRPr="00B110BA"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2400" w:type="dxa"/>
          </w:tcPr>
          <w:p w:rsidR="00B110BA" w:rsidRPr="00B110BA" w:rsidRDefault="00B110BA" w:rsidP="00B110BA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B110BA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направление межведомственного</w:t>
            </w:r>
          </w:p>
          <w:p w:rsidR="00B110BA" w:rsidRPr="00B110BA" w:rsidRDefault="00B110BA" w:rsidP="00B110BA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B110BA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запроса в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о</w:t>
            </w:r>
            <w:r w:rsidRPr="00B110BA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рганы(организации)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, </w:t>
            </w:r>
            <w:r w:rsidRPr="00B110BA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предоставляющие документы</w:t>
            </w:r>
          </w:p>
          <w:p w:rsidR="00B110BA" w:rsidRPr="00B110BA" w:rsidRDefault="00B110BA" w:rsidP="00B110BA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B110BA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(сведения), предусмотренные пунктами 2.10</w:t>
            </w:r>
          </w:p>
          <w:p w:rsidR="00B110BA" w:rsidRPr="00B110BA" w:rsidRDefault="00B110BA" w:rsidP="00B110BA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B110BA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Административного</w:t>
            </w:r>
          </w:p>
          <w:p w:rsidR="00B110BA" w:rsidRPr="00B110BA" w:rsidRDefault="00B110BA" w:rsidP="00B110BA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B110BA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регламента, в том</w:t>
            </w:r>
          </w:p>
          <w:p w:rsidR="00B110BA" w:rsidRPr="00B110BA" w:rsidRDefault="00B110BA" w:rsidP="00B110BA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B110BA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числе с использованием СМЭВ</w:t>
            </w:r>
          </w:p>
          <w:p w:rsidR="00B110BA" w:rsidRPr="00B110BA" w:rsidRDefault="00B110BA" w:rsidP="00B110BA">
            <w:pPr>
              <w:ind w:firstLine="708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</w:tr>
      <w:tr w:rsidR="006F0869" w:rsidRPr="0060124F" w:rsidTr="009738FF">
        <w:trPr>
          <w:trHeight w:val="3689"/>
        </w:trPr>
        <w:tc>
          <w:tcPr>
            <w:tcW w:w="2110" w:type="dxa"/>
            <w:vMerge/>
          </w:tcPr>
          <w:p w:rsidR="00B110BA" w:rsidRPr="0060124F" w:rsidRDefault="00B110BA" w:rsidP="0060124F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255" w:type="dxa"/>
          </w:tcPr>
          <w:p w:rsidR="00B110BA" w:rsidRPr="00B110BA" w:rsidRDefault="00B110BA" w:rsidP="00B110BA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B110BA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получение ответов на межведомственные запросы,</w:t>
            </w:r>
          </w:p>
          <w:p w:rsidR="00B110BA" w:rsidRPr="00B110BA" w:rsidRDefault="00B110BA" w:rsidP="00B110BA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B110BA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формирование полного</w:t>
            </w:r>
          </w:p>
          <w:p w:rsidR="00B110BA" w:rsidRPr="0060124F" w:rsidRDefault="00B110BA" w:rsidP="00B110BA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  <w:r w:rsidRPr="00B110BA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комплекта документов</w:t>
            </w:r>
          </w:p>
        </w:tc>
        <w:tc>
          <w:tcPr>
            <w:tcW w:w="2396" w:type="dxa"/>
          </w:tcPr>
          <w:p w:rsidR="00B110BA" w:rsidRPr="00B110BA" w:rsidRDefault="00B110BA" w:rsidP="00B110BA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3 </w:t>
            </w:r>
            <w:r w:rsidRPr="00B110BA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рабочих дня со дня</w:t>
            </w:r>
          </w:p>
          <w:p w:rsidR="00B110BA" w:rsidRPr="00B110BA" w:rsidRDefault="00B110BA" w:rsidP="00B110BA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B110BA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направления</w:t>
            </w:r>
          </w:p>
          <w:p w:rsidR="00B110BA" w:rsidRPr="00B110BA" w:rsidRDefault="00B110BA" w:rsidP="00B110BA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B110BA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межведомственного</w:t>
            </w:r>
          </w:p>
          <w:p w:rsidR="00B110BA" w:rsidRPr="00B110BA" w:rsidRDefault="00B110BA" w:rsidP="00B110BA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B110BA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запроса в</w:t>
            </w:r>
          </w:p>
          <w:p w:rsidR="00B110BA" w:rsidRPr="00B110BA" w:rsidRDefault="00B110BA" w:rsidP="00B110BA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B110BA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орган или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</w:t>
            </w:r>
            <w:r w:rsidRPr="00B110BA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организацию,</w:t>
            </w:r>
          </w:p>
          <w:p w:rsidR="00B110BA" w:rsidRPr="00B110BA" w:rsidRDefault="00B110BA" w:rsidP="00B110BA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B110BA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предоставляющие документ и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</w:t>
            </w:r>
            <w:r w:rsidRPr="00B110BA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информацию,</w:t>
            </w:r>
          </w:p>
          <w:p w:rsidR="00B110BA" w:rsidRPr="00B110BA" w:rsidRDefault="00B110BA" w:rsidP="00B110BA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B110BA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если иные сроки не предусмотрены</w:t>
            </w:r>
          </w:p>
          <w:p w:rsidR="00B110BA" w:rsidRPr="00B110BA" w:rsidRDefault="00B110BA" w:rsidP="00B110BA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B110BA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законодательством РФ и субъекта РФ</w:t>
            </w:r>
          </w:p>
        </w:tc>
        <w:tc>
          <w:tcPr>
            <w:tcW w:w="2255" w:type="dxa"/>
          </w:tcPr>
          <w:p w:rsidR="00B110BA" w:rsidRPr="0060124F" w:rsidRDefault="00B110BA" w:rsidP="00B110BA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должностное лицо</w:t>
            </w:r>
          </w:p>
          <w:p w:rsidR="00B110BA" w:rsidRPr="0060124F" w:rsidRDefault="00B110BA" w:rsidP="00B110BA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Администрация Среднеканского городского округа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, </w:t>
            </w: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ответственное за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предоставление муниципальной услуги</w:t>
            </w:r>
          </w:p>
        </w:tc>
        <w:tc>
          <w:tcPr>
            <w:tcW w:w="1974" w:type="dxa"/>
          </w:tcPr>
          <w:p w:rsidR="00B110BA" w:rsidRPr="0060124F" w:rsidRDefault="00B110BA" w:rsidP="00B110BA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Администрация Среднеканского городского округа / ГИС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/СМЭВ</w:t>
            </w:r>
          </w:p>
          <w:p w:rsidR="00B110BA" w:rsidRPr="0060124F" w:rsidRDefault="00B110BA" w:rsidP="0060124F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537" w:type="dxa"/>
          </w:tcPr>
          <w:p w:rsidR="00B110BA" w:rsidRPr="0060124F" w:rsidRDefault="00B110BA" w:rsidP="0060124F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2400" w:type="dxa"/>
          </w:tcPr>
          <w:p w:rsidR="00B110BA" w:rsidRPr="00B110BA" w:rsidRDefault="00B110BA" w:rsidP="00B110BA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B110BA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получение документов</w:t>
            </w:r>
          </w:p>
          <w:p w:rsidR="00B110BA" w:rsidRPr="00B110BA" w:rsidRDefault="00B110BA" w:rsidP="00B110BA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B110BA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(сведений),</w:t>
            </w:r>
          </w:p>
          <w:p w:rsidR="00B110BA" w:rsidRPr="00B110BA" w:rsidRDefault="00B110BA" w:rsidP="00B110BA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B110BA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необходимых для</w:t>
            </w:r>
          </w:p>
          <w:p w:rsidR="00B110BA" w:rsidRPr="00B110BA" w:rsidRDefault="00B110BA" w:rsidP="00B110BA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B110BA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предоставления</w:t>
            </w:r>
          </w:p>
          <w:p w:rsidR="00B110BA" w:rsidRPr="00B110BA" w:rsidRDefault="00B110BA" w:rsidP="00B110BA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B110BA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муниципальной</w:t>
            </w:r>
          </w:p>
          <w:p w:rsidR="00B110BA" w:rsidRPr="0060124F" w:rsidRDefault="00B110BA" w:rsidP="00B110BA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  <w:r w:rsidRPr="00B110BA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услуги</w:t>
            </w:r>
          </w:p>
        </w:tc>
      </w:tr>
      <w:tr w:rsidR="006F0869" w:rsidRPr="0060124F" w:rsidTr="006F0869">
        <w:trPr>
          <w:trHeight w:val="190"/>
        </w:trPr>
        <w:tc>
          <w:tcPr>
            <w:tcW w:w="15927" w:type="dxa"/>
            <w:gridSpan w:val="7"/>
          </w:tcPr>
          <w:p w:rsidR="006F0869" w:rsidRPr="006F0869" w:rsidRDefault="006F0869" w:rsidP="006F0869">
            <w:pPr>
              <w:pStyle w:val="2a"/>
              <w:shd w:val="clear" w:color="auto" w:fill="auto"/>
              <w:spacing w:line="240" w:lineRule="exact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3. Рассмотрение документов и сведений</w:t>
            </w:r>
          </w:p>
        </w:tc>
      </w:tr>
      <w:tr w:rsidR="006F0869" w:rsidRPr="0060124F" w:rsidTr="009738FF">
        <w:trPr>
          <w:trHeight w:val="3250"/>
        </w:trPr>
        <w:tc>
          <w:tcPr>
            <w:tcW w:w="2110" w:type="dxa"/>
          </w:tcPr>
          <w:p w:rsidR="0060124F" w:rsidRPr="0060124F" w:rsidRDefault="006F0869" w:rsidP="006F0869">
            <w:pPr>
              <w:pStyle w:val="22"/>
              <w:shd w:val="clear" w:color="auto" w:fill="auto"/>
              <w:spacing w:before="0" w:line="274" w:lineRule="exact"/>
              <w:rPr>
                <w:rFonts w:eastAsiaTheme="minorHAnsi"/>
                <w:b/>
                <w:bCs/>
                <w:i/>
                <w:iCs/>
                <w:sz w:val="24"/>
                <w:szCs w:val="24"/>
              </w:rPr>
            </w:pPr>
            <w:r>
              <w:rPr>
                <w:rStyle w:val="212pt"/>
              </w:rPr>
              <w:lastRenderedPageBreak/>
              <w:t>Пакет зарегистрированных х документов,  поступивших должностному лицу, ответственному за предоставление муниципальной услуги</w:t>
            </w:r>
          </w:p>
        </w:tc>
        <w:tc>
          <w:tcPr>
            <w:tcW w:w="2255" w:type="dxa"/>
          </w:tcPr>
          <w:p w:rsidR="0060124F" w:rsidRPr="0060124F" w:rsidRDefault="006F0869" w:rsidP="0060124F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  <w:r>
              <w:rPr>
                <w:rStyle w:val="212pt"/>
              </w:rPr>
              <w:t>Проведение соответствия документов и сведений требованиям нормативных правовых актов предоставления муниципальной услуги</w:t>
            </w:r>
          </w:p>
        </w:tc>
        <w:tc>
          <w:tcPr>
            <w:tcW w:w="2396" w:type="dxa"/>
          </w:tcPr>
          <w:p w:rsidR="0060124F" w:rsidRPr="0060124F" w:rsidRDefault="006F0869" w:rsidP="0060124F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  <w:r>
              <w:rPr>
                <w:rStyle w:val="212pt"/>
              </w:rPr>
              <w:t>1 рабочий день</w:t>
            </w:r>
          </w:p>
        </w:tc>
        <w:tc>
          <w:tcPr>
            <w:tcW w:w="2255" w:type="dxa"/>
          </w:tcPr>
          <w:p w:rsidR="006F0869" w:rsidRPr="0060124F" w:rsidRDefault="006F0869" w:rsidP="006F0869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должностное лицо</w:t>
            </w:r>
          </w:p>
          <w:p w:rsidR="0060124F" w:rsidRPr="0060124F" w:rsidRDefault="006F0869" w:rsidP="006F0869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Администрация Среднеканского городского округа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, </w:t>
            </w: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ответственное за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предоставление муниципальной услуги</w:t>
            </w:r>
          </w:p>
        </w:tc>
        <w:tc>
          <w:tcPr>
            <w:tcW w:w="1974" w:type="dxa"/>
          </w:tcPr>
          <w:p w:rsidR="0060124F" w:rsidRPr="0060124F" w:rsidRDefault="006F0869" w:rsidP="0060124F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Администрация Среднеканского городского округа / ГИС</w:t>
            </w:r>
          </w:p>
        </w:tc>
        <w:tc>
          <w:tcPr>
            <w:tcW w:w="2537" w:type="dxa"/>
          </w:tcPr>
          <w:p w:rsidR="0060124F" w:rsidRPr="0060124F" w:rsidRDefault="006F0869" w:rsidP="006F0869">
            <w:pPr>
              <w:pStyle w:val="22"/>
              <w:shd w:val="clear" w:color="auto" w:fill="auto"/>
              <w:spacing w:before="0" w:line="274" w:lineRule="exact"/>
              <w:rPr>
                <w:rFonts w:eastAsiaTheme="minorHAnsi"/>
                <w:b/>
                <w:bCs/>
                <w:i/>
                <w:iCs/>
                <w:sz w:val="24"/>
                <w:szCs w:val="24"/>
              </w:rPr>
            </w:pPr>
            <w:r>
              <w:rPr>
                <w:rStyle w:val="212pt"/>
              </w:rPr>
              <w:t>основания отказа в предоставлении муниципальной услуги, предусмотренные пунктом 2.16 Административного регламента</w:t>
            </w:r>
          </w:p>
        </w:tc>
        <w:tc>
          <w:tcPr>
            <w:tcW w:w="2400" w:type="dxa"/>
          </w:tcPr>
          <w:p w:rsidR="0060124F" w:rsidRPr="0060124F" w:rsidRDefault="006F0869" w:rsidP="0060124F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  <w:r>
              <w:rPr>
                <w:rStyle w:val="212pt"/>
              </w:rPr>
              <w:t>проект результата предоставления муниципальной услуги по форме, приведенной в приложении № 2 к Административному регламенту</w:t>
            </w:r>
          </w:p>
        </w:tc>
      </w:tr>
      <w:tr w:rsidR="009738FF" w:rsidRPr="0060124F" w:rsidTr="002B613E">
        <w:trPr>
          <w:trHeight w:val="221"/>
        </w:trPr>
        <w:tc>
          <w:tcPr>
            <w:tcW w:w="15927" w:type="dxa"/>
            <w:gridSpan w:val="7"/>
          </w:tcPr>
          <w:p w:rsidR="009738FF" w:rsidRPr="0060124F" w:rsidRDefault="009738FF" w:rsidP="009738F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  <w:r>
              <w:rPr>
                <w:rStyle w:val="212pt"/>
              </w:rPr>
              <w:t>4. Принятие решения</w:t>
            </w:r>
          </w:p>
        </w:tc>
      </w:tr>
      <w:tr w:rsidR="009738FF" w:rsidRPr="0060124F" w:rsidTr="009738FF">
        <w:trPr>
          <w:trHeight w:val="205"/>
        </w:trPr>
        <w:tc>
          <w:tcPr>
            <w:tcW w:w="2110" w:type="dxa"/>
          </w:tcPr>
          <w:p w:rsidR="009738FF" w:rsidRPr="009738FF" w:rsidRDefault="009738FF" w:rsidP="009738FF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9738F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проект результата</w:t>
            </w:r>
          </w:p>
          <w:p w:rsidR="009738FF" w:rsidRPr="009738FF" w:rsidRDefault="009738FF" w:rsidP="009738FF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9738F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предоставления</w:t>
            </w:r>
          </w:p>
          <w:p w:rsidR="009738FF" w:rsidRPr="009738FF" w:rsidRDefault="009738FF" w:rsidP="009738FF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9738F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муниципальной</w:t>
            </w:r>
          </w:p>
          <w:p w:rsidR="009738FF" w:rsidRPr="009738FF" w:rsidRDefault="009738FF" w:rsidP="009738FF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9738F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услуги по форме</w:t>
            </w:r>
          </w:p>
          <w:p w:rsidR="009738FF" w:rsidRPr="009738FF" w:rsidRDefault="009738FF" w:rsidP="009738FF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9738F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согласно</w:t>
            </w:r>
          </w:p>
          <w:p w:rsidR="009738FF" w:rsidRPr="0060124F" w:rsidRDefault="009738FF" w:rsidP="009738FF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  <w:r w:rsidRPr="009738F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приложению № 1, № 2</w:t>
            </w:r>
            <w:r w:rsidR="00FD3BEC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</w:t>
            </w:r>
            <w:r w:rsidRPr="009738F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к</w:t>
            </w:r>
            <w:proofErr w:type="gramStart"/>
            <w:r w:rsidRPr="009738F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А</w:t>
            </w:r>
            <w:proofErr w:type="gramEnd"/>
            <w:r w:rsidRPr="009738F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дминистративно </w:t>
            </w:r>
            <w:proofErr w:type="spellStart"/>
            <w:r w:rsidRPr="009738F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му</w:t>
            </w:r>
            <w:proofErr w:type="spellEnd"/>
            <w:r w:rsidRPr="009738F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регламенту</w:t>
            </w:r>
          </w:p>
        </w:tc>
        <w:tc>
          <w:tcPr>
            <w:tcW w:w="2255" w:type="dxa"/>
          </w:tcPr>
          <w:p w:rsidR="009738FF" w:rsidRPr="0060124F" w:rsidRDefault="009738FF" w:rsidP="009738FF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  <w:r>
              <w:rPr>
                <w:rStyle w:val="212pt"/>
              </w:rPr>
              <w:t>Принятие решения о предоставления муниципальной услуги или об отказе в предоставлении услуги</w:t>
            </w:r>
          </w:p>
        </w:tc>
        <w:tc>
          <w:tcPr>
            <w:tcW w:w="2396" w:type="dxa"/>
          </w:tcPr>
          <w:p w:rsidR="009738FF" w:rsidRPr="0060124F" w:rsidRDefault="009738FF" w:rsidP="009738FF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  <w:r>
              <w:rPr>
                <w:rStyle w:val="212pt"/>
              </w:rPr>
              <w:t>5 рабочий день</w:t>
            </w:r>
          </w:p>
        </w:tc>
        <w:tc>
          <w:tcPr>
            <w:tcW w:w="2255" w:type="dxa"/>
          </w:tcPr>
          <w:p w:rsidR="009738FF" w:rsidRPr="0060124F" w:rsidRDefault="009738FF" w:rsidP="009738FF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должностное лицо</w:t>
            </w:r>
          </w:p>
          <w:p w:rsidR="009738FF" w:rsidRPr="0060124F" w:rsidRDefault="009738FF" w:rsidP="009738FF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Администрация Среднеканского городского округа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, </w:t>
            </w: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ответственное за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предоставление муниципальной услуги</w:t>
            </w:r>
          </w:p>
        </w:tc>
        <w:tc>
          <w:tcPr>
            <w:tcW w:w="1974" w:type="dxa"/>
          </w:tcPr>
          <w:p w:rsidR="009738FF" w:rsidRPr="0060124F" w:rsidRDefault="009738FF" w:rsidP="009738FF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Администрация Среднеканского городского округа / ГИС</w:t>
            </w:r>
          </w:p>
        </w:tc>
        <w:tc>
          <w:tcPr>
            <w:tcW w:w="2537" w:type="dxa"/>
          </w:tcPr>
          <w:p w:rsidR="009738FF" w:rsidRPr="0060124F" w:rsidRDefault="009738FF" w:rsidP="009738FF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400" w:type="dxa"/>
          </w:tcPr>
          <w:p w:rsidR="009738FF" w:rsidRPr="009738FF" w:rsidRDefault="009738FF" w:rsidP="009738FF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9738F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Результат</w:t>
            </w:r>
          </w:p>
          <w:p w:rsidR="009738FF" w:rsidRPr="009738FF" w:rsidRDefault="009738FF" w:rsidP="009738FF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9738F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предоставления</w:t>
            </w:r>
          </w:p>
          <w:p w:rsidR="009738FF" w:rsidRPr="009738FF" w:rsidRDefault="009738FF" w:rsidP="009738FF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9738F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муниципальной</w:t>
            </w:r>
          </w:p>
          <w:p w:rsidR="009738FF" w:rsidRPr="009738FF" w:rsidRDefault="009738FF" w:rsidP="009738FF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9738F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услуги по форме,</w:t>
            </w:r>
          </w:p>
          <w:p w:rsidR="009738FF" w:rsidRPr="009738FF" w:rsidRDefault="009738FF" w:rsidP="009738FF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9738F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приведенной в</w:t>
            </w:r>
          </w:p>
          <w:p w:rsidR="009738FF" w:rsidRPr="009738FF" w:rsidRDefault="009738FF" w:rsidP="009738FF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9738F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приложении № 1, №</w:t>
            </w:r>
          </w:p>
          <w:p w:rsidR="009738FF" w:rsidRPr="009738FF" w:rsidRDefault="009738FF" w:rsidP="009738FF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9738F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2 к</w:t>
            </w:r>
          </w:p>
          <w:p w:rsidR="009738FF" w:rsidRPr="009738FF" w:rsidRDefault="009738FF" w:rsidP="009738FF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9738F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Административному</w:t>
            </w:r>
          </w:p>
          <w:p w:rsidR="009738FF" w:rsidRPr="009738FF" w:rsidRDefault="009738FF" w:rsidP="009738FF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9738F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регламенту,</w:t>
            </w:r>
          </w:p>
          <w:p w:rsidR="009738FF" w:rsidRPr="0060124F" w:rsidRDefault="009738FF" w:rsidP="009738FF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  <w:r w:rsidRPr="009738F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подписанный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</w:t>
            </w:r>
            <w:r w:rsidRPr="009738F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усиленной квалифицированной подписью руководителя Уполномоченного органа или иного </w:t>
            </w:r>
            <w:r w:rsidRPr="009738F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lastRenderedPageBreak/>
              <w:t>уполномоченного им лица</w:t>
            </w:r>
          </w:p>
        </w:tc>
      </w:tr>
      <w:tr w:rsidR="009738FF" w:rsidRPr="0060124F" w:rsidTr="002B613E">
        <w:trPr>
          <w:trHeight w:val="205"/>
        </w:trPr>
        <w:tc>
          <w:tcPr>
            <w:tcW w:w="15927" w:type="dxa"/>
            <w:gridSpan w:val="7"/>
          </w:tcPr>
          <w:p w:rsidR="009738FF" w:rsidRPr="0060124F" w:rsidRDefault="009738FF" w:rsidP="009738F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  <w:r>
              <w:rPr>
                <w:rStyle w:val="212pt"/>
              </w:rPr>
              <w:lastRenderedPageBreak/>
              <w:t>5. Выдача результата</w:t>
            </w:r>
          </w:p>
        </w:tc>
      </w:tr>
      <w:tr w:rsidR="009738FF" w:rsidRPr="0060124F" w:rsidTr="009738FF">
        <w:trPr>
          <w:trHeight w:val="221"/>
        </w:trPr>
        <w:tc>
          <w:tcPr>
            <w:tcW w:w="2110" w:type="dxa"/>
            <w:vMerge w:val="restart"/>
          </w:tcPr>
          <w:p w:rsidR="009738FF" w:rsidRPr="009738FF" w:rsidRDefault="009738FF" w:rsidP="009738FF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9738F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формирование и</w:t>
            </w:r>
          </w:p>
          <w:p w:rsidR="009738FF" w:rsidRPr="009738FF" w:rsidRDefault="009738FF" w:rsidP="009738FF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9738F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регистрация</w:t>
            </w:r>
          </w:p>
          <w:p w:rsidR="009738FF" w:rsidRPr="009738FF" w:rsidRDefault="009738FF" w:rsidP="009738FF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9738F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результата</w:t>
            </w:r>
          </w:p>
          <w:p w:rsidR="009738FF" w:rsidRPr="009738FF" w:rsidRDefault="009738FF" w:rsidP="009738FF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9738F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муниципальной</w:t>
            </w:r>
          </w:p>
          <w:p w:rsidR="009738FF" w:rsidRPr="009738FF" w:rsidRDefault="009738FF" w:rsidP="009738FF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9738F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услуги, указанного</w:t>
            </w:r>
          </w:p>
          <w:p w:rsidR="009738FF" w:rsidRPr="009738FF" w:rsidRDefault="009738FF" w:rsidP="009738FF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9738F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в пункте 2.5</w:t>
            </w:r>
          </w:p>
          <w:p w:rsidR="009738FF" w:rsidRPr="009738FF" w:rsidRDefault="009738FF" w:rsidP="009738FF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9738F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Административно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г</w:t>
            </w:r>
            <w:r w:rsidRPr="009738F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 регламента, в</w:t>
            </w:r>
          </w:p>
          <w:p w:rsidR="009738FF" w:rsidRPr="009738FF" w:rsidRDefault="009738FF" w:rsidP="009738FF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9738F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форме</w:t>
            </w:r>
          </w:p>
          <w:p w:rsidR="009738FF" w:rsidRPr="0060124F" w:rsidRDefault="009738FF" w:rsidP="009738FF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  <w:r w:rsidRPr="009738F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электронного документа в ГИС</w:t>
            </w:r>
          </w:p>
        </w:tc>
        <w:tc>
          <w:tcPr>
            <w:tcW w:w="2255" w:type="dxa"/>
          </w:tcPr>
          <w:p w:rsidR="009738FF" w:rsidRPr="0060124F" w:rsidRDefault="002A29BC" w:rsidP="009738FF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  <w:r>
              <w:rPr>
                <w:rStyle w:val="212pt"/>
              </w:rPr>
              <w:t>Регистрация результата предоставления муниципальной услуги</w:t>
            </w:r>
          </w:p>
        </w:tc>
        <w:tc>
          <w:tcPr>
            <w:tcW w:w="2396" w:type="dxa"/>
          </w:tcPr>
          <w:p w:rsidR="002A29BC" w:rsidRPr="002A29BC" w:rsidRDefault="002A29BC" w:rsidP="002A29BC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2A29BC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после окончания процедуры принятия решения (в общий срок предоставлен </w:t>
            </w:r>
            <w:proofErr w:type="spellStart"/>
            <w:r w:rsidRPr="002A29BC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ия</w:t>
            </w:r>
            <w:proofErr w:type="spellEnd"/>
          </w:p>
          <w:p w:rsidR="002A29BC" w:rsidRPr="002A29BC" w:rsidRDefault="002A29BC" w:rsidP="002A29BC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proofErr w:type="spellStart"/>
            <w:r w:rsidRPr="002A29BC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государствен</w:t>
            </w:r>
            <w:proofErr w:type="spellEnd"/>
          </w:p>
          <w:p w:rsidR="002A29BC" w:rsidRPr="002A29BC" w:rsidRDefault="002A29BC" w:rsidP="002A29BC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2A29BC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ной</w:t>
            </w:r>
          </w:p>
          <w:p w:rsidR="002A29BC" w:rsidRPr="002A29BC" w:rsidRDefault="002A29BC" w:rsidP="002A29BC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2A29BC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(</w:t>
            </w:r>
            <w:proofErr w:type="spellStart"/>
            <w:proofErr w:type="gramStart"/>
            <w:r w:rsidRPr="002A29BC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муниципаль</w:t>
            </w:r>
            <w:proofErr w:type="spellEnd"/>
            <w:r w:rsidRPr="002A29BC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ной</w:t>
            </w:r>
            <w:proofErr w:type="gramEnd"/>
            <w:r w:rsidRPr="002A29BC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) услуги не</w:t>
            </w:r>
          </w:p>
          <w:p w:rsidR="009738FF" w:rsidRPr="0060124F" w:rsidRDefault="002A29BC" w:rsidP="002A29BC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  <w:r w:rsidRPr="002A29BC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включается)</w:t>
            </w:r>
          </w:p>
        </w:tc>
        <w:tc>
          <w:tcPr>
            <w:tcW w:w="2255" w:type="dxa"/>
          </w:tcPr>
          <w:p w:rsidR="002A29BC" w:rsidRPr="0060124F" w:rsidRDefault="002A29BC" w:rsidP="002A29BC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должностное лицо</w:t>
            </w:r>
          </w:p>
          <w:p w:rsidR="009738FF" w:rsidRPr="0060124F" w:rsidRDefault="002A29BC" w:rsidP="002A29BC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Администрация Среднеканского городского округа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, </w:t>
            </w: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ответственное за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предоставление муниципальной услуги</w:t>
            </w:r>
          </w:p>
        </w:tc>
        <w:tc>
          <w:tcPr>
            <w:tcW w:w="1974" w:type="dxa"/>
          </w:tcPr>
          <w:p w:rsidR="009738FF" w:rsidRPr="0060124F" w:rsidRDefault="002A29BC" w:rsidP="009738FF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Администрация Среднеканского городского округа / ГИС</w:t>
            </w:r>
          </w:p>
        </w:tc>
        <w:tc>
          <w:tcPr>
            <w:tcW w:w="2537" w:type="dxa"/>
          </w:tcPr>
          <w:p w:rsidR="009738FF" w:rsidRPr="0060124F" w:rsidRDefault="002A29BC" w:rsidP="009738FF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  <w:r>
              <w:rPr>
                <w:rStyle w:val="212pt"/>
              </w:rPr>
              <w:t>результата государственной (муниципальной</w:t>
            </w:r>
            <w:proofErr w:type="gramStart"/>
            <w:r>
              <w:rPr>
                <w:rStyle w:val="212pt"/>
              </w:rPr>
              <w:t xml:space="preserve"> )</w:t>
            </w:r>
            <w:proofErr w:type="gramEnd"/>
            <w:r>
              <w:rPr>
                <w:rStyle w:val="212pt"/>
              </w:rPr>
              <w:t xml:space="preserve"> услуги в </w:t>
            </w:r>
            <w:proofErr w:type="spellStart"/>
            <w:r>
              <w:rPr>
                <w:rStyle w:val="212pt"/>
              </w:rPr>
              <w:t>многофункцион</w:t>
            </w:r>
            <w:proofErr w:type="spellEnd"/>
            <w:r>
              <w:rPr>
                <w:rStyle w:val="212pt"/>
              </w:rPr>
              <w:t xml:space="preserve"> </w:t>
            </w:r>
            <w:proofErr w:type="spellStart"/>
            <w:r>
              <w:rPr>
                <w:rStyle w:val="212pt"/>
              </w:rPr>
              <w:t>альном</w:t>
            </w:r>
            <w:proofErr w:type="spellEnd"/>
            <w:r>
              <w:rPr>
                <w:rStyle w:val="212pt"/>
              </w:rPr>
              <w:t xml:space="preserve"> центре, а также подача Запроса через </w:t>
            </w:r>
            <w:proofErr w:type="spellStart"/>
            <w:r>
              <w:rPr>
                <w:rStyle w:val="212pt"/>
              </w:rPr>
              <w:t>многофункцион</w:t>
            </w:r>
            <w:proofErr w:type="spellEnd"/>
            <w:r>
              <w:rPr>
                <w:rStyle w:val="212pt"/>
              </w:rPr>
              <w:t xml:space="preserve"> </w:t>
            </w:r>
            <w:proofErr w:type="spellStart"/>
            <w:r>
              <w:rPr>
                <w:rStyle w:val="212pt"/>
              </w:rPr>
              <w:t>альный</w:t>
            </w:r>
            <w:proofErr w:type="spellEnd"/>
            <w:r>
              <w:rPr>
                <w:rStyle w:val="212pt"/>
              </w:rPr>
              <w:t xml:space="preserve"> центр</w:t>
            </w:r>
          </w:p>
        </w:tc>
        <w:tc>
          <w:tcPr>
            <w:tcW w:w="2400" w:type="dxa"/>
          </w:tcPr>
          <w:p w:rsidR="002A29BC" w:rsidRPr="002A29BC" w:rsidRDefault="002A29BC" w:rsidP="002A29BC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2A29BC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Внесение сведений о</w:t>
            </w:r>
          </w:p>
          <w:p w:rsidR="002A29BC" w:rsidRPr="002A29BC" w:rsidRDefault="002A29BC" w:rsidP="002A29BC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2A29BC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конечном результате</w:t>
            </w:r>
          </w:p>
          <w:p w:rsidR="002A29BC" w:rsidRPr="002A29BC" w:rsidRDefault="002A29BC" w:rsidP="002A29BC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2A29BC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предоставления</w:t>
            </w:r>
          </w:p>
          <w:p w:rsidR="002A29BC" w:rsidRPr="002A29BC" w:rsidRDefault="002A29BC" w:rsidP="002A29BC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2A29BC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муниципальной</w:t>
            </w:r>
          </w:p>
          <w:p w:rsidR="009738FF" w:rsidRPr="002A29BC" w:rsidRDefault="002A29BC" w:rsidP="002A29BC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  <w:r w:rsidRPr="002A29BC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услуги</w:t>
            </w:r>
          </w:p>
        </w:tc>
      </w:tr>
      <w:tr w:rsidR="009738FF" w:rsidRPr="0060124F" w:rsidTr="009738FF">
        <w:trPr>
          <w:trHeight w:val="205"/>
        </w:trPr>
        <w:tc>
          <w:tcPr>
            <w:tcW w:w="2110" w:type="dxa"/>
            <w:vMerge/>
          </w:tcPr>
          <w:p w:rsidR="009738FF" w:rsidRPr="0060124F" w:rsidRDefault="009738FF" w:rsidP="009738FF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255" w:type="dxa"/>
          </w:tcPr>
          <w:p w:rsidR="002A29BC" w:rsidRPr="002A29BC" w:rsidRDefault="002A29BC" w:rsidP="002A29BC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2A29BC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Направление в</w:t>
            </w:r>
          </w:p>
          <w:p w:rsidR="009738FF" w:rsidRPr="002A29BC" w:rsidRDefault="002A29BC" w:rsidP="002A29BC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</w:rPr>
            </w:pPr>
            <w:r w:rsidRPr="002A29BC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многофункциональный центр результата муниципальной услуги,</w:t>
            </w:r>
            <w:r w:rsidRPr="002A29BC">
              <w:rPr>
                <w:rFonts w:ascii="Times New Roman" w:hAnsi="Times New Roman"/>
              </w:rPr>
              <w:t xml:space="preserve"> </w:t>
            </w:r>
            <w:r w:rsidRPr="002A29BC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указанного в пункте 2.5 Административного регламента, в форме электронного документа, подписанного усиленной квалифицированной электронной подписью уполномоченного должностного лица Уполномоченного органа</w:t>
            </w:r>
          </w:p>
        </w:tc>
        <w:tc>
          <w:tcPr>
            <w:tcW w:w="2396" w:type="dxa"/>
          </w:tcPr>
          <w:p w:rsidR="002A29BC" w:rsidRPr="002A29BC" w:rsidRDefault="002A29BC" w:rsidP="002A29BC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2A29BC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в сроки,</w:t>
            </w:r>
          </w:p>
          <w:p w:rsidR="002A29BC" w:rsidRPr="002A29BC" w:rsidRDefault="002A29BC" w:rsidP="002A29BC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2A29BC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установленные</w:t>
            </w:r>
          </w:p>
          <w:p w:rsidR="002A29BC" w:rsidRPr="002A29BC" w:rsidRDefault="002A29BC" w:rsidP="002A29BC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2A29BC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соглашением</w:t>
            </w:r>
            <w:r w:rsidRPr="002A29B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A29BC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</w:p>
          <w:p w:rsidR="002A29BC" w:rsidRPr="002A29BC" w:rsidRDefault="002A29BC" w:rsidP="002A29BC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proofErr w:type="spellStart"/>
            <w:r w:rsidRPr="002A29BC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взаимодейств</w:t>
            </w:r>
            <w:proofErr w:type="spellEnd"/>
            <w:r w:rsidRPr="002A29BC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2A29BC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ии</w:t>
            </w:r>
            <w:proofErr w:type="spellEnd"/>
            <w:r w:rsidRPr="002A29BC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между Уполномочен </w:t>
            </w:r>
            <w:proofErr w:type="spellStart"/>
            <w:r w:rsidRPr="002A29BC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ным</w:t>
            </w:r>
            <w:proofErr w:type="spellEnd"/>
            <w:r w:rsidRPr="002A29BC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органом и</w:t>
            </w:r>
          </w:p>
          <w:p w:rsidR="002A29BC" w:rsidRPr="002A29BC" w:rsidRDefault="002A29BC" w:rsidP="002A29BC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proofErr w:type="spellStart"/>
            <w:r w:rsidRPr="002A29BC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многофункци</w:t>
            </w:r>
            <w:proofErr w:type="spellEnd"/>
          </w:p>
          <w:p w:rsidR="002A29BC" w:rsidRPr="002A29BC" w:rsidRDefault="002A29BC" w:rsidP="002A29BC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proofErr w:type="spellStart"/>
            <w:r w:rsidRPr="002A29BC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ональным</w:t>
            </w:r>
            <w:proofErr w:type="spellEnd"/>
          </w:p>
          <w:p w:rsidR="009738FF" w:rsidRPr="0060124F" w:rsidRDefault="002A29BC" w:rsidP="002A29BC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  <w:r w:rsidRPr="002A29BC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центром</w:t>
            </w:r>
          </w:p>
        </w:tc>
        <w:tc>
          <w:tcPr>
            <w:tcW w:w="2255" w:type="dxa"/>
          </w:tcPr>
          <w:p w:rsidR="002A29BC" w:rsidRPr="0060124F" w:rsidRDefault="002A29BC" w:rsidP="002A29BC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должностное лицо</w:t>
            </w:r>
          </w:p>
          <w:p w:rsidR="009738FF" w:rsidRPr="0060124F" w:rsidRDefault="002A29BC" w:rsidP="002A29BC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Администрация Среднеканского городского округа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, </w:t>
            </w: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ответственное за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предоставление муниципальной услуги</w:t>
            </w:r>
          </w:p>
        </w:tc>
        <w:tc>
          <w:tcPr>
            <w:tcW w:w="1974" w:type="dxa"/>
          </w:tcPr>
          <w:p w:rsidR="009738FF" w:rsidRPr="0060124F" w:rsidRDefault="002A29BC" w:rsidP="009738FF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Администрация Среднеканского городского округа /</w:t>
            </w:r>
            <w:r w:rsidRPr="002A29BC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АИС МФЦ</w:t>
            </w:r>
          </w:p>
        </w:tc>
        <w:tc>
          <w:tcPr>
            <w:tcW w:w="2537" w:type="dxa"/>
          </w:tcPr>
          <w:p w:rsidR="009738FF" w:rsidRPr="0060124F" w:rsidRDefault="009738FF" w:rsidP="009738FF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400" w:type="dxa"/>
          </w:tcPr>
          <w:p w:rsidR="002A29BC" w:rsidRPr="002A29BC" w:rsidRDefault="002A29BC" w:rsidP="002A29BC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2A29BC">
              <w:rPr>
                <w:rStyle w:val="212pt"/>
              </w:rPr>
              <w:t>выдача результата муниципальной услуги заявителю в</w:t>
            </w:r>
            <w:r w:rsidRPr="002A29BC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форме бумажного документа, подтверждаю </w:t>
            </w:r>
            <w:proofErr w:type="spellStart"/>
            <w:r w:rsidRPr="002A29BC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щего</w:t>
            </w:r>
            <w:proofErr w:type="spellEnd"/>
            <w:r w:rsidRPr="002A29BC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содержание электронного документа, заверенного печатью многофункционально </w:t>
            </w:r>
            <w:proofErr w:type="spellStart"/>
            <w:r w:rsidRPr="002A29BC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го</w:t>
            </w:r>
            <w:proofErr w:type="spellEnd"/>
            <w:r w:rsidRPr="002A29BC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центра;</w:t>
            </w:r>
          </w:p>
          <w:p w:rsidR="002A29BC" w:rsidRPr="002A29BC" w:rsidRDefault="002A29BC" w:rsidP="002A29BC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2A29BC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внесение сведений в</w:t>
            </w:r>
          </w:p>
          <w:p w:rsidR="002A29BC" w:rsidRPr="002A29BC" w:rsidRDefault="002A29BC" w:rsidP="002A29BC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2A29BC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ГИС о выдаче</w:t>
            </w:r>
          </w:p>
          <w:p w:rsidR="002A29BC" w:rsidRPr="002A29BC" w:rsidRDefault="002A29BC" w:rsidP="002A29BC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2A29BC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результата</w:t>
            </w:r>
          </w:p>
          <w:p w:rsidR="002A29BC" w:rsidRPr="002A29BC" w:rsidRDefault="002A29BC" w:rsidP="002A29BC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2A29BC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государственной</w:t>
            </w:r>
          </w:p>
          <w:p w:rsidR="002A29BC" w:rsidRPr="002A29BC" w:rsidRDefault="002A29BC" w:rsidP="002A29BC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2A29BC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(муниципальной)</w:t>
            </w:r>
          </w:p>
          <w:p w:rsidR="009738FF" w:rsidRPr="0060124F" w:rsidRDefault="002A29BC" w:rsidP="002A29BC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  <w:r w:rsidRPr="002A29BC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услуги</w:t>
            </w:r>
          </w:p>
        </w:tc>
      </w:tr>
      <w:tr w:rsidR="009738FF" w:rsidRPr="0060124F" w:rsidTr="009738FF">
        <w:trPr>
          <w:trHeight w:val="205"/>
        </w:trPr>
        <w:tc>
          <w:tcPr>
            <w:tcW w:w="2110" w:type="dxa"/>
            <w:vMerge/>
          </w:tcPr>
          <w:p w:rsidR="009738FF" w:rsidRPr="0060124F" w:rsidRDefault="009738FF" w:rsidP="009738FF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255" w:type="dxa"/>
          </w:tcPr>
          <w:p w:rsidR="009738FF" w:rsidRPr="0060124F" w:rsidRDefault="002A29BC" w:rsidP="009738FF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  <w:r>
              <w:rPr>
                <w:rStyle w:val="212pt"/>
              </w:rPr>
              <w:t xml:space="preserve">Направление </w:t>
            </w:r>
            <w:r>
              <w:rPr>
                <w:rStyle w:val="212pt"/>
              </w:rPr>
              <w:lastRenderedPageBreak/>
              <w:t>заявителю результата предоставления муниципальной услуги в личный кабинет на ЕНГУ</w:t>
            </w:r>
          </w:p>
        </w:tc>
        <w:tc>
          <w:tcPr>
            <w:tcW w:w="2396" w:type="dxa"/>
          </w:tcPr>
          <w:p w:rsidR="002A29BC" w:rsidRPr="002A29BC" w:rsidRDefault="002A29BC" w:rsidP="002A29BC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2A29BC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lastRenderedPageBreak/>
              <w:t>В день</w:t>
            </w:r>
          </w:p>
          <w:p w:rsidR="002A29BC" w:rsidRPr="002A29BC" w:rsidRDefault="002A29BC" w:rsidP="002A29BC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2A29BC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lastRenderedPageBreak/>
              <w:t>регистрации</w:t>
            </w:r>
          </w:p>
          <w:p w:rsidR="002A29BC" w:rsidRPr="002A29BC" w:rsidRDefault="002A29BC" w:rsidP="002A29BC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2A29BC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результата</w:t>
            </w:r>
          </w:p>
          <w:p w:rsidR="002A29BC" w:rsidRPr="002A29BC" w:rsidRDefault="002A29BC" w:rsidP="002A29BC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2A29BC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предоставления</w:t>
            </w:r>
          </w:p>
          <w:p w:rsidR="009738FF" w:rsidRPr="0060124F" w:rsidRDefault="002A29BC" w:rsidP="002A29BC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  <w:r w:rsidRPr="002A29BC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муниципальной услуги</w:t>
            </w:r>
          </w:p>
        </w:tc>
        <w:tc>
          <w:tcPr>
            <w:tcW w:w="2255" w:type="dxa"/>
          </w:tcPr>
          <w:p w:rsidR="002A29BC" w:rsidRPr="0060124F" w:rsidRDefault="002A29BC" w:rsidP="002A29BC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lastRenderedPageBreak/>
              <w:t>должностное лицо</w:t>
            </w:r>
          </w:p>
          <w:p w:rsidR="009738FF" w:rsidRPr="0060124F" w:rsidRDefault="002A29BC" w:rsidP="002A29BC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lastRenderedPageBreak/>
              <w:t>Администрация Среднеканского городского округа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, </w:t>
            </w: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ответственное за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предоставление муниципальной услуги</w:t>
            </w:r>
          </w:p>
        </w:tc>
        <w:tc>
          <w:tcPr>
            <w:tcW w:w="1974" w:type="dxa"/>
          </w:tcPr>
          <w:p w:rsidR="009738FF" w:rsidRPr="002A29BC" w:rsidRDefault="002A29BC" w:rsidP="009738FF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2A29BC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lastRenderedPageBreak/>
              <w:t>ГИС</w:t>
            </w:r>
          </w:p>
        </w:tc>
        <w:tc>
          <w:tcPr>
            <w:tcW w:w="2537" w:type="dxa"/>
          </w:tcPr>
          <w:p w:rsidR="009738FF" w:rsidRPr="0060124F" w:rsidRDefault="009738FF" w:rsidP="009738FF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400" w:type="dxa"/>
          </w:tcPr>
          <w:p w:rsidR="009738FF" w:rsidRPr="0060124F" w:rsidRDefault="002A29BC" w:rsidP="009738FF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  <w:r>
              <w:rPr>
                <w:rStyle w:val="212pt"/>
              </w:rPr>
              <w:t xml:space="preserve">Результат </w:t>
            </w:r>
            <w:r>
              <w:rPr>
                <w:rStyle w:val="212pt"/>
              </w:rPr>
              <w:lastRenderedPageBreak/>
              <w:t>государственной (муниципальной) услуги, направленный заявителю на личный кабинет на ЕНГУ</w:t>
            </w:r>
          </w:p>
        </w:tc>
      </w:tr>
      <w:tr w:rsidR="008B02A9" w:rsidRPr="0060124F" w:rsidTr="002B613E">
        <w:trPr>
          <w:trHeight w:val="205"/>
        </w:trPr>
        <w:tc>
          <w:tcPr>
            <w:tcW w:w="15927" w:type="dxa"/>
            <w:gridSpan w:val="7"/>
          </w:tcPr>
          <w:tbl>
            <w:tblPr>
              <w:tblOverlap w:val="never"/>
              <w:tblW w:w="0" w:type="auto"/>
              <w:tblInd w:w="10" w:type="dxa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5373"/>
            </w:tblGrid>
            <w:tr w:rsidR="008B02A9" w:rsidTr="002B613E">
              <w:trPr>
                <w:trHeight w:hRule="exact" w:val="288"/>
              </w:trPr>
              <w:tc>
                <w:tcPr>
                  <w:tcW w:w="15373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FFFFFF"/>
                  <w:vAlign w:val="bottom"/>
                </w:tcPr>
                <w:p w:rsidR="008B02A9" w:rsidRDefault="008B02A9" w:rsidP="008B02A9">
                  <w:pPr>
                    <w:pStyle w:val="22"/>
                    <w:shd w:val="clear" w:color="auto" w:fill="auto"/>
                    <w:spacing w:before="0" w:line="240" w:lineRule="exact"/>
                    <w:ind w:left="3500"/>
                  </w:pPr>
                  <w:r>
                    <w:rPr>
                      <w:rStyle w:val="212pt"/>
                    </w:rPr>
                    <w:lastRenderedPageBreak/>
                    <w:t>6. Внесение результата муниципальной услуги в реестр решений</w:t>
                  </w:r>
                </w:p>
              </w:tc>
            </w:tr>
          </w:tbl>
          <w:p w:rsidR="008B02A9" w:rsidRPr="0060124F" w:rsidRDefault="008B02A9" w:rsidP="009738FF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</w:tc>
      </w:tr>
      <w:tr w:rsidR="009738FF" w:rsidRPr="0060124F" w:rsidTr="009738FF">
        <w:trPr>
          <w:trHeight w:val="221"/>
        </w:trPr>
        <w:tc>
          <w:tcPr>
            <w:tcW w:w="2110" w:type="dxa"/>
          </w:tcPr>
          <w:p w:rsidR="008B02A9" w:rsidRPr="008B02A9" w:rsidRDefault="008B02A9" w:rsidP="008B02A9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8B02A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Формирование и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</w:t>
            </w:r>
            <w:r w:rsidRPr="008B02A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регистрация</w:t>
            </w:r>
          </w:p>
          <w:p w:rsidR="008B02A9" w:rsidRPr="008B02A9" w:rsidRDefault="008B02A9" w:rsidP="008B02A9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8B02A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результата</w:t>
            </w:r>
          </w:p>
          <w:p w:rsidR="009738FF" w:rsidRPr="0060124F" w:rsidRDefault="008B02A9" w:rsidP="008B02A9">
            <w:pPr>
              <w:pStyle w:val="22"/>
              <w:shd w:val="clear" w:color="auto" w:fill="auto"/>
              <w:spacing w:before="0" w:line="274" w:lineRule="exact"/>
              <w:rPr>
                <w:rFonts w:eastAsiaTheme="minorHAnsi"/>
                <w:b/>
                <w:bCs/>
                <w:i/>
                <w:iCs/>
                <w:sz w:val="24"/>
                <w:szCs w:val="24"/>
              </w:rPr>
            </w:pPr>
            <w:r w:rsidRPr="008B02A9">
              <w:rPr>
                <w:rFonts w:eastAsiaTheme="minorHAnsi"/>
                <w:sz w:val="24"/>
                <w:szCs w:val="24"/>
              </w:rPr>
              <w:t>муниципальной</w:t>
            </w:r>
            <w:r>
              <w:rPr>
                <w:rFonts w:eastAsiaTheme="minorHAnsi"/>
                <w:sz w:val="24"/>
                <w:szCs w:val="24"/>
              </w:rPr>
              <w:t xml:space="preserve"> </w:t>
            </w:r>
            <w:r w:rsidRPr="008B02A9">
              <w:rPr>
                <w:rFonts w:eastAsiaTheme="minorHAnsi"/>
                <w:sz w:val="24"/>
                <w:szCs w:val="24"/>
              </w:rPr>
              <w:t>ус</w:t>
            </w:r>
            <w:r w:rsidRPr="008B02A9">
              <w:rPr>
                <w:rStyle w:val="212pt"/>
              </w:rPr>
              <w:t>луги, указанного в пункте 2.5 Административно</w:t>
            </w:r>
            <w:r>
              <w:rPr>
                <w:rStyle w:val="212pt"/>
              </w:rPr>
              <w:t>г</w:t>
            </w:r>
            <w:r w:rsidRPr="008B02A9">
              <w:rPr>
                <w:rStyle w:val="212pt"/>
              </w:rPr>
              <w:t>о регламента, в форме</w:t>
            </w:r>
            <w:r>
              <w:rPr>
                <w:rStyle w:val="212pt"/>
              </w:rPr>
              <w:t xml:space="preserve"> </w:t>
            </w:r>
            <w:r w:rsidRPr="008B02A9">
              <w:rPr>
                <w:rStyle w:val="212pt"/>
              </w:rPr>
              <w:t>электронного документа в ГИС</w:t>
            </w:r>
          </w:p>
        </w:tc>
        <w:tc>
          <w:tcPr>
            <w:tcW w:w="2255" w:type="dxa"/>
          </w:tcPr>
          <w:p w:rsidR="009738FF" w:rsidRPr="008B02A9" w:rsidRDefault="008B02A9" w:rsidP="009738FF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  <w:r w:rsidRPr="008B02A9">
              <w:rPr>
                <w:rStyle w:val="212pt"/>
              </w:rPr>
              <w:t>Внесение сведений о результате предоставления муниципальной услуги, указанном в пункте 2.5</w:t>
            </w:r>
            <w:r w:rsidRPr="008B02A9">
              <w:rPr>
                <w:rStyle w:val="a9"/>
                <w:rFonts w:ascii="Times New Roman" w:hAnsi="Times New Roman"/>
                <w:sz w:val="24"/>
                <w:szCs w:val="24"/>
              </w:rPr>
              <w:t xml:space="preserve"> </w:t>
            </w:r>
            <w:r w:rsidRPr="008B02A9">
              <w:rPr>
                <w:rStyle w:val="212pt"/>
              </w:rPr>
              <w:t>Административного регламента, в реестр решений</w:t>
            </w:r>
          </w:p>
        </w:tc>
        <w:tc>
          <w:tcPr>
            <w:tcW w:w="2396" w:type="dxa"/>
          </w:tcPr>
          <w:p w:rsidR="009738FF" w:rsidRPr="0060124F" w:rsidRDefault="008B02A9" w:rsidP="009738FF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  <w:r>
              <w:rPr>
                <w:rStyle w:val="212pt"/>
              </w:rPr>
              <w:t>1 рабочий день</w:t>
            </w:r>
          </w:p>
        </w:tc>
        <w:tc>
          <w:tcPr>
            <w:tcW w:w="2255" w:type="dxa"/>
          </w:tcPr>
          <w:p w:rsidR="008B02A9" w:rsidRPr="0060124F" w:rsidRDefault="008B02A9" w:rsidP="008B02A9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должностное лицо</w:t>
            </w:r>
          </w:p>
          <w:p w:rsidR="009738FF" w:rsidRPr="0060124F" w:rsidRDefault="008B02A9" w:rsidP="008B02A9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Администрация Среднеканского городского округа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, </w:t>
            </w: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ответственное за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предоставление муниципальной услуги</w:t>
            </w:r>
          </w:p>
        </w:tc>
        <w:tc>
          <w:tcPr>
            <w:tcW w:w="1974" w:type="dxa"/>
          </w:tcPr>
          <w:p w:rsidR="009738FF" w:rsidRPr="0060124F" w:rsidRDefault="008B02A9" w:rsidP="009738FF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  <w:r w:rsidRPr="002A29BC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ГИС</w:t>
            </w:r>
          </w:p>
        </w:tc>
        <w:tc>
          <w:tcPr>
            <w:tcW w:w="2537" w:type="dxa"/>
          </w:tcPr>
          <w:p w:rsidR="009738FF" w:rsidRPr="0060124F" w:rsidRDefault="009738FF" w:rsidP="009738FF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400" w:type="dxa"/>
          </w:tcPr>
          <w:p w:rsidR="009738FF" w:rsidRPr="0060124F" w:rsidRDefault="008B02A9" w:rsidP="009738FF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  <w:r>
              <w:rPr>
                <w:rStyle w:val="212pt"/>
              </w:rPr>
              <w:t>Результат предоставления муниципальной услуги, указанный в</w:t>
            </w:r>
            <w:r>
              <w:rPr>
                <w:rStyle w:val="8"/>
              </w:rPr>
              <w:t xml:space="preserve"> </w:t>
            </w:r>
            <w:r>
              <w:rPr>
                <w:rStyle w:val="212pt"/>
              </w:rPr>
              <w:t>пункте 2.5 Административного регламента внесен в реестр</w:t>
            </w:r>
          </w:p>
        </w:tc>
      </w:tr>
    </w:tbl>
    <w:p w:rsidR="00E21AC1" w:rsidRDefault="00E21AC1" w:rsidP="00CE2DF7">
      <w:pPr>
        <w:overflowPunct/>
        <w:textAlignment w:val="auto"/>
        <w:rPr>
          <w:rFonts w:ascii="TimesNewRomanPSMT" w:eastAsiaTheme="minorHAnsi" w:hAnsi="TimesNewRomanPSMT" w:cs="TimesNewRomanPSMT"/>
          <w:b/>
          <w:bCs/>
          <w:i/>
          <w:iCs/>
          <w:sz w:val="28"/>
          <w:szCs w:val="28"/>
          <w:lang w:eastAsia="en-US"/>
        </w:rPr>
      </w:pPr>
    </w:p>
    <w:p w:rsidR="00E21AC1" w:rsidRDefault="00E21AC1" w:rsidP="00CE2DF7">
      <w:pPr>
        <w:overflowPunct/>
        <w:textAlignment w:val="auto"/>
        <w:rPr>
          <w:rFonts w:ascii="TimesNewRomanPSMT" w:eastAsiaTheme="minorHAnsi" w:hAnsi="TimesNewRomanPSMT" w:cs="TimesNewRomanPSMT"/>
          <w:b/>
          <w:bCs/>
          <w:i/>
          <w:iCs/>
          <w:sz w:val="28"/>
          <w:szCs w:val="28"/>
          <w:lang w:eastAsia="en-US"/>
        </w:rPr>
      </w:pPr>
    </w:p>
    <w:p w:rsidR="00E21AC1" w:rsidRDefault="00E21AC1" w:rsidP="00CE2DF7">
      <w:pPr>
        <w:overflowPunct/>
        <w:textAlignment w:val="auto"/>
        <w:rPr>
          <w:rFonts w:ascii="TimesNewRomanPSMT" w:eastAsiaTheme="minorHAnsi" w:hAnsi="TimesNewRomanPSMT" w:cs="TimesNewRomanPSMT"/>
          <w:b/>
          <w:bCs/>
          <w:i/>
          <w:iCs/>
          <w:sz w:val="28"/>
          <w:szCs w:val="28"/>
          <w:lang w:eastAsia="en-US"/>
        </w:rPr>
      </w:pPr>
    </w:p>
    <w:p w:rsidR="00E21AC1" w:rsidRDefault="00E21AC1" w:rsidP="00CE2DF7">
      <w:pPr>
        <w:overflowPunct/>
        <w:textAlignment w:val="auto"/>
        <w:rPr>
          <w:rFonts w:ascii="TimesNewRomanPSMT" w:eastAsiaTheme="minorHAnsi" w:hAnsi="TimesNewRomanPSMT" w:cs="TimesNewRomanPSMT"/>
          <w:b/>
          <w:bCs/>
          <w:i/>
          <w:iCs/>
          <w:sz w:val="28"/>
          <w:szCs w:val="28"/>
          <w:lang w:eastAsia="en-US"/>
        </w:rPr>
      </w:pPr>
    </w:p>
    <w:p w:rsidR="00E21AC1" w:rsidRDefault="00E21AC1" w:rsidP="00CE2DF7">
      <w:pPr>
        <w:overflowPunct/>
        <w:textAlignment w:val="auto"/>
        <w:rPr>
          <w:rFonts w:ascii="TimesNewRomanPSMT" w:eastAsiaTheme="minorHAnsi" w:hAnsi="TimesNewRomanPSMT" w:cs="TimesNewRomanPSMT"/>
          <w:b/>
          <w:bCs/>
          <w:i/>
          <w:iCs/>
          <w:sz w:val="28"/>
          <w:szCs w:val="28"/>
          <w:lang w:eastAsia="en-US"/>
        </w:rPr>
      </w:pPr>
    </w:p>
    <w:p w:rsidR="001A3675" w:rsidRDefault="001A3675" w:rsidP="00CE2DF7">
      <w:pPr>
        <w:overflowPunct/>
        <w:textAlignment w:val="auto"/>
        <w:rPr>
          <w:rFonts w:ascii="TimesNewRomanPSMT" w:eastAsiaTheme="minorHAnsi" w:hAnsi="TimesNewRomanPSMT" w:cs="TimesNewRomanPSMT"/>
          <w:b/>
          <w:bCs/>
          <w:i/>
          <w:iCs/>
          <w:sz w:val="28"/>
          <w:szCs w:val="28"/>
          <w:lang w:eastAsia="en-US"/>
        </w:rPr>
        <w:sectPr w:rsidR="001A3675" w:rsidSect="00E21AC1">
          <w:pgSz w:w="16838" w:h="11906" w:orient="landscape"/>
          <w:pgMar w:top="1134" w:right="426" w:bottom="849" w:left="567" w:header="568" w:footer="720" w:gutter="0"/>
          <w:cols w:space="720"/>
          <w:titlePg/>
          <w:docGrid w:linePitch="707"/>
        </w:sectPr>
      </w:pPr>
    </w:p>
    <w:p w:rsidR="00E21AC1" w:rsidRDefault="00E21AC1" w:rsidP="00CE2DF7">
      <w:pPr>
        <w:overflowPunct/>
        <w:textAlignment w:val="auto"/>
        <w:rPr>
          <w:rFonts w:ascii="TimesNewRomanPSMT" w:eastAsiaTheme="minorHAnsi" w:hAnsi="TimesNewRomanPSMT" w:cs="TimesNewRomanPSMT"/>
          <w:b/>
          <w:bCs/>
          <w:i/>
          <w:iCs/>
          <w:sz w:val="28"/>
          <w:szCs w:val="28"/>
          <w:lang w:eastAsia="en-US"/>
        </w:rPr>
      </w:pPr>
    </w:p>
    <w:p w:rsidR="00E21AC1" w:rsidRDefault="00E21AC1" w:rsidP="00CE2DF7">
      <w:pPr>
        <w:overflowPunct/>
        <w:textAlignment w:val="auto"/>
        <w:rPr>
          <w:rFonts w:ascii="TimesNewRomanPSMT" w:eastAsiaTheme="minorHAnsi" w:hAnsi="TimesNewRomanPSMT" w:cs="TimesNewRomanPSMT"/>
          <w:b/>
          <w:bCs/>
          <w:i/>
          <w:iCs/>
          <w:sz w:val="28"/>
          <w:szCs w:val="28"/>
          <w:lang w:eastAsia="en-US"/>
        </w:rPr>
      </w:pPr>
    </w:p>
    <w:p w:rsidR="001A3675" w:rsidRPr="001F67F8" w:rsidRDefault="001A3675" w:rsidP="001A3675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1F67F8">
        <w:rPr>
          <w:rFonts w:ascii="Times New Roman" w:eastAsiaTheme="minorHAnsi" w:hAnsi="Times New Roman"/>
          <w:sz w:val="24"/>
          <w:szCs w:val="24"/>
          <w:lang w:eastAsia="en-US"/>
        </w:rPr>
        <w:t xml:space="preserve">Приложение № </w:t>
      </w:r>
      <w:r>
        <w:rPr>
          <w:rFonts w:ascii="Times New Roman" w:eastAsiaTheme="minorHAnsi" w:hAnsi="Times New Roman"/>
          <w:sz w:val="24"/>
          <w:szCs w:val="24"/>
          <w:lang w:eastAsia="en-US"/>
        </w:rPr>
        <w:t>5</w:t>
      </w:r>
    </w:p>
    <w:p w:rsidR="00FD3BEC" w:rsidRPr="001F67F8" w:rsidRDefault="00FD3BEC" w:rsidP="00FD3BEC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1F67F8">
        <w:rPr>
          <w:rFonts w:ascii="Times New Roman" w:eastAsiaTheme="minorHAnsi" w:hAnsi="Times New Roman"/>
          <w:sz w:val="24"/>
          <w:szCs w:val="24"/>
          <w:lang w:eastAsia="en-US"/>
        </w:rPr>
        <w:t>к Административному регламенту</w:t>
      </w:r>
    </w:p>
    <w:p w:rsidR="00FD3BEC" w:rsidRPr="001F67F8" w:rsidRDefault="00FD3BEC" w:rsidP="00FD3BEC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1F67F8">
        <w:rPr>
          <w:rFonts w:ascii="Times New Roman" w:eastAsiaTheme="minorHAnsi" w:hAnsi="Times New Roman"/>
          <w:sz w:val="24"/>
          <w:szCs w:val="24"/>
          <w:lang w:eastAsia="en-US"/>
        </w:rPr>
        <w:t>по предоставлению по предоставлению</w:t>
      </w:r>
    </w:p>
    <w:p w:rsidR="00FD3BEC" w:rsidRDefault="00FD3BEC" w:rsidP="00FD3BEC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1F67F8">
        <w:rPr>
          <w:rFonts w:ascii="Times New Roman" w:eastAsiaTheme="minorHAnsi" w:hAnsi="Times New Roman"/>
          <w:sz w:val="24"/>
          <w:szCs w:val="24"/>
          <w:lang w:eastAsia="en-US"/>
        </w:rPr>
        <w:t>муниципальной услуги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«</w:t>
      </w:r>
      <w:r w:rsidRPr="0083223C">
        <w:rPr>
          <w:rFonts w:ascii="Times New Roman" w:eastAsiaTheme="minorHAnsi" w:hAnsi="Times New Roman"/>
          <w:sz w:val="24"/>
          <w:szCs w:val="24"/>
          <w:lang w:eastAsia="en-US"/>
        </w:rPr>
        <w:t xml:space="preserve">Утверждение схемы </w:t>
      </w:r>
    </w:p>
    <w:p w:rsidR="00FD3BEC" w:rsidRDefault="00FD3BEC" w:rsidP="00FD3BEC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83223C">
        <w:rPr>
          <w:rFonts w:ascii="Times New Roman" w:eastAsiaTheme="minorHAnsi" w:hAnsi="Times New Roman"/>
          <w:sz w:val="24"/>
          <w:szCs w:val="24"/>
          <w:lang w:eastAsia="en-US"/>
        </w:rPr>
        <w:t xml:space="preserve">расположения земельного участка или </w:t>
      </w:r>
    </w:p>
    <w:p w:rsidR="00FD3BEC" w:rsidRDefault="00FD3BEC" w:rsidP="00FD3BEC">
      <w:pPr>
        <w:overflowPunct/>
        <w:jc w:val="right"/>
        <w:textAlignment w:val="auto"/>
        <w:rPr>
          <w:rFonts w:ascii="Times New Roman" w:hAnsi="Times New Roman"/>
          <w:b/>
          <w:sz w:val="28"/>
          <w:szCs w:val="28"/>
        </w:rPr>
      </w:pPr>
      <w:r w:rsidRPr="0083223C">
        <w:rPr>
          <w:rFonts w:ascii="Times New Roman" w:eastAsiaTheme="minorHAnsi" w:hAnsi="Times New Roman"/>
          <w:sz w:val="24"/>
          <w:szCs w:val="24"/>
          <w:lang w:eastAsia="en-US"/>
        </w:rPr>
        <w:t>земельных участков на кадастровом плане территории</w:t>
      </w:r>
      <w:r w:rsidRPr="001F67F8">
        <w:rPr>
          <w:rFonts w:ascii="Times New Roman" w:eastAsiaTheme="minorHAnsi" w:hAnsi="Times New Roman"/>
          <w:sz w:val="24"/>
          <w:szCs w:val="24"/>
          <w:lang w:eastAsia="en-US"/>
        </w:rPr>
        <w:t>»</w:t>
      </w:r>
      <w:r w:rsidRPr="001F67F8">
        <w:rPr>
          <w:rFonts w:ascii="Times New Roman" w:hAnsi="Times New Roman" w:hint="eastAsia"/>
          <w:b/>
          <w:sz w:val="28"/>
          <w:szCs w:val="28"/>
        </w:rPr>
        <w:t xml:space="preserve"> </w:t>
      </w:r>
    </w:p>
    <w:p w:rsidR="00FD3BEC" w:rsidRDefault="00FD3BEC" w:rsidP="00FD3BEC">
      <w:pPr>
        <w:overflowPunct/>
        <w:jc w:val="right"/>
        <w:textAlignment w:val="auto"/>
        <w:rPr>
          <w:rFonts w:ascii="Times New Roman" w:hAnsi="Times New Roman"/>
          <w:bCs/>
          <w:sz w:val="24"/>
          <w:szCs w:val="24"/>
        </w:rPr>
      </w:pPr>
      <w:r w:rsidRPr="001F67F8">
        <w:rPr>
          <w:rFonts w:ascii="Times New Roman" w:hAnsi="Times New Roman" w:hint="eastAsia"/>
          <w:bCs/>
          <w:sz w:val="24"/>
          <w:szCs w:val="24"/>
        </w:rPr>
        <w:t>на</w:t>
      </w:r>
      <w:r w:rsidRPr="001F67F8">
        <w:rPr>
          <w:rFonts w:ascii="Times New Roman" w:hAnsi="Times New Roman"/>
          <w:bCs/>
          <w:sz w:val="24"/>
          <w:szCs w:val="24"/>
        </w:rPr>
        <w:t xml:space="preserve"> </w:t>
      </w:r>
      <w:r w:rsidRPr="001F67F8">
        <w:rPr>
          <w:rFonts w:ascii="Times New Roman" w:hAnsi="Times New Roman" w:hint="eastAsia"/>
          <w:bCs/>
          <w:sz w:val="24"/>
          <w:szCs w:val="24"/>
        </w:rPr>
        <w:t>территории</w:t>
      </w:r>
      <w:r w:rsidRPr="001F67F8">
        <w:rPr>
          <w:rFonts w:ascii="Times New Roman" w:hAnsi="Times New Roman"/>
          <w:bCs/>
          <w:sz w:val="24"/>
          <w:szCs w:val="24"/>
        </w:rPr>
        <w:t xml:space="preserve"> муниципального </w:t>
      </w:r>
    </w:p>
    <w:p w:rsidR="00FD3BEC" w:rsidRDefault="00FD3BEC" w:rsidP="00FD3BEC">
      <w:pPr>
        <w:overflowPunct/>
        <w:jc w:val="right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1F67F8">
        <w:rPr>
          <w:rFonts w:ascii="Times New Roman" w:hAnsi="Times New Roman"/>
          <w:bCs/>
          <w:sz w:val="24"/>
          <w:szCs w:val="24"/>
        </w:rPr>
        <w:t>образования «Среднеканский городской округ</w:t>
      </w:r>
      <w:r>
        <w:rPr>
          <w:rFonts w:ascii="Times New Roman" w:hAnsi="Times New Roman"/>
          <w:bCs/>
          <w:sz w:val="24"/>
          <w:szCs w:val="24"/>
        </w:rPr>
        <w:t>»</w:t>
      </w:r>
    </w:p>
    <w:p w:rsidR="001A3675" w:rsidRPr="001A3675" w:rsidRDefault="001A3675" w:rsidP="001A3675">
      <w:pPr>
        <w:overflowPunct/>
        <w:jc w:val="right"/>
        <w:textAlignment w:val="auto"/>
        <w:rPr>
          <w:rFonts w:ascii="TimesNewRomanPSMT" w:eastAsiaTheme="minorHAnsi" w:hAnsi="TimesNewRomanPSMT" w:cs="TimesNewRomanPSMT"/>
          <w:sz w:val="24"/>
          <w:szCs w:val="24"/>
          <w:lang w:eastAsia="en-US"/>
        </w:rPr>
      </w:pPr>
    </w:p>
    <w:p w:rsidR="00CE2DF7" w:rsidRPr="001A3675" w:rsidRDefault="00CE2DF7" w:rsidP="001A3675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1A3675">
        <w:rPr>
          <w:rFonts w:ascii="Times New Roman" w:eastAsiaTheme="minorHAnsi" w:hAnsi="Times New Roman"/>
          <w:sz w:val="24"/>
          <w:szCs w:val="24"/>
          <w:lang w:eastAsia="en-US"/>
        </w:rPr>
        <w:t>кому:</w:t>
      </w:r>
    </w:p>
    <w:p w:rsidR="00CE2DF7" w:rsidRPr="001A3675" w:rsidRDefault="00CE2DF7" w:rsidP="001A3675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1A3675">
        <w:rPr>
          <w:rFonts w:ascii="Times New Roman" w:eastAsiaTheme="minorHAnsi" w:hAnsi="Times New Roman"/>
          <w:sz w:val="24"/>
          <w:szCs w:val="24"/>
          <w:lang w:eastAsia="en-US"/>
        </w:rPr>
        <w:t>_________________________________</w:t>
      </w:r>
    </w:p>
    <w:p w:rsidR="00CE2DF7" w:rsidRPr="001A3675" w:rsidRDefault="00CE2DF7" w:rsidP="001A3675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1A3675">
        <w:rPr>
          <w:rFonts w:ascii="Times New Roman" w:eastAsiaTheme="minorHAnsi" w:hAnsi="Times New Roman"/>
          <w:sz w:val="24"/>
          <w:szCs w:val="24"/>
          <w:lang w:eastAsia="en-US"/>
        </w:rPr>
        <w:t>(наименование заявителя (фамилия, имя,</w:t>
      </w:r>
    </w:p>
    <w:p w:rsidR="00CE2DF7" w:rsidRPr="001A3675" w:rsidRDefault="00CE2DF7" w:rsidP="001A3675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1A3675">
        <w:rPr>
          <w:rFonts w:ascii="Times New Roman" w:eastAsiaTheme="minorHAnsi" w:hAnsi="Times New Roman"/>
          <w:sz w:val="24"/>
          <w:szCs w:val="24"/>
          <w:lang w:eastAsia="en-US"/>
        </w:rPr>
        <w:t>отчество– для граждан, полное</w:t>
      </w:r>
    </w:p>
    <w:p w:rsidR="00CE2DF7" w:rsidRPr="001A3675" w:rsidRDefault="00CE2DF7" w:rsidP="001A3675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1A3675">
        <w:rPr>
          <w:rFonts w:ascii="Times New Roman" w:eastAsiaTheme="minorHAnsi" w:hAnsi="Times New Roman"/>
          <w:sz w:val="24"/>
          <w:szCs w:val="24"/>
          <w:lang w:eastAsia="en-US"/>
        </w:rPr>
        <w:t>наименование организации, фамилия, имя,</w:t>
      </w:r>
    </w:p>
    <w:p w:rsidR="00CE2DF7" w:rsidRPr="001A3675" w:rsidRDefault="00CE2DF7" w:rsidP="001A3675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1A3675">
        <w:rPr>
          <w:rFonts w:ascii="Times New Roman" w:eastAsiaTheme="minorHAnsi" w:hAnsi="Times New Roman"/>
          <w:sz w:val="24"/>
          <w:szCs w:val="24"/>
          <w:lang w:eastAsia="en-US"/>
        </w:rPr>
        <w:t>отчество руководителя - для юридических</w:t>
      </w:r>
    </w:p>
    <w:p w:rsidR="00CE2DF7" w:rsidRPr="001A3675" w:rsidRDefault="00CE2DF7" w:rsidP="001A3675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1A3675">
        <w:rPr>
          <w:rFonts w:ascii="Times New Roman" w:eastAsiaTheme="minorHAnsi" w:hAnsi="Times New Roman"/>
          <w:sz w:val="24"/>
          <w:szCs w:val="24"/>
          <w:lang w:eastAsia="en-US"/>
        </w:rPr>
        <w:t>лиц),</w:t>
      </w:r>
    </w:p>
    <w:p w:rsidR="00CE2DF7" w:rsidRPr="001A3675" w:rsidRDefault="00CE2DF7" w:rsidP="001A3675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1A3675">
        <w:rPr>
          <w:rFonts w:ascii="Times New Roman" w:eastAsiaTheme="minorHAnsi" w:hAnsi="Times New Roman"/>
          <w:sz w:val="24"/>
          <w:szCs w:val="24"/>
          <w:lang w:eastAsia="en-US"/>
        </w:rPr>
        <w:t>_________________________________</w:t>
      </w:r>
    </w:p>
    <w:p w:rsidR="00CE2DF7" w:rsidRPr="001A3675" w:rsidRDefault="00CE2DF7" w:rsidP="001A3675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1A3675">
        <w:rPr>
          <w:rFonts w:ascii="Times New Roman" w:eastAsiaTheme="minorHAnsi" w:hAnsi="Times New Roman"/>
          <w:sz w:val="24"/>
          <w:szCs w:val="24"/>
          <w:lang w:eastAsia="en-US"/>
        </w:rPr>
        <w:t>_____</w:t>
      </w:r>
    </w:p>
    <w:p w:rsidR="00CE2DF7" w:rsidRPr="001A3675" w:rsidRDefault="00CE2DF7" w:rsidP="001A3675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1A3675">
        <w:rPr>
          <w:rFonts w:ascii="Times New Roman" w:eastAsiaTheme="minorHAnsi" w:hAnsi="Times New Roman"/>
          <w:sz w:val="24"/>
          <w:szCs w:val="24"/>
          <w:lang w:eastAsia="en-US"/>
        </w:rPr>
        <w:t>его почтовый индекс и адрес, телефон,</w:t>
      </w:r>
    </w:p>
    <w:p w:rsidR="00CE2DF7" w:rsidRPr="001A3675" w:rsidRDefault="00CE2DF7" w:rsidP="001A3675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1A3675">
        <w:rPr>
          <w:rFonts w:ascii="Times New Roman" w:eastAsiaTheme="minorHAnsi" w:hAnsi="Times New Roman"/>
          <w:sz w:val="24"/>
          <w:szCs w:val="24"/>
          <w:lang w:eastAsia="en-US"/>
        </w:rPr>
        <w:t>адрес электронной почты)</w:t>
      </w:r>
    </w:p>
    <w:p w:rsidR="001A3675" w:rsidRPr="001A3675" w:rsidRDefault="001A3675" w:rsidP="001A3675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</w:p>
    <w:p w:rsidR="00CE2DF7" w:rsidRPr="001A3675" w:rsidRDefault="00CE2DF7" w:rsidP="001A3675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1A367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РЕШЕНИЕ</w:t>
      </w:r>
    </w:p>
    <w:p w:rsidR="00CE2DF7" w:rsidRPr="001A3675" w:rsidRDefault="00CE2DF7" w:rsidP="001A3675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1A367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об отказе в приеме документов, необходимых</w:t>
      </w:r>
    </w:p>
    <w:p w:rsidR="00CE2DF7" w:rsidRPr="001A3675" w:rsidRDefault="00CE2DF7" w:rsidP="001A3675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1A367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для предоставления услуги</w:t>
      </w:r>
    </w:p>
    <w:p w:rsidR="001A3675" w:rsidRDefault="001A3675" w:rsidP="001A3675">
      <w:pPr>
        <w:overflowPunct/>
        <w:jc w:val="both"/>
        <w:textAlignment w:val="auto"/>
        <w:rPr>
          <w:rFonts w:ascii="Times New Roman" w:eastAsiaTheme="minorHAnsi" w:hAnsi="Times New Roman"/>
          <w:b/>
          <w:bCs/>
          <w:i/>
          <w:iCs/>
          <w:sz w:val="24"/>
          <w:szCs w:val="24"/>
          <w:lang w:eastAsia="en-US"/>
        </w:rPr>
      </w:pPr>
    </w:p>
    <w:p w:rsidR="00FD3BEC" w:rsidRPr="00FD3BEC" w:rsidRDefault="00FD3BEC" w:rsidP="00FD3BEC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FD3BEC">
        <w:rPr>
          <w:rFonts w:ascii="Times New Roman" w:eastAsiaTheme="minorHAnsi" w:hAnsi="Times New Roman"/>
          <w:sz w:val="28"/>
          <w:szCs w:val="28"/>
          <w:lang w:eastAsia="en-US"/>
        </w:rPr>
        <w:t>В приеме документов, необходимых для предоставления услуги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FD3BEC">
        <w:rPr>
          <w:rFonts w:ascii="Times New Roman" w:eastAsiaTheme="minorHAnsi" w:hAnsi="Times New Roman"/>
          <w:sz w:val="28"/>
          <w:szCs w:val="28"/>
          <w:lang w:eastAsia="en-US"/>
        </w:rPr>
        <w:t>«Утверждение схемы расположения земельного участка или земельных участков на кадастровом плане территории», Вам отказано по следующим основаниям:</w:t>
      </w:r>
    </w:p>
    <w:p w:rsidR="00FD3BEC" w:rsidRPr="00FD3BEC" w:rsidRDefault="00FD3BEC" w:rsidP="00FD3BEC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FD3BEC">
        <w:rPr>
          <w:rFonts w:ascii="Times New Roman" w:eastAsiaTheme="minorHAnsi" w:hAnsi="Times New Roman"/>
          <w:sz w:val="28"/>
          <w:szCs w:val="28"/>
          <w:lang w:eastAsia="en-US"/>
        </w:rPr>
        <w:t>1. Неполное заполнение полей в форме заявления, в том числе в интерактивной форме заявления на ЕПГУ;</w:t>
      </w:r>
    </w:p>
    <w:p w:rsidR="00FD3BEC" w:rsidRPr="00FD3BEC" w:rsidRDefault="00FD3BEC" w:rsidP="00FD3BEC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FD3BEC">
        <w:rPr>
          <w:rFonts w:ascii="Times New Roman" w:eastAsiaTheme="minorHAnsi" w:hAnsi="Times New Roman"/>
          <w:sz w:val="28"/>
          <w:szCs w:val="28"/>
          <w:lang w:eastAsia="en-US"/>
        </w:rPr>
        <w:t>2. Подача запроса о предоставлении услуги и документов, необходимых для предоставления услуги, в электронной форме с нарушением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FD3BEC">
        <w:rPr>
          <w:rFonts w:ascii="Times New Roman" w:eastAsiaTheme="minorHAnsi" w:hAnsi="Times New Roman"/>
          <w:sz w:val="28"/>
          <w:szCs w:val="28"/>
          <w:lang w:eastAsia="en-US"/>
        </w:rPr>
        <w:t>установленных требований;</w:t>
      </w:r>
    </w:p>
    <w:p w:rsidR="00FD3BEC" w:rsidRPr="00FD3BEC" w:rsidRDefault="00FD3BEC" w:rsidP="00FD3BEC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FD3BEC">
        <w:rPr>
          <w:rFonts w:ascii="Times New Roman" w:eastAsiaTheme="minorHAnsi" w:hAnsi="Times New Roman"/>
          <w:sz w:val="28"/>
          <w:szCs w:val="28"/>
          <w:lang w:eastAsia="en-US"/>
        </w:rPr>
        <w:t>3. Представление неполного комплекта документов;</w:t>
      </w:r>
    </w:p>
    <w:p w:rsidR="00FD3BEC" w:rsidRPr="00FD3BEC" w:rsidRDefault="00FD3BEC" w:rsidP="00FD3BEC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FD3BEC">
        <w:rPr>
          <w:rFonts w:ascii="Times New Roman" w:eastAsiaTheme="minorHAnsi" w:hAnsi="Times New Roman"/>
          <w:sz w:val="28"/>
          <w:szCs w:val="28"/>
          <w:lang w:eastAsia="en-US"/>
        </w:rPr>
        <w:t>4. 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услуги;</w:t>
      </w:r>
    </w:p>
    <w:p w:rsidR="00FD3BEC" w:rsidRPr="00FD3BEC" w:rsidRDefault="00FD3BEC" w:rsidP="00FD3BEC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FD3BEC">
        <w:rPr>
          <w:rFonts w:ascii="Times New Roman" w:eastAsiaTheme="minorHAnsi" w:hAnsi="Times New Roman"/>
          <w:sz w:val="28"/>
          <w:szCs w:val="28"/>
          <w:lang w:eastAsia="en-US"/>
        </w:rPr>
        <w:t>5. Представленные заявителем документы содержат подчистки и исправления текста, не заверенные в порядке, установленном законодательством Российской Федерации;</w:t>
      </w:r>
    </w:p>
    <w:p w:rsidR="00FD3BEC" w:rsidRPr="00FD3BEC" w:rsidRDefault="00FD3BEC" w:rsidP="00FD3BEC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FD3BEC">
        <w:rPr>
          <w:rFonts w:ascii="Times New Roman" w:eastAsiaTheme="minorHAnsi" w:hAnsi="Times New Roman"/>
          <w:sz w:val="28"/>
          <w:szCs w:val="28"/>
          <w:lang w:eastAsia="en-US"/>
        </w:rPr>
        <w:t>6. Представленные документы утратили силу на момент обращения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FD3BEC">
        <w:rPr>
          <w:rFonts w:ascii="Times New Roman" w:eastAsiaTheme="minorHAnsi" w:hAnsi="Times New Roman"/>
          <w:sz w:val="28"/>
          <w:szCs w:val="28"/>
          <w:lang w:eastAsia="en-US"/>
        </w:rPr>
        <w:t>за услугой (документ, удостоверяющий личность; документ, удостоверяющий полномочия представителя Заявителя, в случае обращения за предоставлением услуги указанным лицом);</w:t>
      </w:r>
    </w:p>
    <w:p w:rsidR="00FD3BEC" w:rsidRPr="00FD3BEC" w:rsidRDefault="00FD3BEC" w:rsidP="00FD3BEC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FD3BEC">
        <w:rPr>
          <w:rFonts w:ascii="Times New Roman" w:eastAsiaTheme="minorHAnsi" w:hAnsi="Times New Roman"/>
          <w:sz w:val="28"/>
          <w:szCs w:val="28"/>
          <w:lang w:eastAsia="en-US"/>
        </w:rPr>
        <w:t>7. Наличие противоречивых сведений в заявлении и приложенных к нему документах;</w:t>
      </w:r>
    </w:p>
    <w:p w:rsidR="00FD3BEC" w:rsidRPr="00FD3BEC" w:rsidRDefault="00FD3BEC" w:rsidP="00FD3BEC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FD3BEC">
        <w:rPr>
          <w:rFonts w:ascii="Times New Roman" w:eastAsiaTheme="minorHAnsi" w:hAnsi="Times New Roman"/>
          <w:sz w:val="28"/>
          <w:szCs w:val="28"/>
          <w:lang w:eastAsia="en-US"/>
        </w:rPr>
        <w:t>8. Заявление подано в орган государственной власти, орган местного самоуправления, в полномочия которых не входит предоставление услуги.</w:t>
      </w:r>
    </w:p>
    <w:p w:rsidR="00FD3BEC" w:rsidRPr="00FD3BEC" w:rsidRDefault="00FD3BEC" w:rsidP="00FD3BEC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FD3BEC">
        <w:rPr>
          <w:rFonts w:ascii="Times New Roman" w:eastAsiaTheme="minorHAnsi" w:hAnsi="Times New Roman"/>
          <w:sz w:val="28"/>
          <w:szCs w:val="28"/>
          <w:lang w:eastAsia="en-US"/>
        </w:rPr>
        <w:t>Дополнительная информация: _______________________________________.</w:t>
      </w:r>
    </w:p>
    <w:p w:rsidR="00FD3BEC" w:rsidRPr="00FD3BEC" w:rsidRDefault="00FD3BEC" w:rsidP="00FD3BEC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FD3BEC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Вы вправе повторно обратиться в уполномоченный орган с заявлением о предоставлении услуги после устранения указанных нарушений.</w:t>
      </w:r>
    </w:p>
    <w:p w:rsidR="00FD3BEC" w:rsidRPr="00FD3BEC" w:rsidRDefault="00FD3BEC" w:rsidP="00FD3BEC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FD3BEC">
        <w:rPr>
          <w:rFonts w:ascii="Times New Roman" w:eastAsiaTheme="minorHAnsi" w:hAnsi="Times New Roman"/>
          <w:sz w:val="28"/>
          <w:szCs w:val="28"/>
          <w:lang w:eastAsia="en-US"/>
        </w:rPr>
        <w:t>Данный отказ может быть обжалован в досудебном порядке путем</w:t>
      </w:r>
    </w:p>
    <w:p w:rsidR="001A3675" w:rsidRPr="001A3675" w:rsidRDefault="00FD3BEC" w:rsidP="00FD3BEC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FD3BEC">
        <w:rPr>
          <w:rFonts w:ascii="Times New Roman" w:eastAsiaTheme="minorHAnsi" w:hAnsi="Times New Roman"/>
          <w:sz w:val="28"/>
          <w:szCs w:val="28"/>
          <w:lang w:eastAsia="en-US"/>
        </w:rPr>
        <w:t>направления жалобы в уполномоченный орган, а также в судебном порядке.</w:t>
      </w:r>
    </w:p>
    <w:p w:rsidR="00FD3BEC" w:rsidRDefault="00FD3BEC" w:rsidP="001A3675">
      <w:pPr>
        <w:overflowPunct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FD3BEC" w:rsidRDefault="00FD3BEC" w:rsidP="001A3675">
      <w:pPr>
        <w:overflowPunct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1A3675" w:rsidRPr="001A3675" w:rsidRDefault="00CE2DF7" w:rsidP="001A3675">
      <w:pPr>
        <w:overflowPunct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proofErr w:type="gramStart"/>
      <w:r w:rsidRPr="001A3675">
        <w:rPr>
          <w:rFonts w:ascii="Times New Roman" w:eastAsiaTheme="minorHAnsi" w:hAnsi="Times New Roman"/>
          <w:sz w:val="28"/>
          <w:szCs w:val="28"/>
          <w:lang w:eastAsia="en-US"/>
        </w:rPr>
        <w:t xml:space="preserve">(должность) </w:t>
      </w:r>
      <w:r w:rsidR="001A3675" w:rsidRPr="001A3675">
        <w:rPr>
          <w:rFonts w:ascii="Times New Roman" w:eastAsiaTheme="minorHAnsi" w:hAnsi="Times New Roman"/>
          <w:sz w:val="28"/>
          <w:szCs w:val="28"/>
          <w:lang w:eastAsia="en-US"/>
        </w:rPr>
        <w:t xml:space="preserve">                          </w:t>
      </w:r>
      <w:r w:rsidRPr="001A3675">
        <w:rPr>
          <w:rFonts w:ascii="Times New Roman" w:eastAsiaTheme="minorHAnsi" w:hAnsi="Times New Roman"/>
          <w:sz w:val="28"/>
          <w:szCs w:val="28"/>
          <w:lang w:eastAsia="en-US"/>
        </w:rPr>
        <w:t xml:space="preserve">(подпись) </w:t>
      </w:r>
      <w:r w:rsidR="001A3675" w:rsidRPr="001A3675">
        <w:rPr>
          <w:rFonts w:ascii="Times New Roman" w:eastAsiaTheme="minorHAnsi" w:hAnsi="Times New Roman"/>
          <w:sz w:val="28"/>
          <w:szCs w:val="28"/>
          <w:lang w:eastAsia="en-US"/>
        </w:rPr>
        <w:t xml:space="preserve">                                      </w:t>
      </w:r>
      <w:r w:rsidRPr="001A3675">
        <w:rPr>
          <w:rFonts w:ascii="Times New Roman" w:eastAsiaTheme="minorHAnsi" w:hAnsi="Times New Roman"/>
          <w:sz w:val="28"/>
          <w:szCs w:val="28"/>
          <w:lang w:eastAsia="en-US"/>
        </w:rPr>
        <w:t xml:space="preserve">(фамилия, имя, отчество </w:t>
      </w:r>
      <w:proofErr w:type="gramEnd"/>
    </w:p>
    <w:p w:rsidR="00CE2DF7" w:rsidRPr="001A3675" w:rsidRDefault="001A3675" w:rsidP="001A3675">
      <w:pPr>
        <w:overflowPunct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1A3675">
        <w:rPr>
          <w:rFonts w:ascii="Times New Roman" w:eastAsiaTheme="minorHAnsi" w:hAnsi="Times New Roman"/>
          <w:sz w:val="28"/>
          <w:szCs w:val="28"/>
          <w:lang w:eastAsia="en-US"/>
        </w:rPr>
        <w:t xml:space="preserve">                                                                                           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1A367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1A3675">
        <w:rPr>
          <w:rFonts w:ascii="Times New Roman" w:eastAsiaTheme="minorHAnsi" w:hAnsi="Times New Roman"/>
          <w:sz w:val="28"/>
          <w:szCs w:val="28"/>
          <w:lang w:eastAsia="en-US"/>
        </w:rPr>
        <w:t>(последнее -</w:t>
      </w:r>
      <w:r w:rsidRPr="001A367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1A3675">
        <w:rPr>
          <w:rFonts w:ascii="Times New Roman" w:eastAsiaTheme="minorHAnsi" w:hAnsi="Times New Roman"/>
          <w:sz w:val="28"/>
          <w:szCs w:val="28"/>
          <w:lang w:eastAsia="en-US"/>
        </w:rPr>
        <w:t xml:space="preserve">при </w:t>
      </w:r>
      <w:r w:rsidRPr="001A3675">
        <w:rPr>
          <w:rFonts w:ascii="Times New Roman" w:eastAsiaTheme="minorHAnsi" w:hAnsi="Times New Roman"/>
          <w:sz w:val="28"/>
          <w:szCs w:val="28"/>
          <w:lang w:eastAsia="en-US"/>
        </w:rPr>
        <w:t xml:space="preserve">  </w:t>
      </w:r>
      <w:r w:rsidR="00CE2DF7" w:rsidRPr="001A3675">
        <w:rPr>
          <w:rFonts w:ascii="Times New Roman" w:eastAsiaTheme="minorHAnsi" w:hAnsi="Times New Roman"/>
          <w:sz w:val="28"/>
          <w:szCs w:val="28"/>
          <w:lang w:eastAsia="en-US"/>
        </w:rPr>
        <w:t>наличии))</w:t>
      </w:r>
    </w:p>
    <w:p w:rsidR="001A3675" w:rsidRPr="001A3675" w:rsidRDefault="001A3675" w:rsidP="001A3675">
      <w:pPr>
        <w:spacing w:line="36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A707BC" w:rsidRPr="001A3675" w:rsidRDefault="00CE2DF7" w:rsidP="001A3675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1A3675">
        <w:rPr>
          <w:rFonts w:ascii="Times New Roman" w:eastAsiaTheme="minorHAnsi" w:hAnsi="Times New Roman"/>
          <w:sz w:val="28"/>
          <w:szCs w:val="28"/>
          <w:lang w:eastAsia="en-US"/>
        </w:rPr>
        <w:t>Дата__</w:t>
      </w:r>
    </w:p>
    <w:sectPr w:rsidR="00A707BC" w:rsidRPr="001A3675" w:rsidSect="001A3675">
      <w:pgSz w:w="11906" w:h="16838"/>
      <w:pgMar w:top="426" w:right="849" w:bottom="567" w:left="1134" w:header="568" w:footer="720" w:gutter="0"/>
      <w:cols w:space="720"/>
      <w:titlePg/>
      <w:docGrid w:linePitch="707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844A7" w:rsidRDefault="00E844A7" w:rsidP="00BF050E">
      <w:r>
        <w:separator/>
      </w:r>
    </w:p>
  </w:endnote>
  <w:endnote w:type="continuationSeparator" w:id="0">
    <w:p w:rsidR="00E844A7" w:rsidRDefault="00E844A7" w:rsidP="00BF05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MS Outlook">
    <w:altName w:val="Symbol"/>
    <w:panose1 w:val="0501010001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Calibri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844A7" w:rsidRDefault="00E844A7" w:rsidP="00BF050E">
      <w:r>
        <w:separator/>
      </w:r>
    </w:p>
  </w:footnote>
  <w:footnote w:type="continuationSeparator" w:id="0">
    <w:p w:rsidR="00E844A7" w:rsidRDefault="00E844A7" w:rsidP="00BF050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866765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:rsidR="00020743" w:rsidRPr="00BF050E" w:rsidRDefault="00020743">
        <w:pPr>
          <w:pStyle w:val="a6"/>
          <w:jc w:val="center"/>
          <w:rPr>
            <w:rFonts w:ascii="Times New Roman" w:hAnsi="Times New Roman"/>
            <w:sz w:val="24"/>
            <w:szCs w:val="24"/>
          </w:rPr>
        </w:pPr>
        <w:r w:rsidRPr="00BF050E">
          <w:rPr>
            <w:rFonts w:ascii="Times New Roman" w:hAnsi="Times New Roman"/>
            <w:sz w:val="24"/>
            <w:szCs w:val="24"/>
          </w:rPr>
          <w:fldChar w:fldCharType="begin"/>
        </w:r>
        <w:r w:rsidRPr="00BF050E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BF050E">
          <w:rPr>
            <w:rFonts w:ascii="Times New Roman" w:hAnsi="Times New Roman"/>
            <w:sz w:val="24"/>
            <w:szCs w:val="24"/>
          </w:rPr>
          <w:fldChar w:fldCharType="separate"/>
        </w:r>
        <w:r w:rsidR="00EE1C94">
          <w:rPr>
            <w:rFonts w:ascii="Times New Roman" w:hAnsi="Times New Roman"/>
            <w:noProof/>
            <w:sz w:val="24"/>
            <w:szCs w:val="24"/>
          </w:rPr>
          <w:t>40</w:t>
        </w:r>
        <w:r w:rsidRPr="00BF050E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F46B61"/>
    <w:multiLevelType w:val="hybridMultilevel"/>
    <w:tmpl w:val="9042D36C"/>
    <w:lvl w:ilvl="0" w:tplc="92A68B4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5F734FD"/>
    <w:multiLevelType w:val="multilevel"/>
    <w:tmpl w:val="F664EB7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B970C40"/>
    <w:multiLevelType w:val="hybridMultilevel"/>
    <w:tmpl w:val="79FEA630"/>
    <w:lvl w:ilvl="0" w:tplc="9CC4A938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48DC5FAA"/>
    <w:multiLevelType w:val="hybridMultilevel"/>
    <w:tmpl w:val="C61A9112"/>
    <w:lvl w:ilvl="0" w:tplc="F94EBA9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57F10882"/>
    <w:multiLevelType w:val="multilevel"/>
    <w:tmpl w:val="1ADCB71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7825021B"/>
    <w:multiLevelType w:val="multilevel"/>
    <w:tmpl w:val="C98ECA5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7DA73A4B"/>
    <w:multiLevelType w:val="hybridMultilevel"/>
    <w:tmpl w:val="9B9418A0"/>
    <w:lvl w:ilvl="0" w:tplc="B7C6AD44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0"/>
  </w:num>
  <w:num w:numId="5">
    <w:abstractNumId w:val="6"/>
  </w:num>
  <w:num w:numId="6">
    <w:abstractNumId w:val="3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drawingGridHorizontalSpacing w:val="26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5A06"/>
    <w:rsid w:val="00017B4C"/>
    <w:rsid w:val="00020743"/>
    <w:rsid w:val="00024FD7"/>
    <w:rsid w:val="00096D2C"/>
    <w:rsid w:val="000B3ED8"/>
    <w:rsid w:val="000C3C0D"/>
    <w:rsid w:val="000E0C01"/>
    <w:rsid w:val="000E79EC"/>
    <w:rsid w:val="000F4453"/>
    <w:rsid w:val="000F74EE"/>
    <w:rsid w:val="00102C92"/>
    <w:rsid w:val="00103E3F"/>
    <w:rsid w:val="001137BB"/>
    <w:rsid w:val="001235AE"/>
    <w:rsid w:val="00162381"/>
    <w:rsid w:val="0017198A"/>
    <w:rsid w:val="0018297E"/>
    <w:rsid w:val="00186A45"/>
    <w:rsid w:val="00192AD5"/>
    <w:rsid w:val="001A3595"/>
    <w:rsid w:val="001A3675"/>
    <w:rsid w:val="001B3EF2"/>
    <w:rsid w:val="001C10C4"/>
    <w:rsid w:val="001C488B"/>
    <w:rsid w:val="001D50C9"/>
    <w:rsid w:val="001E39DE"/>
    <w:rsid w:val="001F5914"/>
    <w:rsid w:val="001F67F8"/>
    <w:rsid w:val="0021400E"/>
    <w:rsid w:val="00222387"/>
    <w:rsid w:val="0023018E"/>
    <w:rsid w:val="00235A06"/>
    <w:rsid w:val="0026193E"/>
    <w:rsid w:val="00262313"/>
    <w:rsid w:val="00263E57"/>
    <w:rsid w:val="00273C27"/>
    <w:rsid w:val="002758D7"/>
    <w:rsid w:val="002876E9"/>
    <w:rsid w:val="0029529F"/>
    <w:rsid w:val="002A29BC"/>
    <w:rsid w:val="002B613E"/>
    <w:rsid w:val="002B67D2"/>
    <w:rsid w:val="002B6EE1"/>
    <w:rsid w:val="002C72E1"/>
    <w:rsid w:val="002D7756"/>
    <w:rsid w:val="003013D3"/>
    <w:rsid w:val="00307FA1"/>
    <w:rsid w:val="003111E6"/>
    <w:rsid w:val="003502B9"/>
    <w:rsid w:val="00365B9D"/>
    <w:rsid w:val="00376625"/>
    <w:rsid w:val="00386AD1"/>
    <w:rsid w:val="00390E2A"/>
    <w:rsid w:val="00394374"/>
    <w:rsid w:val="003955A0"/>
    <w:rsid w:val="003959FF"/>
    <w:rsid w:val="003A421A"/>
    <w:rsid w:val="003C78D0"/>
    <w:rsid w:val="003D377F"/>
    <w:rsid w:val="004077F2"/>
    <w:rsid w:val="004419FA"/>
    <w:rsid w:val="00447825"/>
    <w:rsid w:val="0045013B"/>
    <w:rsid w:val="00470AB9"/>
    <w:rsid w:val="00492C7F"/>
    <w:rsid w:val="004B5D63"/>
    <w:rsid w:val="004C24D1"/>
    <w:rsid w:val="004D09DF"/>
    <w:rsid w:val="004D2381"/>
    <w:rsid w:val="004D555C"/>
    <w:rsid w:val="004D75B5"/>
    <w:rsid w:val="004E6B8D"/>
    <w:rsid w:val="005008A9"/>
    <w:rsid w:val="00527794"/>
    <w:rsid w:val="00532D63"/>
    <w:rsid w:val="005343E6"/>
    <w:rsid w:val="00543F5D"/>
    <w:rsid w:val="005543A5"/>
    <w:rsid w:val="0057198A"/>
    <w:rsid w:val="005A1DB7"/>
    <w:rsid w:val="005B0AB0"/>
    <w:rsid w:val="005B3238"/>
    <w:rsid w:val="005E047D"/>
    <w:rsid w:val="0060124F"/>
    <w:rsid w:val="00605231"/>
    <w:rsid w:val="00642B8E"/>
    <w:rsid w:val="006812E8"/>
    <w:rsid w:val="00686903"/>
    <w:rsid w:val="006B5182"/>
    <w:rsid w:val="006B6DD7"/>
    <w:rsid w:val="006D2CF9"/>
    <w:rsid w:val="006F0869"/>
    <w:rsid w:val="00710182"/>
    <w:rsid w:val="00742FDB"/>
    <w:rsid w:val="00751C41"/>
    <w:rsid w:val="00797B1D"/>
    <w:rsid w:val="007A67B4"/>
    <w:rsid w:val="008065DE"/>
    <w:rsid w:val="008100C7"/>
    <w:rsid w:val="0081590E"/>
    <w:rsid w:val="00816925"/>
    <w:rsid w:val="0083223C"/>
    <w:rsid w:val="00832864"/>
    <w:rsid w:val="00834DB8"/>
    <w:rsid w:val="00846166"/>
    <w:rsid w:val="00852A57"/>
    <w:rsid w:val="008547D9"/>
    <w:rsid w:val="0086656F"/>
    <w:rsid w:val="008737D3"/>
    <w:rsid w:val="00875C21"/>
    <w:rsid w:val="00877752"/>
    <w:rsid w:val="00881C92"/>
    <w:rsid w:val="00896986"/>
    <w:rsid w:val="008B02A9"/>
    <w:rsid w:val="008C1140"/>
    <w:rsid w:val="008C1BFE"/>
    <w:rsid w:val="008C2216"/>
    <w:rsid w:val="008E390B"/>
    <w:rsid w:val="008F550D"/>
    <w:rsid w:val="00901F5F"/>
    <w:rsid w:val="00907721"/>
    <w:rsid w:val="00932A16"/>
    <w:rsid w:val="00933CBB"/>
    <w:rsid w:val="00934D4F"/>
    <w:rsid w:val="00937298"/>
    <w:rsid w:val="00937AF9"/>
    <w:rsid w:val="00955A8E"/>
    <w:rsid w:val="00956229"/>
    <w:rsid w:val="00962626"/>
    <w:rsid w:val="009707C1"/>
    <w:rsid w:val="009738FF"/>
    <w:rsid w:val="00974560"/>
    <w:rsid w:val="00977064"/>
    <w:rsid w:val="0098165B"/>
    <w:rsid w:val="009A2CE8"/>
    <w:rsid w:val="009F06F8"/>
    <w:rsid w:val="009F3D1A"/>
    <w:rsid w:val="009F733D"/>
    <w:rsid w:val="00A01002"/>
    <w:rsid w:val="00A07FFC"/>
    <w:rsid w:val="00A27696"/>
    <w:rsid w:val="00A434F4"/>
    <w:rsid w:val="00A5142F"/>
    <w:rsid w:val="00A54D8F"/>
    <w:rsid w:val="00A559EC"/>
    <w:rsid w:val="00A674A1"/>
    <w:rsid w:val="00A707BC"/>
    <w:rsid w:val="00A72C9C"/>
    <w:rsid w:val="00A76612"/>
    <w:rsid w:val="00A82F69"/>
    <w:rsid w:val="00A90E1E"/>
    <w:rsid w:val="00A91669"/>
    <w:rsid w:val="00A92381"/>
    <w:rsid w:val="00A973FE"/>
    <w:rsid w:val="00AC1400"/>
    <w:rsid w:val="00AC2B78"/>
    <w:rsid w:val="00AE3A24"/>
    <w:rsid w:val="00AF58B3"/>
    <w:rsid w:val="00B077A3"/>
    <w:rsid w:val="00B110BA"/>
    <w:rsid w:val="00B1402E"/>
    <w:rsid w:val="00B17485"/>
    <w:rsid w:val="00B26456"/>
    <w:rsid w:val="00B4718A"/>
    <w:rsid w:val="00B53C03"/>
    <w:rsid w:val="00B75089"/>
    <w:rsid w:val="00B8694E"/>
    <w:rsid w:val="00B93AB9"/>
    <w:rsid w:val="00BA0DDB"/>
    <w:rsid w:val="00BB57B1"/>
    <w:rsid w:val="00BB729B"/>
    <w:rsid w:val="00BC0607"/>
    <w:rsid w:val="00BC7846"/>
    <w:rsid w:val="00BC7B32"/>
    <w:rsid w:val="00BD4B8E"/>
    <w:rsid w:val="00BF050E"/>
    <w:rsid w:val="00BF19F7"/>
    <w:rsid w:val="00C109CE"/>
    <w:rsid w:val="00C13E87"/>
    <w:rsid w:val="00C36F3A"/>
    <w:rsid w:val="00C55682"/>
    <w:rsid w:val="00C60111"/>
    <w:rsid w:val="00C80EAD"/>
    <w:rsid w:val="00C81210"/>
    <w:rsid w:val="00CE2DF7"/>
    <w:rsid w:val="00CF2F27"/>
    <w:rsid w:val="00D16EC8"/>
    <w:rsid w:val="00D32E6A"/>
    <w:rsid w:val="00D363F5"/>
    <w:rsid w:val="00D367EC"/>
    <w:rsid w:val="00D57E20"/>
    <w:rsid w:val="00D6214E"/>
    <w:rsid w:val="00D71F68"/>
    <w:rsid w:val="00DB0FAC"/>
    <w:rsid w:val="00DE4F76"/>
    <w:rsid w:val="00E012EA"/>
    <w:rsid w:val="00E0458A"/>
    <w:rsid w:val="00E17D64"/>
    <w:rsid w:val="00E21AC1"/>
    <w:rsid w:val="00E236C1"/>
    <w:rsid w:val="00E41B37"/>
    <w:rsid w:val="00E43F51"/>
    <w:rsid w:val="00E4421B"/>
    <w:rsid w:val="00E53D45"/>
    <w:rsid w:val="00E53F30"/>
    <w:rsid w:val="00E61666"/>
    <w:rsid w:val="00E67813"/>
    <w:rsid w:val="00E73713"/>
    <w:rsid w:val="00E8084D"/>
    <w:rsid w:val="00E844A7"/>
    <w:rsid w:val="00EA31E6"/>
    <w:rsid w:val="00EE1C94"/>
    <w:rsid w:val="00EF1D3C"/>
    <w:rsid w:val="00EF4216"/>
    <w:rsid w:val="00F010AC"/>
    <w:rsid w:val="00F10D67"/>
    <w:rsid w:val="00F15B52"/>
    <w:rsid w:val="00F317E8"/>
    <w:rsid w:val="00F36038"/>
    <w:rsid w:val="00F36C9C"/>
    <w:rsid w:val="00F465EB"/>
    <w:rsid w:val="00F52EA8"/>
    <w:rsid w:val="00F57B19"/>
    <w:rsid w:val="00F60AC7"/>
    <w:rsid w:val="00F64C1D"/>
    <w:rsid w:val="00F76745"/>
    <w:rsid w:val="00FD0D9C"/>
    <w:rsid w:val="00FD3BEC"/>
    <w:rsid w:val="00FD450B"/>
    <w:rsid w:val="00FE7308"/>
    <w:rsid w:val="00FE7702"/>
    <w:rsid w:val="00FE7B99"/>
    <w:rsid w:val="00FF39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5A06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MS Outlook" w:eastAsia="Times New Roman" w:hAnsi="MS Outlook" w:cs="Times New Roman"/>
      <w:sz w:val="52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35A0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235A0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B67D2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235A0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rsid w:val="00235A06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31">
    <w:name w:val="Body Text 3"/>
    <w:basedOn w:val="a"/>
    <w:link w:val="32"/>
    <w:rsid w:val="00235A06"/>
    <w:rPr>
      <w:rFonts w:ascii="Times New Roman" w:hAnsi="Times New Roman"/>
      <w:sz w:val="28"/>
    </w:rPr>
  </w:style>
  <w:style w:type="character" w:customStyle="1" w:styleId="32">
    <w:name w:val="Основной текст 3 Знак"/>
    <w:basedOn w:val="a0"/>
    <w:link w:val="31"/>
    <w:rsid w:val="00235A0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Nonformat">
    <w:name w:val="ConsNonformat"/>
    <w:rsid w:val="00235A0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35A06"/>
  </w:style>
  <w:style w:type="table" w:styleId="a3">
    <w:name w:val="Table Grid"/>
    <w:basedOn w:val="a1"/>
    <w:uiPriority w:val="59"/>
    <w:rsid w:val="00235A0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235A0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35A06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BF050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BF050E"/>
    <w:rPr>
      <w:rFonts w:ascii="MS Outlook" w:eastAsia="Times New Roman" w:hAnsi="MS Outlook" w:cs="Times New Roman"/>
      <w:sz w:val="52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BF050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BF050E"/>
    <w:rPr>
      <w:rFonts w:ascii="MS Outlook" w:eastAsia="Times New Roman" w:hAnsi="MS Outlook" w:cs="Times New Roman"/>
      <w:sz w:val="52"/>
      <w:szCs w:val="20"/>
      <w:lang w:eastAsia="ru-RU"/>
    </w:rPr>
  </w:style>
  <w:style w:type="character" w:customStyle="1" w:styleId="21">
    <w:name w:val="Основной текст (2)_"/>
    <w:basedOn w:val="a0"/>
    <w:link w:val="22"/>
    <w:rsid w:val="00A82F6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3">
    <w:name w:val="Заголовок №2_"/>
    <w:basedOn w:val="a0"/>
    <w:link w:val="24"/>
    <w:rsid w:val="00A82F69"/>
    <w:rPr>
      <w:rFonts w:ascii="Times New Roman" w:eastAsia="Times New Roman" w:hAnsi="Times New Roman" w:cs="Times New Roman"/>
      <w:b/>
      <w:bCs/>
      <w:sz w:val="20"/>
      <w:szCs w:val="20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A82F69"/>
    <w:pPr>
      <w:widowControl w:val="0"/>
      <w:shd w:val="clear" w:color="auto" w:fill="FFFFFF"/>
      <w:overflowPunct/>
      <w:autoSpaceDE/>
      <w:autoSpaceDN/>
      <w:adjustRightInd/>
      <w:spacing w:before="1800" w:after="2280" w:line="0" w:lineRule="atLeast"/>
      <w:textAlignment w:val="auto"/>
    </w:pPr>
    <w:rPr>
      <w:rFonts w:ascii="Times New Roman" w:hAnsi="Times New Roman"/>
      <w:sz w:val="18"/>
      <w:szCs w:val="18"/>
      <w:lang w:eastAsia="en-US"/>
    </w:rPr>
  </w:style>
  <w:style w:type="paragraph" w:customStyle="1" w:styleId="24">
    <w:name w:val="Заголовок №2"/>
    <w:basedOn w:val="a"/>
    <w:link w:val="23"/>
    <w:rsid w:val="00A82F69"/>
    <w:pPr>
      <w:widowControl w:val="0"/>
      <w:shd w:val="clear" w:color="auto" w:fill="FFFFFF"/>
      <w:overflowPunct/>
      <w:autoSpaceDE/>
      <w:autoSpaceDN/>
      <w:adjustRightInd/>
      <w:spacing w:before="6600" w:after="120" w:line="0" w:lineRule="atLeast"/>
      <w:jc w:val="both"/>
      <w:textAlignment w:val="auto"/>
      <w:outlineLvl w:val="1"/>
    </w:pPr>
    <w:rPr>
      <w:rFonts w:ascii="Times New Roman" w:hAnsi="Times New Roman"/>
      <w:b/>
      <w:bCs/>
      <w:sz w:val="20"/>
      <w:lang w:eastAsia="en-US"/>
    </w:rPr>
  </w:style>
  <w:style w:type="character" w:customStyle="1" w:styleId="25">
    <w:name w:val="Колонтитул (2)_"/>
    <w:basedOn w:val="a0"/>
    <w:link w:val="26"/>
    <w:rsid w:val="00A82F69"/>
    <w:rPr>
      <w:rFonts w:ascii="Arial" w:eastAsia="Arial" w:hAnsi="Arial" w:cs="Arial"/>
      <w:i/>
      <w:iCs/>
      <w:spacing w:val="-10"/>
      <w:sz w:val="18"/>
      <w:szCs w:val="18"/>
      <w:shd w:val="clear" w:color="auto" w:fill="FFFFFF"/>
    </w:rPr>
  </w:style>
  <w:style w:type="character" w:customStyle="1" w:styleId="33">
    <w:name w:val="Основной текст (3)_"/>
    <w:basedOn w:val="a0"/>
    <w:link w:val="34"/>
    <w:rsid w:val="00A82F69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aa">
    <w:name w:val="Подпись к картинке_"/>
    <w:basedOn w:val="a0"/>
    <w:rsid w:val="00A82F6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ab">
    <w:name w:val="Подпись к картинке"/>
    <w:basedOn w:val="aa"/>
    <w:rsid w:val="00A82F6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27">
    <w:name w:val="Подпись к картинке (2)_"/>
    <w:basedOn w:val="a0"/>
    <w:link w:val="28"/>
    <w:rsid w:val="00A82F69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ac">
    <w:name w:val="Колонтитул_"/>
    <w:basedOn w:val="a0"/>
    <w:link w:val="ad"/>
    <w:rsid w:val="00A82F69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35">
    <w:name w:val="Подпись к картинке (3)_"/>
    <w:basedOn w:val="a0"/>
    <w:link w:val="36"/>
    <w:rsid w:val="00A82F69"/>
    <w:rPr>
      <w:rFonts w:ascii="Times New Roman" w:eastAsia="Times New Roman" w:hAnsi="Times New Roman" w:cs="Times New Roman"/>
      <w:b/>
      <w:bCs/>
      <w:sz w:val="20"/>
      <w:szCs w:val="20"/>
      <w:shd w:val="clear" w:color="auto" w:fill="FFFFFF"/>
    </w:rPr>
  </w:style>
  <w:style w:type="character" w:customStyle="1" w:styleId="285pt">
    <w:name w:val="Основной текст (2) + 8;5 pt;Полужирный"/>
    <w:basedOn w:val="21"/>
    <w:rsid w:val="00A82F6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character" w:customStyle="1" w:styleId="285pt0">
    <w:name w:val="Основной текст (2) + 8;5 pt"/>
    <w:basedOn w:val="21"/>
    <w:rsid w:val="00A82F6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character" w:customStyle="1" w:styleId="5">
    <w:name w:val="Основной текст (5)_"/>
    <w:basedOn w:val="a0"/>
    <w:link w:val="50"/>
    <w:rsid w:val="00A82F69"/>
    <w:rPr>
      <w:rFonts w:ascii="Tahoma" w:eastAsia="Tahoma" w:hAnsi="Tahoma" w:cs="Tahoma"/>
      <w:b/>
      <w:bCs/>
      <w:sz w:val="12"/>
      <w:szCs w:val="12"/>
      <w:shd w:val="clear" w:color="auto" w:fill="FFFFFF"/>
    </w:rPr>
  </w:style>
  <w:style w:type="character" w:customStyle="1" w:styleId="5TimesNewRoman85pt">
    <w:name w:val="Основной текст (5) + Times New Roman;8;5 pt;Не полужирный"/>
    <w:basedOn w:val="5"/>
    <w:rsid w:val="00A82F69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7"/>
      <w:szCs w:val="17"/>
      <w:shd w:val="clear" w:color="auto" w:fill="FFFFFF"/>
      <w:lang w:val="ru-RU" w:eastAsia="ru-RU" w:bidi="ru-RU"/>
    </w:rPr>
  </w:style>
  <w:style w:type="character" w:customStyle="1" w:styleId="6">
    <w:name w:val="Основной текст (6)_"/>
    <w:basedOn w:val="a0"/>
    <w:link w:val="60"/>
    <w:rsid w:val="00A82F69"/>
    <w:rPr>
      <w:rFonts w:ascii="Times New Roman" w:eastAsia="Times New Roman" w:hAnsi="Times New Roman" w:cs="Times New Roman"/>
      <w:i/>
      <w:iCs/>
      <w:spacing w:val="-10"/>
      <w:sz w:val="17"/>
      <w:szCs w:val="17"/>
      <w:shd w:val="clear" w:color="auto" w:fill="FFFFFF"/>
    </w:rPr>
  </w:style>
  <w:style w:type="character" w:customStyle="1" w:styleId="2105pt">
    <w:name w:val="Основной текст (2) + 10;5 pt;Полужирный"/>
    <w:basedOn w:val="21"/>
    <w:rsid w:val="00A82F6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customStyle="1" w:styleId="2Arial75pt">
    <w:name w:val="Основной текст (2) + Arial;7;5 pt;Полужирный"/>
    <w:basedOn w:val="21"/>
    <w:rsid w:val="00A82F69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shd w:val="clear" w:color="auto" w:fill="FFFFFF"/>
      <w:lang w:val="ru-RU" w:eastAsia="ru-RU" w:bidi="ru-RU"/>
    </w:rPr>
  </w:style>
  <w:style w:type="character" w:customStyle="1" w:styleId="20pt">
    <w:name w:val="Колонтитул (2) + Интервал 0 pt"/>
    <w:basedOn w:val="25"/>
    <w:rsid w:val="00A82F69"/>
    <w:rPr>
      <w:rFonts w:ascii="Arial" w:eastAsia="Arial" w:hAnsi="Arial" w:cs="Arial"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character" w:customStyle="1" w:styleId="210pt">
    <w:name w:val="Основной текст (2) + 10 pt;Полужирный"/>
    <w:basedOn w:val="21"/>
    <w:rsid w:val="00A82F6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 w:eastAsia="ru-RU" w:bidi="ru-RU"/>
    </w:rPr>
  </w:style>
  <w:style w:type="character" w:customStyle="1" w:styleId="41">
    <w:name w:val="Подпись к картинке (4)_"/>
    <w:basedOn w:val="a0"/>
    <w:rsid w:val="00A82F6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42">
    <w:name w:val="Подпись к картинке (4)"/>
    <w:basedOn w:val="41"/>
    <w:rsid w:val="00A82F6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paragraph" w:customStyle="1" w:styleId="26">
    <w:name w:val="Колонтитул (2)"/>
    <w:basedOn w:val="a"/>
    <w:link w:val="25"/>
    <w:rsid w:val="00A82F69"/>
    <w:pPr>
      <w:widowControl w:val="0"/>
      <w:shd w:val="clear" w:color="auto" w:fill="FFFFFF"/>
      <w:overflowPunct/>
      <w:autoSpaceDE/>
      <w:autoSpaceDN/>
      <w:adjustRightInd/>
      <w:spacing w:line="0" w:lineRule="atLeast"/>
      <w:textAlignment w:val="auto"/>
    </w:pPr>
    <w:rPr>
      <w:rFonts w:ascii="Arial" w:eastAsia="Arial" w:hAnsi="Arial" w:cs="Arial"/>
      <w:i/>
      <w:iCs/>
      <w:spacing w:val="-10"/>
      <w:sz w:val="18"/>
      <w:szCs w:val="18"/>
      <w:lang w:eastAsia="en-US"/>
    </w:rPr>
  </w:style>
  <w:style w:type="paragraph" w:customStyle="1" w:styleId="34">
    <w:name w:val="Основной текст (3)"/>
    <w:basedOn w:val="a"/>
    <w:link w:val="33"/>
    <w:rsid w:val="00A82F69"/>
    <w:pPr>
      <w:widowControl w:val="0"/>
      <w:shd w:val="clear" w:color="auto" w:fill="FFFFFF"/>
      <w:overflowPunct/>
      <w:autoSpaceDE/>
      <w:autoSpaceDN/>
      <w:adjustRightInd/>
      <w:spacing w:after="240" w:line="0" w:lineRule="atLeast"/>
      <w:jc w:val="right"/>
      <w:textAlignment w:val="auto"/>
    </w:pPr>
    <w:rPr>
      <w:rFonts w:ascii="Times New Roman" w:hAnsi="Times New Roman"/>
      <w:sz w:val="22"/>
      <w:szCs w:val="22"/>
      <w:lang w:eastAsia="en-US"/>
    </w:rPr>
  </w:style>
  <w:style w:type="paragraph" w:customStyle="1" w:styleId="28">
    <w:name w:val="Подпись к картинке (2)"/>
    <w:basedOn w:val="a"/>
    <w:link w:val="27"/>
    <w:rsid w:val="00A82F69"/>
    <w:pPr>
      <w:widowControl w:val="0"/>
      <w:shd w:val="clear" w:color="auto" w:fill="FFFFFF"/>
      <w:overflowPunct/>
      <w:autoSpaceDE/>
      <w:autoSpaceDN/>
      <w:adjustRightInd/>
      <w:spacing w:line="0" w:lineRule="atLeast"/>
      <w:textAlignment w:val="auto"/>
    </w:pPr>
    <w:rPr>
      <w:rFonts w:ascii="Times New Roman" w:hAnsi="Times New Roman"/>
      <w:sz w:val="22"/>
      <w:szCs w:val="22"/>
      <w:lang w:eastAsia="en-US"/>
    </w:rPr>
  </w:style>
  <w:style w:type="paragraph" w:customStyle="1" w:styleId="ad">
    <w:name w:val="Колонтитул"/>
    <w:basedOn w:val="a"/>
    <w:link w:val="ac"/>
    <w:rsid w:val="00A82F69"/>
    <w:pPr>
      <w:widowControl w:val="0"/>
      <w:shd w:val="clear" w:color="auto" w:fill="FFFFFF"/>
      <w:overflowPunct/>
      <w:autoSpaceDE/>
      <w:autoSpaceDN/>
      <w:adjustRightInd/>
      <w:spacing w:after="120" w:line="0" w:lineRule="atLeast"/>
      <w:jc w:val="center"/>
      <w:textAlignment w:val="auto"/>
    </w:pPr>
    <w:rPr>
      <w:rFonts w:ascii="Times New Roman" w:hAnsi="Times New Roman"/>
      <w:sz w:val="22"/>
      <w:szCs w:val="22"/>
      <w:lang w:eastAsia="en-US"/>
    </w:rPr>
  </w:style>
  <w:style w:type="paragraph" w:customStyle="1" w:styleId="36">
    <w:name w:val="Подпись к картинке (3)"/>
    <w:basedOn w:val="a"/>
    <w:link w:val="35"/>
    <w:rsid w:val="00A82F69"/>
    <w:pPr>
      <w:widowControl w:val="0"/>
      <w:shd w:val="clear" w:color="auto" w:fill="FFFFFF"/>
      <w:overflowPunct/>
      <w:autoSpaceDE/>
      <w:autoSpaceDN/>
      <w:adjustRightInd/>
      <w:spacing w:after="120" w:line="0" w:lineRule="atLeast"/>
      <w:textAlignment w:val="auto"/>
    </w:pPr>
    <w:rPr>
      <w:rFonts w:ascii="Times New Roman" w:hAnsi="Times New Roman"/>
      <w:b/>
      <w:bCs/>
      <w:sz w:val="20"/>
      <w:lang w:eastAsia="en-US"/>
    </w:rPr>
  </w:style>
  <w:style w:type="paragraph" w:customStyle="1" w:styleId="50">
    <w:name w:val="Основной текст (5)"/>
    <w:basedOn w:val="a"/>
    <w:link w:val="5"/>
    <w:rsid w:val="00A82F69"/>
    <w:pPr>
      <w:widowControl w:val="0"/>
      <w:shd w:val="clear" w:color="auto" w:fill="FFFFFF"/>
      <w:overflowPunct/>
      <w:autoSpaceDE/>
      <w:autoSpaceDN/>
      <w:adjustRightInd/>
      <w:spacing w:after="60" w:line="0" w:lineRule="atLeast"/>
      <w:jc w:val="right"/>
      <w:textAlignment w:val="auto"/>
    </w:pPr>
    <w:rPr>
      <w:rFonts w:ascii="Tahoma" w:eastAsia="Tahoma" w:hAnsi="Tahoma" w:cs="Tahoma"/>
      <w:b/>
      <w:bCs/>
      <w:sz w:val="12"/>
      <w:szCs w:val="12"/>
      <w:lang w:eastAsia="en-US"/>
    </w:rPr>
  </w:style>
  <w:style w:type="paragraph" w:customStyle="1" w:styleId="60">
    <w:name w:val="Основной текст (6)"/>
    <w:basedOn w:val="a"/>
    <w:link w:val="6"/>
    <w:rsid w:val="00A82F69"/>
    <w:pPr>
      <w:widowControl w:val="0"/>
      <w:shd w:val="clear" w:color="auto" w:fill="FFFFFF"/>
      <w:overflowPunct/>
      <w:autoSpaceDE/>
      <w:autoSpaceDN/>
      <w:adjustRightInd/>
      <w:spacing w:before="60" w:after="60" w:line="0" w:lineRule="atLeast"/>
      <w:jc w:val="right"/>
      <w:textAlignment w:val="auto"/>
    </w:pPr>
    <w:rPr>
      <w:rFonts w:ascii="Times New Roman" w:hAnsi="Times New Roman"/>
      <w:i/>
      <w:iCs/>
      <w:spacing w:val="-10"/>
      <w:sz w:val="17"/>
      <w:szCs w:val="17"/>
      <w:lang w:eastAsia="en-US"/>
    </w:rPr>
  </w:style>
  <w:style w:type="character" w:customStyle="1" w:styleId="40">
    <w:name w:val="Заголовок 4 Знак"/>
    <w:basedOn w:val="a0"/>
    <w:link w:val="4"/>
    <w:uiPriority w:val="9"/>
    <w:semiHidden/>
    <w:rsid w:val="002B67D2"/>
    <w:rPr>
      <w:rFonts w:asciiTheme="majorHAnsi" w:eastAsiaTheme="majorEastAsia" w:hAnsiTheme="majorHAnsi" w:cstheme="majorBidi"/>
      <w:i/>
      <w:iCs/>
      <w:color w:val="365F91" w:themeColor="accent1" w:themeShade="BF"/>
      <w:sz w:val="52"/>
      <w:szCs w:val="20"/>
      <w:lang w:eastAsia="ru-RU"/>
    </w:rPr>
  </w:style>
  <w:style w:type="paragraph" w:customStyle="1" w:styleId="formattext">
    <w:name w:val="formattext"/>
    <w:basedOn w:val="a"/>
    <w:rsid w:val="002B67D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styleId="ae">
    <w:name w:val="Hyperlink"/>
    <w:basedOn w:val="a0"/>
    <w:uiPriority w:val="99"/>
    <w:unhideWhenUsed/>
    <w:rsid w:val="002B67D2"/>
    <w:rPr>
      <w:color w:val="0000FF"/>
      <w:u w:val="single"/>
    </w:rPr>
  </w:style>
  <w:style w:type="paragraph" w:customStyle="1" w:styleId="headertext">
    <w:name w:val="headertext"/>
    <w:basedOn w:val="a"/>
    <w:rsid w:val="002B67D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unformattext">
    <w:name w:val="unformattext"/>
    <w:basedOn w:val="a"/>
    <w:rsid w:val="002B67D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styleId="af">
    <w:name w:val="List Paragraph"/>
    <w:basedOn w:val="a"/>
    <w:uiPriority w:val="34"/>
    <w:qFormat/>
    <w:rsid w:val="00CE2DF7"/>
    <w:pPr>
      <w:ind w:left="720"/>
      <w:contextualSpacing/>
    </w:pPr>
  </w:style>
  <w:style w:type="character" w:customStyle="1" w:styleId="1">
    <w:name w:val="Неразрешенное упоминание1"/>
    <w:basedOn w:val="a0"/>
    <w:uiPriority w:val="99"/>
    <w:semiHidden/>
    <w:unhideWhenUsed/>
    <w:rsid w:val="001D50C9"/>
    <w:rPr>
      <w:color w:val="605E5C"/>
      <w:shd w:val="clear" w:color="auto" w:fill="E1DFDD"/>
    </w:rPr>
  </w:style>
  <w:style w:type="character" w:customStyle="1" w:styleId="212pt">
    <w:name w:val="Основной текст (2) + 12 pt"/>
    <w:basedOn w:val="21"/>
    <w:rsid w:val="00527794"/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210pt0">
    <w:name w:val="Основной текст (2) + 10 pt;Курсив"/>
    <w:basedOn w:val="21"/>
    <w:rsid w:val="00527794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29">
    <w:name w:val="Подпись к таблице (2)_"/>
    <w:basedOn w:val="a0"/>
    <w:link w:val="2a"/>
    <w:rsid w:val="006F0869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a">
    <w:name w:val="Подпись к таблице (2)"/>
    <w:basedOn w:val="a"/>
    <w:link w:val="29"/>
    <w:rsid w:val="006F0869"/>
    <w:pPr>
      <w:widowControl w:val="0"/>
      <w:shd w:val="clear" w:color="auto" w:fill="FFFFFF"/>
      <w:overflowPunct/>
      <w:autoSpaceDE/>
      <w:autoSpaceDN/>
      <w:adjustRightInd/>
      <w:spacing w:line="0" w:lineRule="atLeast"/>
      <w:textAlignment w:val="auto"/>
    </w:pPr>
    <w:rPr>
      <w:rFonts w:ascii="Times New Roman" w:hAnsi="Times New Roman"/>
      <w:sz w:val="22"/>
      <w:szCs w:val="22"/>
      <w:lang w:eastAsia="en-US"/>
    </w:rPr>
  </w:style>
  <w:style w:type="character" w:customStyle="1" w:styleId="8">
    <w:name w:val="Сноска (8)_"/>
    <w:basedOn w:val="a0"/>
    <w:link w:val="80"/>
    <w:rsid w:val="008B02A9"/>
    <w:rPr>
      <w:rFonts w:ascii="Times New Roman" w:eastAsia="Times New Roman" w:hAnsi="Times New Roman" w:cs="Times New Roman"/>
      <w:i/>
      <w:iCs/>
      <w:sz w:val="16"/>
      <w:szCs w:val="16"/>
      <w:shd w:val="clear" w:color="auto" w:fill="FFFFFF"/>
    </w:rPr>
  </w:style>
  <w:style w:type="paragraph" w:customStyle="1" w:styleId="80">
    <w:name w:val="Сноска (8)"/>
    <w:basedOn w:val="a"/>
    <w:link w:val="8"/>
    <w:rsid w:val="008B02A9"/>
    <w:pPr>
      <w:widowControl w:val="0"/>
      <w:shd w:val="clear" w:color="auto" w:fill="FFFFFF"/>
      <w:overflowPunct/>
      <w:autoSpaceDE/>
      <w:autoSpaceDN/>
      <w:adjustRightInd/>
      <w:spacing w:line="182" w:lineRule="exact"/>
      <w:jc w:val="center"/>
      <w:textAlignment w:val="auto"/>
    </w:pPr>
    <w:rPr>
      <w:rFonts w:ascii="Times New Roman" w:hAnsi="Times New Roman"/>
      <w:i/>
      <w:iCs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5A06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MS Outlook" w:eastAsia="Times New Roman" w:hAnsi="MS Outlook" w:cs="Times New Roman"/>
      <w:sz w:val="52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35A0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235A0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B67D2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235A0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rsid w:val="00235A06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31">
    <w:name w:val="Body Text 3"/>
    <w:basedOn w:val="a"/>
    <w:link w:val="32"/>
    <w:rsid w:val="00235A06"/>
    <w:rPr>
      <w:rFonts w:ascii="Times New Roman" w:hAnsi="Times New Roman"/>
      <w:sz w:val="28"/>
    </w:rPr>
  </w:style>
  <w:style w:type="character" w:customStyle="1" w:styleId="32">
    <w:name w:val="Основной текст 3 Знак"/>
    <w:basedOn w:val="a0"/>
    <w:link w:val="31"/>
    <w:rsid w:val="00235A0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Nonformat">
    <w:name w:val="ConsNonformat"/>
    <w:rsid w:val="00235A0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35A06"/>
  </w:style>
  <w:style w:type="table" w:styleId="a3">
    <w:name w:val="Table Grid"/>
    <w:basedOn w:val="a1"/>
    <w:uiPriority w:val="59"/>
    <w:rsid w:val="00235A0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235A0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35A06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BF050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BF050E"/>
    <w:rPr>
      <w:rFonts w:ascii="MS Outlook" w:eastAsia="Times New Roman" w:hAnsi="MS Outlook" w:cs="Times New Roman"/>
      <w:sz w:val="52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BF050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BF050E"/>
    <w:rPr>
      <w:rFonts w:ascii="MS Outlook" w:eastAsia="Times New Roman" w:hAnsi="MS Outlook" w:cs="Times New Roman"/>
      <w:sz w:val="52"/>
      <w:szCs w:val="20"/>
      <w:lang w:eastAsia="ru-RU"/>
    </w:rPr>
  </w:style>
  <w:style w:type="character" w:customStyle="1" w:styleId="21">
    <w:name w:val="Основной текст (2)_"/>
    <w:basedOn w:val="a0"/>
    <w:link w:val="22"/>
    <w:rsid w:val="00A82F6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3">
    <w:name w:val="Заголовок №2_"/>
    <w:basedOn w:val="a0"/>
    <w:link w:val="24"/>
    <w:rsid w:val="00A82F69"/>
    <w:rPr>
      <w:rFonts w:ascii="Times New Roman" w:eastAsia="Times New Roman" w:hAnsi="Times New Roman" w:cs="Times New Roman"/>
      <w:b/>
      <w:bCs/>
      <w:sz w:val="20"/>
      <w:szCs w:val="20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A82F69"/>
    <w:pPr>
      <w:widowControl w:val="0"/>
      <w:shd w:val="clear" w:color="auto" w:fill="FFFFFF"/>
      <w:overflowPunct/>
      <w:autoSpaceDE/>
      <w:autoSpaceDN/>
      <w:adjustRightInd/>
      <w:spacing w:before="1800" w:after="2280" w:line="0" w:lineRule="atLeast"/>
      <w:textAlignment w:val="auto"/>
    </w:pPr>
    <w:rPr>
      <w:rFonts w:ascii="Times New Roman" w:hAnsi="Times New Roman"/>
      <w:sz w:val="18"/>
      <w:szCs w:val="18"/>
      <w:lang w:eastAsia="en-US"/>
    </w:rPr>
  </w:style>
  <w:style w:type="paragraph" w:customStyle="1" w:styleId="24">
    <w:name w:val="Заголовок №2"/>
    <w:basedOn w:val="a"/>
    <w:link w:val="23"/>
    <w:rsid w:val="00A82F69"/>
    <w:pPr>
      <w:widowControl w:val="0"/>
      <w:shd w:val="clear" w:color="auto" w:fill="FFFFFF"/>
      <w:overflowPunct/>
      <w:autoSpaceDE/>
      <w:autoSpaceDN/>
      <w:adjustRightInd/>
      <w:spacing w:before="6600" w:after="120" w:line="0" w:lineRule="atLeast"/>
      <w:jc w:val="both"/>
      <w:textAlignment w:val="auto"/>
      <w:outlineLvl w:val="1"/>
    </w:pPr>
    <w:rPr>
      <w:rFonts w:ascii="Times New Roman" w:hAnsi="Times New Roman"/>
      <w:b/>
      <w:bCs/>
      <w:sz w:val="20"/>
      <w:lang w:eastAsia="en-US"/>
    </w:rPr>
  </w:style>
  <w:style w:type="character" w:customStyle="1" w:styleId="25">
    <w:name w:val="Колонтитул (2)_"/>
    <w:basedOn w:val="a0"/>
    <w:link w:val="26"/>
    <w:rsid w:val="00A82F69"/>
    <w:rPr>
      <w:rFonts w:ascii="Arial" w:eastAsia="Arial" w:hAnsi="Arial" w:cs="Arial"/>
      <w:i/>
      <w:iCs/>
      <w:spacing w:val="-10"/>
      <w:sz w:val="18"/>
      <w:szCs w:val="18"/>
      <w:shd w:val="clear" w:color="auto" w:fill="FFFFFF"/>
    </w:rPr>
  </w:style>
  <w:style w:type="character" w:customStyle="1" w:styleId="33">
    <w:name w:val="Основной текст (3)_"/>
    <w:basedOn w:val="a0"/>
    <w:link w:val="34"/>
    <w:rsid w:val="00A82F69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aa">
    <w:name w:val="Подпись к картинке_"/>
    <w:basedOn w:val="a0"/>
    <w:rsid w:val="00A82F6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ab">
    <w:name w:val="Подпись к картинке"/>
    <w:basedOn w:val="aa"/>
    <w:rsid w:val="00A82F6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27">
    <w:name w:val="Подпись к картинке (2)_"/>
    <w:basedOn w:val="a0"/>
    <w:link w:val="28"/>
    <w:rsid w:val="00A82F69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ac">
    <w:name w:val="Колонтитул_"/>
    <w:basedOn w:val="a0"/>
    <w:link w:val="ad"/>
    <w:rsid w:val="00A82F69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35">
    <w:name w:val="Подпись к картинке (3)_"/>
    <w:basedOn w:val="a0"/>
    <w:link w:val="36"/>
    <w:rsid w:val="00A82F69"/>
    <w:rPr>
      <w:rFonts w:ascii="Times New Roman" w:eastAsia="Times New Roman" w:hAnsi="Times New Roman" w:cs="Times New Roman"/>
      <w:b/>
      <w:bCs/>
      <w:sz w:val="20"/>
      <w:szCs w:val="20"/>
      <w:shd w:val="clear" w:color="auto" w:fill="FFFFFF"/>
    </w:rPr>
  </w:style>
  <w:style w:type="character" w:customStyle="1" w:styleId="285pt">
    <w:name w:val="Основной текст (2) + 8;5 pt;Полужирный"/>
    <w:basedOn w:val="21"/>
    <w:rsid w:val="00A82F6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character" w:customStyle="1" w:styleId="285pt0">
    <w:name w:val="Основной текст (2) + 8;5 pt"/>
    <w:basedOn w:val="21"/>
    <w:rsid w:val="00A82F6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character" w:customStyle="1" w:styleId="5">
    <w:name w:val="Основной текст (5)_"/>
    <w:basedOn w:val="a0"/>
    <w:link w:val="50"/>
    <w:rsid w:val="00A82F69"/>
    <w:rPr>
      <w:rFonts w:ascii="Tahoma" w:eastAsia="Tahoma" w:hAnsi="Tahoma" w:cs="Tahoma"/>
      <w:b/>
      <w:bCs/>
      <w:sz w:val="12"/>
      <w:szCs w:val="12"/>
      <w:shd w:val="clear" w:color="auto" w:fill="FFFFFF"/>
    </w:rPr>
  </w:style>
  <w:style w:type="character" w:customStyle="1" w:styleId="5TimesNewRoman85pt">
    <w:name w:val="Основной текст (5) + Times New Roman;8;5 pt;Не полужирный"/>
    <w:basedOn w:val="5"/>
    <w:rsid w:val="00A82F69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7"/>
      <w:szCs w:val="17"/>
      <w:shd w:val="clear" w:color="auto" w:fill="FFFFFF"/>
      <w:lang w:val="ru-RU" w:eastAsia="ru-RU" w:bidi="ru-RU"/>
    </w:rPr>
  </w:style>
  <w:style w:type="character" w:customStyle="1" w:styleId="6">
    <w:name w:val="Основной текст (6)_"/>
    <w:basedOn w:val="a0"/>
    <w:link w:val="60"/>
    <w:rsid w:val="00A82F69"/>
    <w:rPr>
      <w:rFonts w:ascii="Times New Roman" w:eastAsia="Times New Roman" w:hAnsi="Times New Roman" w:cs="Times New Roman"/>
      <w:i/>
      <w:iCs/>
      <w:spacing w:val="-10"/>
      <w:sz w:val="17"/>
      <w:szCs w:val="17"/>
      <w:shd w:val="clear" w:color="auto" w:fill="FFFFFF"/>
    </w:rPr>
  </w:style>
  <w:style w:type="character" w:customStyle="1" w:styleId="2105pt">
    <w:name w:val="Основной текст (2) + 10;5 pt;Полужирный"/>
    <w:basedOn w:val="21"/>
    <w:rsid w:val="00A82F6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customStyle="1" w:styleId="2Arial75pt">
    <w:name w:val="Основной текст (2) + Arial;7;5 pt;Полужирный"/>
    <w:basedOn w:val="21"/>
    <w:rsid w:val="00A82F69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shd w:val="clear" w:color="auto" w:fill="FFFFFF"/>
      <w:lang w:val="ru-RU" w:eastAsia="ru-RU" w:bidi="ru-RU"/>
    </w:rPr>
  </w:style>
  <w:style w:type="character" w:customStyle="1" w:styleId="20pt">
    <w:name w:val="Колонтитул (2) + Интервал 0 pt"/>
    <w:basedOn w:val="25"/>
    <w:rsid w:val="00A82F69"/>
    <w:rPr>
      <w:rFonts w:ascii="Arial" w:eastAsia="Arial" w:hAnsi="Arial" w:cs="Arial"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character" w:customStyle="1" w:styleId="210pt">
    <w:name w:val="Основной текст (2) + 10 pt;Полужирный"/>
    <w:basedOn w:val="21"/>
    <w:rsid w:val="00A82F6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 w:eastAsia="ru-RU" w:bidi="ru-RU"/>
    </w:rPr>
  </w:style>
  <w:style w:type="character" w:customStyle="1" w:styleId="41">
    <w:name w:val="Подпись к картинке (4)_"/>
    <w:basedOn w:val="a0"/>
    <w:rsid w:val="00A82F6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42">
    <w:name w:val="Подпись к картинке (4)"/>
    <w:basedOn w:val="41"/>
    <w:rsid w:val="00A82F6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paragraph" w:customStyle="1" w:styleId="26">
    <w:name w:val="Колонтитул (2)"/>
    <w:basedOn w:val="a"/>
    <w:link w:val="25"/>
    <w:rsid w:val="00A82F69"/>
    <w:pPr>
      <w:widowControl w:val="0"/>
      <w:shd w:val="clear" w:color="auto" w:fill="FFFFFF"/>
      <w:overflowPunct/>
      <w:autoSpaceDE/>
      <w:autoSpaceDN/>
      <w:adjustRightInd/>
      <w:spacing w:line="0" w:lineRule="atLeast"/>
      <w:textAlignment w:val="auto"/>
    </w:pPr>
    <w:rPr>
      <w:rFonts w:ascii="Arial" w:eastAsia="Arial" w:hAnsi="Arial" w:cs="Arial"/>
      <w:i/>
      <w:iCs/>
      <w:spacing w:val="-10"/>
      <w:sz w:val="18"/>
      <w:szCs w:val="18"/>
      <w:lang w:eastAsia="en-US"/>
    </w:rPr>
  </w:style>
  <w:style w:type="paragraph" w:customStyle="1" w:styleId="34">
    <w:name w:val="Основной текст (3)"/>
    <w:basedOn w:val="a"/>
    <w:link w:val="33"/>
    <w:rsid w:val="00A82F69"/>
    <w:pPr>
      <w:widowControl w:val="0"/>
      <w:shd w:val="clear" w:color="auto" w:fill="FFFFFF"/>
      <w:overflowPunct/>
      <w:autoSpaceDE/>
      <w:autoSpaceDN/>
      <w:adjustRightInd/>
      <w:spacing w:after="240" w:line="0" w:lineRule="atLeast"/>
      <w:jc w:val="right"/>
      <w:textAlignment w:val="auto"/>
    </w:pPr>
    <w:rPr>
      <w:rFonts w:ascii="Times New Roman" w:hAnsi="Times New Roman"/>
      <w:sz w:val="22"/>
      <w:szCs w:val="22"/>
      <w:lang w:eastAsia="en-US"/>
    </w:rPr>
  </w:style>
  <w:style w:type="paragraph" w:customStyle="1" w:styleId="28">
    <w:name w:val="Подпись к картинке (2)"/>
    <w:basedOn w:val="a"/>
    <w:link w:val="27"/>
    <w:rsid w:val="00A82F69"/>
    <w:pPr>
      <w:widowControl w:val="0"/>
      <w:shd w:val="clear" w:color="auto" w:fill="FFFFFF"/>
      <w:overflowPunct/>
      <w:autoSpaceDE/>
      <w:autoSpaceDN/>
      <w:adjustRightInd/>
      <w:spacing w:line="0" w:lineRule="atLeast"/>
      <w:textAlignment w:val="auto"/>
    </w:pPr>
    <w:rPr>
      <w:rFonts w:ascii="Times New Roman" w:hAnsi="Times New Roman"/>
      <w:sz w:val="22"/>
      <w:szCs w:val="22"/>
      <w:lang w:eastAsia="en-US"/>
    </w:rPr>
  </w:style>
  <w:style w:type="paragraph" w:customStyle="1" w:styleId="ad">
    <w:name w:val="Колонтитул"/>
    <w:basedOn w:val="a"/>
    <w:link w:val="ac"/>
    <w:rsid w:val="00A82F69"/>
    <w:pPr>
      <w:widowControl w:val="0"/>
      <w:shd w:val="clear" w:color="auto" w:fill="FFFFFF"/>
      <w:overflowPunct/>
      <w:autoSpaceDE/>
      <w:autoSpaceDN/>
      <w:adjustRightInd/>
      <w:spacing w:after="120" w:line="0" w:lineRule="atLeast"/>
      <w:jc w:val="center"/>
      <w:textAlignment w:val="auto"/>
    </w:pPr>
    <w:rPr>
      <w:rFonts w:ascii="Times New Roman" w:hAnsi="Times New Roman"/>
      <w:sz w:val="22"/>
      <w:szCs w:val="22"/>
      <w:lang w:eastAsia="en-US"/>
    </w:rPr>
  </w:style>
  <w:style w:type="paragraph" w:customStyle="1" w:styleId="36">
    <w:name w:val="Подпись к картинке (3)"/>
    <w:basedOn w:val="a"/>
    <w:link w:val="35"/>
    <w:rsid w:val="00A82F69"/>
    <w:pPr>
      <w:widowControl w:val="0"/>
      <w:shd w:val="clear" w:color="auto" w:fill="FFFFFF"/>
      <w:overflowPunct/>
      <w:autoSpaceDE/>
      <w:autoSpaceDN/>
      <w:adjustRightInd/>
      <w:spacing w:after="120" w:line="0" w:lineRule="atLeast"/>
      <w:textAlignment w:val="auto"/>
    </w:pPr>
    <w:rPr>
      <w:rFonts w:ascii="Times New Roman" w:hAnsi="Times New Roman"/>
      <w:b/>
      <w:bCs/>
      <w:sz w:val="20"/>
      <w:lang w:eastAsia="en-US"/>
    </w:rPr>
  </w:style>
  <w:style w:type="paragraph" w:customStyle="1" w:styleId="50">
    <w:name w:val="Основной текст (5)"/>
    <w:basedOn w:val="a"/>
    <w:link w:val="5"/>
    <w:rsid w:val="00A82F69"/>
    <w:pPr>
      <w:widowControl w:val="0"/>
      <w:shd w:val="clear" w:color="auto" w:fill="FFFFFF"/>
      <w:overflowPunct/>
      <w:autoSpaceDE/>
      <w:autoSpaceDN/>
      <w:adjustRightInd/>
      <w:spacing w:after="60" w:line="0" w:lineRule="atLeast"/>
      <w:jc w:val="right"/>
      <w:textAlignment w:val="auto"/>
    </w:pPr>
    <w:rPr>
      <w:rFonts w:ascii="Tahoma" w:eastAsia="Tahoma" w:hAnsi="Tahoma" w:cs="Tahoma"/>
      <w:b/>
      <w:bCs/>
      <w:sz w:val="12"/>
      <w:szCs w:val="12"/>
      <w:lang w:eastAsia="en-US"/>
    </w:rPr>
  </w:style>
  <w:style w:type="paragraph" w:customStyle="1" w:styleId="60">
    <w:name w:val="Основной текст (6)"/>
    <w:basedOn w:val="a"/>
    <w:link w:val="6"/>
    <w:rsid w:val="00A82F69"/>
    <w:pPr>
      <w:widowControl w:val="0"/>
      <w:shd w:val="clear" w:color="auto" w:fill="FFFFFF"/>
      <w:overflowPunct/>
      <w:autoSpaceDE/>
      <w:autoSpaceDN/>
      <w:adjustRightInd/>
      <w:spacing w:before="60" w:after="60" w:line="0" w:lineRule="atLeast"/>
      <w:jc w:val="right"/>
      <w:textAlignment w:val="auto"/>
    </w:pPr>
    <w:rPr>
      <w:rFonts w:ascii="Times New Roman" w:hAnsi="Times New Roman"/>
      <w:i/>
      <w:iCs/>
      <w:spacing w:val="-10"/>
      <w:sz w:val="17"/>
      <w:szCs w:val="17"/>
      <w:lang w:eastAsia="en-US"/>
    </w:rPr>
  </w:style>
  <w:style w:type="character" w:customStyle="1" w:styleId="40">
    <w:name w:val="Заголовок 4 Знак"/>
    <w:basedOn w:val="a0"/>
    <w:link w:val="4"/>
    <w:uiPriority w:val="9"/>
    <w:semiHidden/>
    <w:rsid w:val="002B67D2"/>
    <w:rPr>
      <w:rFonts w:asciiTheme="majorHAnsi" w:eastAsiaTheme="majorEastAsia" w:hAnsiTheme="majorHAnsi" w:cstheme="majorBidi"/>
      <w:i/>
      <w:iCs/>
      <w:color w:val="365F91" w:themeColor="accent1" w:themeShade="BF"/>
      <w:sz w:val="52"/>
      <w:szCs w:val="20"/>
      <w:lang w:eastAsia="ru-RU"/>
    </w:rPr>
  </w:style>
  <w:style w:type="paragraph" w:customStyle="1" w:styleId="formattext">
    <w:name w:val="formattext"/>
    <w:basedOn w:val="a"/>
    <w:rsid w:val="002B67D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styleId="ae">
    <w:name w:val="Hyperlink"/>
    <w:basedOn w:val="a0"/>
    <w:uiPriority w:val="99"/>
    <w:unhideWhenUsed/>
    <w:rsid w:val="002B67D2"/>
    <w:rPr>
      <w:color w:val="0000FF"/>
      <w:u w:val="single"/>
    </w:rPr>
  </w:style>
  <w:style w:type="paragraph" w:customStyle="1" w:styleId="headertext">
    <w:name w:val="headertext"/>
    <w:basedOn w:val="a"/>
    <w:rsid w:val="002B67D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unformattext">
    <w:name w:val="unformattext"/>
    <w:basedOn w:val="a"/>
    <w:rsid w:val="002B67D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styleId="af">
    <w:name w:val="List Paragraph"/>
    <w:basedOn w:val="a"/>
    <w:uiPriority w:val="34"/>
    <w:qFormat/>
    <w:rsid w:val="00CE2DF7"/>
    <w:pPr>
      <w:ind w:left="720"/>
      <w:contextualSpacing/>
    </w:pPr>
  </w:style>
  <w:style w:type="character" w:customStyle="1" w:styleId="1">
    <w:name w:val="Неразрешенное упоминание1"/>
    <w:basedOn w:val="a0"/>
    <w:uiPriority w:val="99"/>
    <w:semiHidden/>
    <w:unhideWhenUsed/>
    <w:rsid w:val="001D50C9"/>
    <w:rPr>
      <w:color w:val="605E5C"/>
      <w:shd w:val="clear" w:color="auto" w:fill="E1DFDD"/>
    </w:rPr>
  </w:style>
  <w:style w:type="character" w:customStyle="1" w:styleId="212pt">
    <w:name w:val="Основной текст (2) + 12 pt"/>
    <w:basedOn w:val="21"/>
    <w:rsid w:val="00527794"/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210pt0">
    <w:name w:val="Основной текст (2) + 10 pt;Курсив"/>
    <w:basedOn w:val="21"/>
    <w:rsid w:val="00527794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29">
    <w:name w:val="Подпись к таблице (2)_"/>
    <w:basedOn w:val="a0"/>
    <w:link w:val="2a"/>
    <w:rsid w:val="006F0869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a">
    <w:name w:val="Подпись к таблице (2)"/>
    <w:basedOn w:val="a"/>
    <w:link w:val="29"/>
    <w:rsid w:val="006F0869"/>
    <w:pPr>
      <w:widowControl w:val="0"/>
      <w:shd w:val="clear" w:color="auto" w:fill="FFFFFF"/>
      <w:overflowPunct/>
      <w:autoSpaceDE/>
      <w:autoSpaceDN/>
      <w:adjustRightInd/>
      <w:spacing w:line="0" w:lineRule="atLeast"/>
      <w:textAlignment w:val="auto"/>
    </w:pPr>
    <w:rPr>
      <w:rFonts w:ascii="Times New Roman" w:hAnsi="Times New Roman"/>
      <w:sz w:val="22"/>
      <w:szCs w:val="22"/>
      <w:lang w:eastAsia="en-US"/>
    </w:rPr>
  </w:style>
  <w:style w:type="character" w:customStyle="1" w:styleId="8">
    <w:name w:val="Сноска (8)_"/>
    <w:basedOn w:val="a0"/>
    <w:link w:val="80"/>
    <w:rsid w:val="008B02A9"/>
    <w:rPr>
      <w:rFonts w:ascii="Times New Roman" w:eastAsia="Times New Roman" w:hAnsi="Times New Roman" w:cs="Times New Roman"/>
      <w:i/>
      <w:iCs/>
      <w:sz w:val="16"/>
      <w:szCs w:val="16"/>
      <w:shd w:val="clear" w:color="auto" w:fill="FFFFFF"/>
    </w:rPr>
  </w:style>
  <w:style w:type="paragraph" w:customStyle="1" w:styleId="80">
    <w:name w:val="Сноска (8)"/>
    <w:basedOn w:val="a"/>
    <w:link w:val="8"/>
    <w:rsid w:val="008B02A9"/>
    <w:pPr>
      <w:widowControl w:val="0"/>
      <w:shd w:val="clear" w:color="auto" w:fill="FFFFFF"/>
      <w:overflowPunct/>
      <w:autoSpaceDE/>
      <w:autoSpaceDN/>
      <w:adjustRightInd/>
      <w:spacing w:line="182" w:lineRule="exact"/>
      <w:jc w:val="center"/>
      <w:textAlignment w:val="auto"/>
    </w:pPr>
    <w:rPr>
      <w:rFonts w:ascii="Times New Roman" w:hAnsi="Times New Roman"/>
      <w:i/>
      <w:iCs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557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4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7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535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5366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1403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9103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1442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237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0393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7633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8053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8422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7824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7380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0800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6142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0418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0022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6959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4480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3895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0956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034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1008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4777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6564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7379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8795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5214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8452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0233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8002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3694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202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s://www.gosuslugi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052A00-6233-497B-8FE6-88DBE44549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40</Pages>
  <Words>11805</Words>
  <Characters>67293</Characters>
  <Application>Microsoft Office Word</Application>
  <DocSecurity>0</DocSecurity>
  <Lines>560</Lines>
  <Paragraphs>157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78941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Economika</cp:lastModifiedBy>
  <cp:revision>2</cp:revision>
  <cp:lastPrinted>2021-08-20T04:12:00Z</cp:lastPrinted>
  <dcterms:created xsi:type="dcterms:W3CDTF">2022-05-18T23:25:00Z</dcterms:created>
  <dcterms:modified xsi:type="dcterms:W3CDTF">2022-05-18T23:25:00Z</dcterms:modified>
</cp:coreProperties>
</file>