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7F1" w:rsidRPr="00882599" w:rsidRDefault="004A1894" w:rsidP="00F47B72">
      <w:pPr>
        <w:jc w:val="center"/>
        <w:rPr>
          <w:rFonts w:ascii="Times New Roman" w:hAnsi="Times New Roman"/>
          <w:b/>
          <w:sz w:val="32"/>
          <w:szCs w:val="32"/>
        </w:rPr>
      </w:pPr>
      <w:r w:rsidRPr="00882599">
        <w:rPr>
          <w:rFonts w:ascii="Times New Roman" w:hAnsi="Times New Roman"/>
          <w:b/>
          <w:sz w:val="32"/>
          <w:szCs w:val="32"/>
        </w:rPr>
        <w:t>АДМИНИСТРАЦИЯ</w:t>
      </w:r>
    </w:p>
    <w:p w:rsidR="00CC5366" w:rsidRDefault="004A1894" w:rsidP="00F47B72">
      <w:pPr>
        <w:ind w:right="-540"/>
        <w:jc w:val="center"/>
        <w:rPr>
          <w:rFonts w:ascii="Times New Roman" w:hAnsi="Times New Roman"/>
          <w:b/>
          <w:sz w:val="32"/>
          <w:szCs w:val="32"/>
        </w:rPr>
      </w:pPr>
      <w:r w:rsidRPr="00882599">
        <w:rPr>
          <w:rFonts w:ascii="Times New Roman" w:hAnsi="Times New Roman"/>
          <w:b/>
          <w:sz w:val="32"/>
          <w:szCs w:val="32"/>
        </w:rPr>
        <w:t xml:space="preserve"> СРЕДНЕКАНСКОГО </w:t>
      </w:r>
      <w:r w:rsidR="00054791">
        <w:rPr>
          <w:rFonts w:ascii="Times New Roman" w:hAnsi="Times New Roman"/>
          <w:b/>
          <w:sz w:val="32"/>
          <w:szCs w:val="32"/>
        </w:rPr>
        <w:t>МУНИЦИПАЛЬНОГО</w:t>
      </w:r>
      <w:r w:rsidRPr="00882599">
        <w:rPr>
          <w:rFonts w:ascii="Times New Roman" w:hAnsi="Times New Roman"/>
          <w:b/>
          <w:sz w:val="32"/>
          <w:szCs w:val="32"/>
        </w:rPr>
        <w:t xml:space="preserve"> ОКРУГА </w:t>
      </w:r>
    </w:p>
    <w:p w:rsidR="00BA47F1" w:rsidRPr="00882599" w:rsidRDefault="00882599" w:rsidP="00F47B72">
      <w:pPr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BA47F1" w:rsidRPr="000C3ED9" w:rsidRDefault="00BA47F1">
      <w:pPr>
        <w:ind w:left="-360" w:right="-540"/>
        <w:jc w:val="center"/>
        <w:rPr>
          <w:rFonts w:ascii="Times New Roman" w:hAnsi="Times New Roman"/>
          <w:b/>
          <w:sz w:val="28"/>
          <w:szCs w:val="40"/>
        </w:rPr>
      </w:pPr>
    </w:p>
    <w:p w:rsidR="00BA47F1" w:rsidRPr="001253D2" w:rsidRDefault="004A1894">
      <w:pPr>
        <w:jc w:val="center"/>
        <w:rPr>
          <w:b/>
          <w:sz w:val="40"/>
          <w:szCs w:val="40"/>
        </w:rPr>
      </w:pPr>
      <w:r w:rsidRPr="00882599">
        <w:rPr>
          <w:rFonts w:ascii="Times New Roman" w:hAnsi="Times New Roman"/>
          <w:b/>
          <w:sz w:val="36"/>
          <w:szCs w:val="36"/>
        </w:rPr>
        <w:t xml:space="preserve">ПОСТАНОВЛЕНИЕ  </w:t>
      </w:r>
      <w:r w:rsidRPr="00882599">
        <w:rPr>
          <w:b/>
          <w:sz w:val="36"/>
          <w:szCs w:val="36"/>
        </w:rPr>
        <w:t></w:t>
      </w:r>
      <w:r w:rsidRPr="001253D2">
        <w:rPr>
          <w:b/>
          <w:sz w:val="40"/>
          <w:szCs w:val="40"/>
        </w:rPr>
        <w:t></w:t>
      </w:r>
      <w:r w:rsidRPr="001253D2">
        <w:rPr>
          <w:b/>
          <w:sz w:val="40"/>
          <w:szCs w:val="40"/>
        </w:rPr>
        <w:t></w:t>
      </w:r>
    </w:p>
    <w:p w:rsidR="00BA47F1" w:rsidRPr="001253D2" w:rsidRDefault="00BA47F1">
      <w:pPr>
        <w:jc w:val="center"/>
        <w:rPr>
          <w:rFonts w:ascii="Times New Roman" w:hAnsi="Times New Roman"/>
          <w:b/>
          <w:sz w:val="20"/>
        </w:rPr>
      </w:pPr>
    </w:p>
    <w:p w:rsidR="007427AF" w:rsidRPr="002B01F3" w:rsidRDefault="00DB048A" w:rsidP="000C3ED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26.06.2023</w:t>
      </w:r>
      <w:r w:rsidR="007427AF" w:rsidRPr="002B01F3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="000C3ED9">
        <w:rPr>
          <w:rFonts w:ascii="Times New Roman" w:hAnsi="Times New Roman"/>
          <w:sz w:val="28"/>
          <w:szCs w:val="28"/>
        </w:rPr>
        <w:t xml:space="preserve">            </w:t>
      </w:r>
      <w:r w:rsidR="007427AF" w:rsidRPr="002B01F3">
        <w:rPr>
          <w:rFonts w:ascii="Times New Roman" w:hAnsi="Times New Roman"/>
          <w:sz w:val="28"/>
          <w:szCs w:val="28"/>
        </w:rPr>
        <w:t xml:space="preserve">           № </w:t>
      </w:r>
      <w:r w:rsidR="007427AF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  <w:u w:val="single"/>
        </w:rPr>
        <w:t>170-п</w:t>
      </w:r>
      <w:r w:rsidR="007427AF">
        <w:rPr>
          <w:rFonts w:ascii="Times New Roman" w:hAnsi="Times New Roman"/>
          <w:sz w:val="28"/>
          <w:szCs w:val="28"/>
        </w:rPr>
        <w:t>__</w:t>
      </w:r>
    </w:p>
    <w:p w:rsidR="007427AF" w:rsidRPr="000C3ED9" w:rsidRDefault="007427AF" w:rsidP="007427AF">
      <w:pPr>
        <w:rPr>
          <w:rFonts w:ascii="Times New Roman" w:hAnsi="Times New Roman"/>
          <w:sz w:val="20"/>
        </w:rPr>
      </w:pPr>
    </w:p>
    <w:p w:rsidR="007427AF" w:rsidRPr="0041235F" w:rsidRDefault="007427AF" w:rsidP="007427AF">
      <w:pPr>
        <w:jc w:val="center"/>
        <w:rPr>
          <w:rFonts w:ascii="Times New Roman" w:hAnsi="Times New Roman"/>
          <w:b/>
          <w:sz w:val="28"/>
          <w:szCs w:val="24"/>
        </w:rPr>
      </w:pPr>
      <w:r w:rsidRPr="0041235F">
        <w:rPr>
          <w:rFonts w:ascii="Times New Roman" w:hAnsi="Times New Roman"/>
          <w:b/>
          <w:sz w:val="28"/>
          <w:szCs w:val="24"/>
        </w:rPr>
        <w:t>п.Сеймчан</w:t>
      </w:r>
    </w:p>
    <w:p w:rsidR="00CE681D" w:rsidRPr="001B1C22" w:rsidRDefault="00CE681D" w:rsidP="00CE681D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Об 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утверждении 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>П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орядка 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>формирования и ведения реестра муниципальных маршрутов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регулярных перевозок пассажиров и багажа автомобильным транспортом</w:t>
      </w: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</w:t>
      </w:r>
      <w:r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«Среднеканский </w:t>
      </w:r>
      <w:r w:rsidR="00F47B72">
        <w:rPr>
          <w:rFonts w:ascii="Times New Roman" w:hAnsi="Times New Roman" w:cs="Times New Roman"/>
          <w:color w:val="000000"/>
          <w:sz w:val="28"/>
          <w:szCs w:val="28"/>
        </w:rPr>
        <w:t>муниципальный</w:t>
      </w:r>
      <w:r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округ</w:t>
      </w:r>
      <w:r w:rsidR="00F47B72">
        <w:rPr>
          <w:rFonts w:ascii="Times New Roman" w:hAnsi="Times New Roman" w:cs="Times New Roman"/>
          <w:color w:val="000000"/>
          <w:sz w:val="28"/>
          <w:szCs w:val="28"/>
        </w:rPr>
        <w:t xml:space="preserve"> Магаданской</w:t>
      </w:r>
      <w:r w:rsidR="00F47B72">
        <w:rPr>
          <w:rFonts w:ascii="Times New Roman" w:hAnsi="Times New Roman" w:cs="Times New Roman"/>
          <w:color w:val="000000"/>
          <w:sz w:val="28"/>
          <w:szCs w:val="28"/>
        </w:rPr>
        <w:tab/>
        <w:t>области</w:t>
      </w:r>
      <w:r w:rsidRPr="001B1C22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CE681D" w:rsidRPr="005B2BEF" w:rsidRDefault="00CE681D" w:rsidP="00CE681D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427AF" w:rsidRDefault="00CE681D" w:rsidP="00CE681D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0755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00755C">
        <w:rPr>
          <w:rFonts w:ascii="Times New Roman" w:hAnsi="Times New Roman"/>
          <w:sz w:val="28"/>
          <w:szCs w:val="28"/>
        </w:rPr>
        <w:t>целях реализации полномочий</w:t>
      </w:r>
      <w:r>
        <w:rPr>
          <w:rFonts w:ascii="Times New Roman" w:hAnsi="Times New Roman"/>
          <w:sz w:val="28"/>
          <w:szCs w:val="28"/>
        </w:rPr>
        <w:t>,</w:t>
      </w:r>
      <w:r w:rsidRPr="0000755C">
        <w:rPr>
          <w:rFonts w:ascii="Times New Roman" w:hAnsi="Times New Roman"/>
          <w:sz w:val="28"/>
          <w:szCs w:val="28"/>
        </w:rPr>
        <w:t xml:space="preserve"> предусмотренных Федеральным законом от 06.10.2003 года №131-ФЗ «Об общих принципах организации местного самоуправления в Российской Федерации» по созданию условий для предоставления транспортных услуг населению и организации транспортного обслуживания населения в границах </w:t>
      </w:r>
      <w:r w:rsidR="007848A8">
        <w:rPr>
          <w:rFonts w:ascii="Times New Roman" w:hAnsi="Times New Roman"/>
          <w:sz w:val="28"/>
          <w:szCs w:val="28"/>
        </w:rPr>
        <w:t>муниципального</w:t>
      </w:r>
      <w:r w:rsidRPr="0000755C">
        <w:rPr>
          <w:rFonts w:ascii="Times New Roman" w:hAnsi="Times New Roman"/>
          <w:sz w:val="28"/>
          <w:szCs w:val="28"/>
        </w:rPr>
        <w:t xml:space="preserve"> округа, организации пассажирского транспортного сообщения на территории Среднеканского </w:t>
      </w:r>
      <w:r w:rsidR="007848A8">
        <w:rPr>
          <w:rFonts w:ascii="Times New Roman" w:hAnsi="Times New Roman"/>
          <w:sz w:val="28"/>
          <w:szCs w:val="28"/>
        </w:rPr>
        <w:t>муниципального</w:t>
      </w:r>
      <w:r w:rsidRPr="0000755C">
        <w:rPr>
          <w:rFonts w:ascii="Times New Roman" w:hAnsi="Times New Roman"/>
          <w:sz w:val="28"/>
          <w:szCs w:val="28"/>
        </w:rPr>
        <w:t xml:space="preserve"> округа</w:t>
      </w:r>
      <w:r>
        <w:rPr>
          <w:rFonts w:ascii="Times New Roman" w:hAnsi="Times New Roman"/>
          <w:sz w:val="28"/>
          <w:szCs w:val="28"/>
        </w:rPr>
        <w:t>,</w:t>
      </w:r>
      <w:r w:rsidRPr="0000755C">
        <w:rPr>
          <w:rFonts w:ascii="Times New Roman" w:hAnsi="Times New Roman"/>
          <w:sz w:val="28"/>
          <w:szCs w:val="28"/>
        </w:rPr>
        <w:t xml:space="preserve"> повышения безопасности дорожного движения и урегулирования отдельных вопросов организации регулярных перевозок по муниципальным маршрутам регулярных перевозок пассажиров и багажа автомобильным транспортом на территории муниципального образования «Среднеканский </w:t>
      </w:r>
      <w:r w:rsidR="007848A8">
        <w:rPr>
          <w:rFonts w:ascii="Times New Roman" w:hAnsi="Times New Roman"/>
          <w:sz w:val="28"/>
          <w:szCs w:val="28"/>
        </w:rPr>
        <w:t>муниципальный</w:t>
      </w:r>
      <w:r w:rsidRPr="0000755C">
        <w:rPr>
          <w:rFonts w:ascii="Times New Roman" w:hAnsi="Times New Roman"/>
          <w:sz w:val="28"/>
          <w:szCs w:val="28"/>
        </w:rPr>
        <w:t xml:space="preserve"> округ</w:t>
      </w:r>
      <w:r w:rsidR="007848A8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00755C">
        <w:rPr>
          <w:rFonts w:ascii="Times New Roman" w:hAnsi="Times New Roman"/>
          <w:sz w:val="28"/>
          <w:szCs w:val="28"/>
        </w:rPr>
        <w:t xml:space="preserve">», в соответствии с Федеральным </w:t>
      </w:r>
      <w:hyperlink r:id="rId8" w:tooltip="Федеральный закон от 13.07.2015 N 220-ФЗ &quot;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" w:history="1">
        <w:r w:rsidRPr="0000755C">
          <w:rPr>
            <w:rFonts w:ascii="Times New Roman" w:hAnsi="Times New Roman"/>
            <w:sz w:val="28"/>
            <w:szCs w:val="28"/>
          </w:rPr>
          <w:t>законом</w:t>
        </w:r>
      </w:hyperlink>
      <w:r w:rsidRPr="0000755C">
        <w:rPr>
          <w:rFonts w:ascii="Times New Roman" w:hAnsi="Times New Roman"/>
          <w:sz w:val="28"/>
          <w:szCs w:val="28"/>
        </w:rPr>
        <w:t xml:space="preserve"> от 1</w:t>
      </w:r>
      <w:r>
        <w:rPr>
          <w:rFonts w:ascii="Times New Roman" w:hAnsi="Times New Roman"/>
          <w:sz w:val="28"/>
          <w:szCs w:val="28"/>
        </w:rPr>
        <w:t>3.07.</w:t>
      </w:r>
      <w:r w:rsidRPr="0000755C">
        <w:rPr>
          <w:rFonts w:ascii="Times New Roman" w:hAnsi="Times New Roman"/>
          <w:sz w:val="28"/>
          <w:szCs w:val="28"/>
        </w:rPr>
        <w:t>2015 г</w:t>
      </w:r>
      <w:r>
        <w:rPr>
          <w:rFonts w:ascii="Times New Roman" w:hAnsi="Times New Roman"/>
          <w:sz w:val="28"/>
          <w:szCs w:val="28"/>
        </w:rPr>
        <w:t>ода</w:t>
      </w:r>
      <w:r w:rsidRPr="000075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</w:t>
      </w:r>
      <w:r w:rsidRPr="0000755C">
        <w:rPr>
          <w:rFonts w:ascii="Times New Roman" w:hAnsi="Times New Roman"/>
          <w:sz w:val="28"/>
          <w:szCs w:val="28"/>
        </w:rPr>
        <w:t xml:space="preserve"> 220-ФЗ </w:t>
      </w:r>
      <w:r>
        <w:rPr>
          <w:rFonts w:ascii="Times New Roman" w:hAnsi="Times New Roman"/>
          <w:sz w:val="28"/>
          <w:szCs w:val="28"/>
        </w:rPr>
        <w:t>«</w:t>
      </w:r>
      <w:r w:rsidRPr="0000755C">
        <w:rPr>
          <w:rFonts w:ascii="Times New Roman" w:hAnsi="Times New Roman"/>
          <w:sz w:val="28"/>
          <w:szCs w:val="28"/>
        </w:rPr>
        <w:t xml:space="preserve">Об организации регулярных перевозок пассажиров и багажа автомобильным транспортом и городским наземным электрическим </w:t>
      </w:r>
      <w:r w:rsidRPr="002B01F3">
        <w:rPr>
          <w:rFonts w:ascii="Times New Roman" w:hAnsi="Times New Roman"/>
          <w:sz w:val="28"/>
          <w:szCs w:val="28"/>
        </w:rPr>
        <w:t>транспортом в Российской Федерации и о внесении изменений в отдельные законодательные акты Российской Федерации»,</w:t>
      </w:r>
      <w:r w:rsidR="007427AF" w:rsidRPr="002C263E">
        <w:rPr>
          <w:rFonts w:ascii="Times New Roman" w:hAnsi="Times New Roman"/>
          <w:sz w:val="28"/>
          <w:szCs w:val="28"/>
        </w:rPr>
        <w:t xml:space="preserve"> руководствуясь </w:t>
      </w:r>
      <w:hyperlink r:id="rId9" w:tooltip="Устав муниципального образования &quot;Ягоднинский район Магаданской области&quot; (утв. Решением Ягоднинского районного Собрания представителей от 25.06.2005 N 193) (Зарегистрировано в администрации Магаданской области 13.07.2005){КонсультантПлюс}" w:history="1">
        <w:r w:rsidR="007427AF" w:rsidRPr="002C263E">
          <w:rPr>
            <w:rFonts w:ascii="Times New Roman" w:hAnsi="Times New Roman"/>
            <w:sz w:val="28"/>
            <w:szCs w:val="28"/>
          </w:rPr>
          <w:t>Уставом</w:t>
        </w:r>
      </w:hyperlink>
      <w:r w:rsidR="007427AF" w:rsidRPr="002C263E">
        <w:rPr>
          <w:rFonts w:ascii="Times New Roman" w:hAnsi="Times New Roman"/>
          <w:sz w:val="28"/>
          <w:szCs w:val="28"/>
        </w:rPr>
        <w:t xml:space="preserve"> муниципального образования «Среднеканский </w:t>
      </w:r>
      <w:r w:rsidR="007427AF">
        <w:rPr>
          <w:rFonts w:ascii="Times New Roman" w:hAnsi="Times New Roman"/>
          <w:sz w:val="28"/>
          <w:szCs w:val="28"/>
        </w:rPr>
        <w:t>муниципальный</w:t>
      </w:r>
      <w:r w:rsidR="007427AF" w:rsidRPr="0000755C">
        <w:rPr>
          <w:rFonts w:ascii="Times New Roman" w:hAnsi="Times New Roman"/>
          <w:sz w:val="28"/>
          <w:szCs w:val="28"/>
        </w:rPr>
        <w:t xml:space="preserve"> округ</w:t>
      </w:r>
      <w:r w:rsidR="007427AF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7427AF" w:rsidRPr="002C263E">
        <w:rPr>
          <w:rFonts w:ascii="Times New Roman" w:hAnsi="Times New Roman"/>
          <w:sz w:val="28"/>
          <w:szCs w:val="28"/>
        </w:rPr>
        <w:t>»</w:t>
      </w:r>
      <w:r w:rsidR="007427AF">
        <w:rPr>
          <w:rFonts w:ascii="Times New Roman" w:hAnsi="Times New Roman"/>
          <w:sz w:val="28"/>
          <w:szCs w:val="28"/>
        </w:rPr>
        <w:t>, Администрация Среднеканского муниципального</w:t>
      </w:r>
      <w:r w:rsidR="007427AF" w:rsidRPr="0000755C">
        <w:rPr>
          <w:rFonts w:ascii="Times New Roman" w:hAnsi="Times New Roman"/>
          <w:sz w:val="28"/>
          <w:szCs w:val="28"/>
        </w:rPr>
        <w:t xml:space="preserve"> округ</w:t>
      </w:r>
      <w:r w:rsidR="007427AF">
        <w:rPr>
          <w:rFonts w:ascii="Times New Roman" w:hAnsi="Times New Roman"/>
          <w:sz w:val="28"/>
          <w:szCs w:val="28"/>
        </w:rPr>
        <w:t>а,</w:t>
      </w:r>
    </w:p>
    <w:p w:rsidR="007427AF" w:rsidRPr="001253D2" w:rsidRDefault="007427AF" w:rsidP="000C3ED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 w:rsidRPr="001253D2">
        <w:rPr>
          <w:rFonts w:ascii="Times New Roman" w:hAnsi="Times New Roman"/>
          <w:b/>
          <w:sz w:val="28"/>
          <w:szCs w:val="28"/>
        </w:rPr>
        <w:t xml:space="preserve">п о с т а н о в л </w:t>
      </w:r>
      <w:r>
        <w:rPr>
          <w:rFonts w:ascii="Times New Roman" w:hAnsi="Times New Roman"/>
          <w:b/>
          <w:sz w:val="28"/>
          <w:szCs w:val="28"/>
        </w:rPr>
        <w:t xml:space="preserve">я </w:t>
      </w:r>
      <w:r w:rsidRPr="001253D2">
        <w:rPr>
          <w:rFonts w:ascii="Times New Roman" w:hAnsi="Times New Roman"/>
          <w:b/>
          <w:sz w:val="28"/>
          <w:szCs w:val="28"/>
        </w:rPr>
        <w:t>е т:</w:t>
      </w:r>
    </w:p>
    <w:p w:rsidR="00CE681D" w:rsidRPr="002B01F3" w:rsidRDefault="00CE681D" w:rsidP="00CE68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2B01F3">
        <w:rPr>
          <w:sz w:val="28"/>
          <w:szCs w:val="28"/>
        </w:rPr>
        <w:lastRenderedPageBreak/>
        <w:t xml:space="preserve">1. Утвердить </w:t>
      </w:r>
      <w:hyperlink w:anchor="Par37" w:tooltip="ПОРЯДОК" w:history="1">
        <w:r w:rsidRPr="002B01F3">
          <w:rPr>
            <w:sz w:val="28"/>
            <w:szCs w:val="28"/>
          </w:rPr>
          <w:t>Порядок</w:t>
        </w:r>
      </w:hyperlink>
      <w:r w:rsidRPr="002B01F3">
        <w:rPr>
          <w:sz w:val="28"/>
          <w:szCs w:val="28"/>
        </w:rPr>
        <w:t xml:space="preserve"> </w:t>
      </w:r>
      <w:r>
        <w:rPr>
          <w:sz w:val="28"/>
          <w:szCs w:val="28"/>
        </w:rPr>
        <w:t>формирования и ведения реестра муниципальных маршрутов</w:t>
      </w:r>
      <w:r w:rsidRPr="002B01F3">
        <w:rPr>
          <w:sz w:val="28"/>
          <w:szCs w:val="28"/>
        </w:rPr>
        <w:t xml:space="preserve"> регулярных перевозок пассажиров и багажа автомобильным транспортом на территории </w:t>
      </w:r>
      <w:r>
        <w:rPr>
          <w:color w:val="auto"/>
          <w:sz w:val="28"/>
          <w:szCs w:val="28"/>
        </w:rPr>
        <w:t>муниципального образования</w:t>
      </w:r>
      <w:r w:rsidRPr="002B01F3">
        <w:rPr>
          <w:sz w:val="28"/>
          <w:szCs w:val="28"/>
        </w:rPr>
        <w:t xml:space="preserve"> «Среднеканский </w:t>
      </w:r>
      <w:r w:rsidR="00F47B72">
        <w:rPr>
          <w:sz w:val="28"/>
          <w:szCs w:val="28"/>
        </w:rPr>
        <w:t>муниципальный</w:t>
      </w:r>
      <w:r w:rsidR="00F47B72" w:rsidRPr="0000755C">
        <w:rPr>
          <w:sz w:val="28"/>
          <w:szCs w:val="28"/>
        </w:rPr>
        <w:t xml:space="preserve"> округ</w:t>
      </w:r>
      <w:r w:rsidR="00F47B72">
        <w:rPr>
          <w:sz w:val="28"/>
          <w:szCs w:val="28"/>
        </w:rPr>
        <w:t xml:space="preserve"> Магаданской области</w:t>
      </w:r>
      <w:r w:rsidRPr="002B01F3">
        <w:rPr>
          <w:sz w:val="28"/>
          <w:szCs w:val="28"/>
        </w:rPr>
        <w:t xml:space="preserve">», согласно приложению к настоящему </w:t>
      </w:r>
      <w:r>
        <w:rPr>
          <w:sz w:val="28"/>
          <w:szCs w:val="28"/>
        </w:rPr>
        <w:t>постановлению</w:t>
      </w:r>
      <w:r w:rsidRPr="002B01F3">
        <w:rPr>
          <w:sz w:val="28"/>
          <w:szCs w:val="28"/>
        </w:rPr>
        <w:t>.</w:t>
      </w:r>
    </w:p>
    <w:p w:rsidR="007427AF" w:rsidRPr="007E69F1" w:rsidRDefault="007427AF" w:rsidP="000C3ED9">
      <w:pPr>
        <w:pStyle w:val="ConsPlusNormal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7E69F1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Среднеканского городского округа от </w:t>
      </w:r>
      <w:r w:rsidR="00CE681D">
        <w:rPr>
          <w:rFonts w:ascii="Times New Roman" w:hAnsi="Times New Roman"/>
          <w:sz w:val="28"/>
          <w:szCs w:val="28"/>
        </w:rPr>
        <w:t>31</w:t>
      </w:r>
      <w:r w:rsidRPr="007E69F1">
        <w:rPr>
          <w:rFonts w:ascii="Times New Roman" w:hAnsi="Times New Roman"/>
          <w:sz w:val="28"/>
          <w:szCs w:val="28"/>
        </w:rPr>
        <w:t>.</w:t>
      </w:r>
      <w:r w:rsidR="00CE681D">
        <w:rPr>
          <w:rFonts w:ascii="Times New Roman" w:hAnsi="Times New Roman"/>
          <w:sz w:val="28"/>
          <w:szCs w:val="28"/>
        </w:rPr>
        <w:t>10</w:t>
      </w:r>
      <w:r w:rsidRPr="007E69F1">
        <w:rPr>
          <w:rFonts w:ascii="Times New Roman" w:hAnsi="Times New Roman"/>
          <w:sz w:val="28"/>
          <w:szCs w:val="28"/>
        </w:rPr>
        <w:t>.20</w:t>
      </w:r>
      <w:r w:rsidR="00CE681D">
        <w:rPr>
          <w:rFonts w:ascii="Times New Roman" w:hAnsi="Times New Roman"/>
          <w:sz w:val="28"/>
          <w:szCs w:val="28"/>
        </w:rPr>
        <w:t>16</w:t>
      </w:r>
      <w:r w:rsidRPr="007E69F1">
        <w:rPr>
          <w:rFonts w:ascii="Times New Roman" w:hAnsi="Times New Roman"/>
          <w:sz w:val="28"/>
          <w:szCs w:val="28"/>
        </w:rPr>
        <w:t xml:space="preserve"> года № </w:t>
      </w:r>
      <w:r w:rsidR="00CE681D">
        <w:rPr>
          <w:rFonts w:ascii="Times New Roman" w:hAnsi="Times New Roman"/>
          <w:sz w:val="28"/>
          <w:szCs w:val="28"/>
        </w:rPr>
        <w:t>307</w:t>
      </w:r>
      <w:r w:rsidRPr="007E69F1">
        <w:rPr>
          <w:rFonts w:ascii="Times New Roman" w:hAnsi="Times New Roman"/>
          <w:sz w:val="28"/>
          <w:szCs w:val="28"/>
        </w:rPr>
        <w:t xml:space="preserve"> «</w:t>
      </w:r>
      <w:r w:rsidR="00CE681D" w:rsidRPr="001B1C22">
        <w:rPr>
          <w:rFonts w:ascii="Times New Roman" w:hAnsi="Times New Roman"/>
          <w:sz w:val="28"/>
          <w:szCs w:val="28"/>
        </w:rPr>
        <w:t xml:space="preserve">Об </w:t>
      </w:r>
      <w:r w:rsidR="00CE681D" w:rsidRPr="001B1C22">
        <w:rPr>
          <w:rFonts w:ascii="Times New Roman" w:hAnsi="Times New Roman"/>
          <w:iCs/>
          <w:sz w:val="28"/>
          <w:szCs w:val="28"/>
        </w:rPr>
        <w:t xml:space="preserve">утверждении </w:t>
      </w:r>
      <w:r w:rsidR="00CE681D">
        <w:rPr>
          <w:rFonts w:ascii="Times New Roman" w:hAnsi="Times New Roman"/>
          <w:iCs/>
          <w:sz w:val="28"/>
          <w:szCs w:val="28"/>
        </w:rPr>
        <w:t>П</w:t>
      </w:r>
      <w:r w:rsidR="00CE681D" w:rsidRPr="001B1C22">
        <w:rPr>
          <w:rFonts w:ascii="Times New Roman" w:hAnsi="Times New Roman"/>
          <w:iCs/>
          <w:sz w:val="28"/>
          <w:szCs w:val="28"/>
        </w:rPr>
        <w:t xml:space="preserve">орядка </w:t>
      </w:r>
      <w:r w:rsidR="00CE681D">
        <w:rPr>
          <w:rFonts w:ascii="Times New Roman" w:hAnsi="Times New Roman"/>
          <w:iCs/>
          <w:sz w:val="28"/>
          <w:szCs w:val="28"/>
        </w:rPr>
        <w:t>формирования и ведения реестра муниципальных маршрутов</w:t>
      </w:r>
      <w:r w:rsidR="00CE681D" w:rsidRPr="001B1C22">
        <w:rPr>
          <w:rFonts w:ascii="Times New Roman" w:hAnsi="Times New Roman"/>
          <w:iCs/>
          <w:sz w:val="28"/>
          <w:szCs w:val="28"/>
        </w:rPr>
        <w:t xml:space="preserve"> регулярных перевозок пассажиров и багажа автомобильным транспортом</w:t>
      </w:r>
      <w:r w:rsidR="00CE681D" w:rsidRPr="001B1C22">
        <w:rPr>
          <w:rFonts w:ascii="Times New Roman" w:hAnsi="Times New Roman"/>
          <w:sz w:val="28"/>
          <w:szCs w:val="28"/>
        </w:rPr>
        <w:t xml:space="preserve"> на территории </w:t>
      </w:r>
      <w:r w:rsidR="00CE681D">
        <w:rPr>
          <w:rFonts w:ascii="Times New Roman" w:hAnsi="Times New Roman"/>
          <w:sz w:val="28"/>
          <w:szCs w:val="28"/>
        </w:rPr>
        <w:t>муниципального образования</w:t>
      </w:r>
      <w:r w:rsidR="00CE681D" w:rsidRPr="001B1C22">
        <w:rPr>
          <w:rFonts w:ascii="Times New Roman" w:hAnsi="Times New Roman"/>
          <w:color w:val="000000"/>
          <w:sz w:val="28"/>
          <w:szCs w:val="28"/>
        </w:rPr>
        <w:t xml:space="preserve"> «Среднеканский городской округ»</w:t>
      </w:r>
      <w:r>
        <w:rPr>
          <w:rFonts w:ascii="Times New Roman" w:hAnsi="Times New Roman"/>
          <w:sz w:val="28"/>
          <w:szCs w:val="28"/>
        </w:rPr>
        <w:t>.</w:t>
      </w:r>
    </w:p>
    <w:p w:rsidR="007427AF" w:rsidRPr="007E69F1" w:rsidRDefault="000C3ED9" w:rsidP="000C3ED9">
      <w:pPr>
        <w:spacing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7427AF" w:rsidRPr="007E69F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427AF" w:rsidRPr="007E69F1">
        <w:rPr>
          <w:rFonts w:ascii="Times New Roman" w:hAnsi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="007427AF" w:rsidRPr="007E69F1">
        <w:rPr>
          <w:rFonts w:ascii="Times New Roman" w:hAnsi="Times New Roman"/>
          <w:sz w:val="28"/>
          <w:szCs w:val="28"/>
        </w:rPr>
        <w:t xml:space="preserve"> округа «Новая Колыма. Вести».</w:t>
      </w:r>
    </w:p>
    <w:p w:rsidR="007427AF" w:rsidRPr="007E69F1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0C3ED9" w:rsidRDefault="007427AF" w:rsidP="000C3ED9">
      <w:pPr>
        <w:rPr>
          <w:rFonts w:ascii="Times New Roman" w:hAnsi="Times New Roman"/>
          <w:sz w:val="28"/>
          <w:szCs w:val="28"/>
        </w:rPr>
      </w:pPr>
      <w:r w:rsidRPr="007E69F1">
        <w:rPr>
          <w:rFonts w:ascii="Times New Roman" w:hAnsi="Times New Roman"/>
          <w:sz w:val="28"/>
          <w:szCs w:val="28"/>
        </w:rPr>
        <w:t xml:space="preserve">Глава </w:t>
      </w:r>
      <w:r w:rsidR="000C3ED9">
        <w:rPr>
          <w:rFonts w:ascii="Times New Roman" w:hAnsi="Times New Roman"/>
          <w:sz w:val="28"/>
          <w:szCs w:val="28"/>
        </w:rPr>
        <w:t xml:space="preserve">Среднеканского </w:t>
      </w:r>
    </w:p>
    <w:p w:rsidR="007427AF" w:rsidRPr="007E69F1" w:rsidRDefault="000C3ED9" w:rsidP="000C3ED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="007427AF" w:rsidRPr="007E69F1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7427AF">
        <w:rPr>
          <w:rFonts w:ascii="Times New Roman" w:hAnsi="Times New Roman"/>
          <w:sz w:val="28"/>
          <w:szCs w:val="28"/>
        </w:rPr>
        <w:t xml:space="preserve">         </w:t>
      </w:r>
      <w:r w:rsidR="007427AF" w:rsidRPr="007E69F1">
        <w:rPr>
          <w:rFonts w:ascii="Times New Roman" w:hAnsi="Times New Roman"/>
          <w:sz w:val="28"/>
          <w:szCs w:val="28"/>
        </w:rPr>
        <w:t xml:space="preserve">     О.Н. Герасимова</w:t>
      </w:r>
    </w:p>
    <w:p w:rsidR="007427AF" w:rsidRPr="007E69F1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Pr="000C3ED9" w:rsidRDefault="007427AF" w:rsidP="007427AF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0C3ED9">
        <w:rPr>
          <w:rFonts w:ascii="Times New Roman" w:hAnsi="Times New Roman"/>
          <w:i/>
          <w:color w:val="000000"/>
          <w:sz w:val="24"/>
          <w:szCs w:val="24"/>
        </w:rPr>
        <w:t>Исп.Лысенкова Е.В.</w:t>
      </w:r>
      <w:r w:rsidRPr="000C3ED9">
        <w:rPr>
          <w:rFonts w:ascii="Times New Roman" w:hAnsi="Times New Roman"/>
          <w:i/>
          <w:sz w:val="24"/>
          <w:szCs w:val="24"/>
        </w:rPr>
        <w:t xml:space="preserve"> </w:t>
      </w:r>
    </w:p>
    <w:p w:rsidR="007427AF" w:rsidRDefault="007427AF" w:rsidP="007427AF">
      <w:pPr>
        <w:rPr>
          <w:rFonts w:ascii="Times New Roman" w:hAnsi="Times New Roman"/>
          <w:sz w:val="32"/>
        </w:rPr>
      </w:pPr>
    </w:p>
    <w:tbl>
      <w:tblPr>
        <w:tblW w:w="4536" w:type="dxa"/>
        <w:tblInd w:w="5394" w:type="dxa"/>
        <w:tblLook w:val="01E0" w:firstRow="1" w:lastRow="1" w:firstColumn="1" w:lastColumn="1" w:noHBand="0" w:noVBand="0"/>
      </w:tblPr>
      <w:tblGrid>
        <w:gridCol w:w="4536"/>
      </w:tblGrid>
      <w:tr w:rsidR="007427AF" w:rsidRPr="0059092B" w:rsidTr="00180E84">
        <w:tc>
          <w:tcPr>
            <w:tcW w:w="4536" w:type="dxa"/>
          </w:tcPr>
          <w:p w:rsidR="007427AF" w:rsidRPr="0059092B" w:rsidRDefault="007427AF" w:rsidP="00180E8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Приложение </w:t>
            </w:r>
          </w:p>
          <w:p w:rsidR="007427AF" w:rsidRDefault="007427AF" w:rsidP="00180E8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092B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Утвержден </w:t>
            </w:r>
          </w:p>
          <w:p w:rsidR="007427AF" w:rsidRDefault="007427AF" w:rsidP="00180E8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постановлением 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Администрации Среднеканского </w:t>
            </w:r>
            <w:r w:rsidR="000C3ED9">
              <w:rPr>
                <w:rFonts w:ascii="Times New Roman" w:hAnsi="Times New Roman"/>
                <w:sz w:val="22"/>
                <w:szCs w:val="22"/>
              </w:rPr>
              <w:t>муниципального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 округа</w:t>
            </w:r>
            <w:r w:rsidR="000C3ED9">
              <w:rPr>
                <w:rFonts w:ascii="Times New Roman" w:hAnsi="Times New Roman"/>
                <w:sz w:val="22"/>
                <w:szCs w:val="22"/>
              </w:rPr>
              <w:t xml:space="preserve"> Магаданской области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7427AF" w:rsidRPr="0059092B" w:rsidRDefault="007427AF" w:rsidP="00DB048A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092B">
              <w:rPr>
                <w:rFonts w:ascii="Times New Roman" w:hAnsi="Times New Roman"/>
                <w:sz w:val="22"/>
                <w:szCs w:val="22"/>
              </w:rPr>
              <w:t>от __</w:t>
            </w:r>
            <w:r w:rsidR="00DB048A">
              <w:rPr>
                <w:rFonts w:ascii="Times New Roman" w:hAnsi="Times New Roman"/>
                <w:sz w:val="22"/>
                <w:szCs w:val="22"/>
                <w:u w:val="single"/>
              </w:rPr>
              <w:t>26.06.2023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>_  № _</w:t>
            </w:r>
            <w:r w:rsidR="00DB048A">
              <w:rPr>
                <w:rFonts w:ascii="Times New Roman" w:hAnsi="Times New Roman"/>
                <w:sz w:val="22"/>
                <w:szCs w:val="22"/>
                <w:u w:val="single"/>
              </w:rPr>
              <w:t>170-п</w:t>
            </w:r>
          </w:p>
        </w:tc>
      </w:tr>
    </w:tbl>
    <w:p w:rsidR="007427AF" w:rsidRDefault="007427AF" w:rsidP="007427AF">
      <w:pPr>
        <w:jc w:val="center"/>
        <w:rPr>
          <w:rFonts w:ascii="Times New Roman" w:hAnsi="Times New Roman"/>
          <w:b/>
          <w:sz w:val="28"/>
          <w:szCs w:val="28"/>
        </w:rPr>
      </w:pPr>
    </w:p>
    <w:p w:rsidR="00CE681D" w:rsidRPr="00B8744D" w:rsidRDefault="00CE681D" w:rsidP="00CE68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744D"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CE681D" w:rsidRPr="00851D04" w:rsidRDefault="00CE681D" w:rsidP="00CE68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Формирования и ведения реестра муниципальных маршрутов</w:t>
      </w:r>
      <w:r w:rsidRPr="00B8744D">
        <w:rPr>
          <w:rFonts w:ascii="Times New Roman" w:hAnsi="Times New Roman" w:cs="Times New Roman"/>
          <w:sz w:val="28"/>
          <w:szCs w:val="28"/>
        </w:rPr>
        <w:t xml:space="preserve"> регулярных перевозок пассажиров и багажа автомобильным транспортом на территории </w:t>
      </w:r>
      <w:r>
        <w:rPr>
          <w:rFonts w:ascii="Times New Roman" w:hAnsi="Times New Roman" w:cs="Times New Roman"/>
          <w:sz w:val="28"/>
          <w:szCs w:val="28"/>
        </w:rPr>
        <w:t>МО</w:t>
      </w:r>
      <w:r w:rsidRPr="00B8744D">
        <w:rPr>
          <w:rFonts w:ascii="Times New Roman" w:hAnsi="Times New Roman" w:cs="Times New Roman"/>
          <w:sz w:val="28"/>
          <w:szCs w:val="28"/>
        </w:rPr>
        <w:t xml:space="preserve"> «Среднеканский</w:t>
      </w:r>
      <w:r w:rsidRPr="00851D04">
        <w:rPr>
          <w:rFonts w:ascii="Times New Roman" w:hAnsi="Times New Roman" w:cs="Times New Roman"/>
          <w:sz w:val="28"/>
          <w:szCs w:val="28"/>
        </w:rPr>
        <w:t xml:space="preserve"> </w:t>
      </w:r>
      <w:r w:rsidR="00F47B72">
        <w:rPr>
          <w:rFonts w:ascii="Times New Roman" w:hAnsi="Times New Roman" w:cs="Times New Roman"/>
          <w:sz w:val="28"/>
          <w:szCs w:val="28"/>
        </w:rPr>
        <w:t>муниципальный</w:t>
      </w:r>
      <w:r w:rsidR="00F47B72" w:rsidRPr="0000755C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F47B72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851D04">
        <w:rPr>
          <w:rFonts w:ascii="Times New Roman" w:hAnsi="Times New Roman" w:cs="Times New Roman"/>
          <w:sz w:val="28"/>
          <w:szCs w:val="28"/>
        </w:rPr>
        <w:t>»</w:t>
      </w:r>
    </w:p>
    <w:p w:rsidR="00CE681D" w:rsidRPr="00B8744D" w:rsidRDefault="00CE681D" w:rsidP="00CE681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E681D" w:rsidRPr="00C93739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 w:rsidRPr="00B8744D">
        <w:rPr>
          <w:sz w:val="28"/>
          <w:szCs w:val="28"/>
        </w:rPr>
        <w:t xml:space="preserve">1. Настоящий порядок </w:t>
      </w:r>
      <w:r>
        <w:rPr>
          <w:sz w:val="28"/>
          <w:szCs w:val="28"/>
        </w:rPr>
        <w:t>определяет процедуру формирования и ведения реестра муниципальных маршрутов</w:t>
      </w:r>
      <w:r w:rsidRPr="00B8744D">
        <w:rPr>
          <w:sz w:val="28"/>
          <w:szCs w:val="28"/>
        </w:rPr>
        <w:t xml:space="preserve"> регулярных перевозок пассажиров и багажа автомобильным транспортом на территории муниципального образования </w:t>
      </w:r>
      <w:r w:rsidRPr="002B01F3">
        <w:rPr>
          <w:sz w:val="28"/>
          <w:szCs w:val="28"/>
        </w:rPr>
        <w:t xml:space="preserve">«Среднеканский </w:t>
      </w:r>
      <w:r w:rsidR="00F47B72">
        <w:rPr>
          <w:sz w:val="28"/>
          <w:szCs w:val="28"/>
        </w:rPr>
        <w:t>муниципальный</w:t>
      </w:r>
      <w:r w:rsidR="00F47B72" w:rsidRPr="0000755C">
        <w:rPr>
          <w:sz w:val="28"/>
          <w:szCs w:val="28"/>
        </w:rPr>
        <w:t xml:space="preserve"> округ</w:t>
      </w:r>
      <w:r w:rsidR="00F47B72">
        <w:rPr>
          <w:sz w:val="28"/>
          <w:szCs w:val="28"/>
        </w:rPr>
        <w:t xml:space="preserve"> Магаданской области</w:t>
      </w:r>
      <w:r w:rsidRPr="002B01F3">
        <w:rPr>
          <w:sz w:val="28"/>
          <w:szCs w:val="28"/>
        </w:rPr>
        <w:t>»</w:t>
      </w:r>
      <w:r w:rsidRPr="00B8744D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реестр),</w:t>
      </w:r>
      <w:r w:rsidRPr="0073361A">
        <w:rPr>
          <w:sz w:val="28"/>
          <w:szCs w:val="28"/>
        </w:rPr>
        <w:t xml:space="preserve"> </w:t>
      </w:r>
      <w:r>
        <w:rPr>
          <w:sz w:val="28"/>
          <w:szCs w:val="28"/>
        </w:rPr>
        <w:t>разработан</w:t>
      </w:r>
      <w:r w:rsidRPr="0073361A"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 формирования информационной</w:t>
      </w:r>
      <w:r w:rsidR="007848A8">
        <w:rPr>
          <w:sz w:val="28"/>
          <w:szCs w:val="28"/>
        </w:rPr>
        <w:t xml:space="preserve"> базы данных о маршрутной сети муниципального</w:t>
      </w:r>
      <w:r>
        <w:rPr>
          <w:sz w:val="28"/>
          <w:szCs w:val="28"/>
        </w:rPr>
        <w:t xml:space="preserve"> округа, в соответствии с Федеральным законом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 - № 220-ФЗ)</w:t>
      </w:r>
      <w:r w:rsidRPr="00C93739">
        <w:rPr>
          <w:sz w:val="28"/>
          <w:szCs w:val="28"/>
        </w:rPr>
        <w:t xml:space="preserve">. </w:t>
      </w:r>
    </w:p>
    <w:p w:rsidR="00CE681D" w:rsidRPr="00C93739" w:rsidRDefault="00CE681D" w:rsidP="00CE681D">
      <w:pPr>
        <w:pStyle w:val="Default"/>
        <w:spacing w:after="38"/>
        <w:ind w:firstLine="567"/>
        <w:jc w:val="both"/>
        <w:rPr>
          <w:sz w:val="28"/>
          <w:szCs w:val="28"/>
        </w:rPr>
      </w:pPr>
      <w:r w:rsidRPr="00C93739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Ведение реестра </w:t>
      </w:r>
      <w:r w:rsidRPr="00C93739">
        <w:rPr>
          <w:sz w:val="28"/>
          <w:szCs w:val="28"/>
        </w:rPr>
        <w:t xml:space="preserve">регулярных перевозок пассажиров и багажа автомобильным транспортом на территории </w:t>
      </w:r>
      <w:r w:rsidR="00F47B72">
        <w:rPr>
          <w:sz w:val="28"/>
          <w:szCs w:val="28"/>
        </w:rPr>
        <w:t>муниципального образования</w:t>
      </w:r>
      <w:r w:rsidRPr="00C93739">
        <w:rPr>
          <w:sz w:val="28"/>
          <w:szCs w:val="28"/>
        </w:rPr>
        <w:t xml:space="preserve"> «Среднеканский </w:t>
      </w:r>
      <w:r w:rsidR="00F47B72">
        <w:rPr>
          <w:sz w:val="28"/>
          <w:szCs w:val="28"/>
        </w:rPr>
        <w:t>муниципальный</w:t>
      </w:r>
      <w:r w:rsidR="00F47B72" w:rsidRPr="0000755C">
        <w:rPr>
          <w:sz w:val="28"/>
          <w:szCs w:val="28"/>
        </w:rPr>
        <w:t xml:space="preserve"> округ</w:t>
      </w:r>
      <w:r w:rsidR="00F47B72">
        <w:rPr>
          <w:sz w:val="28"/>
          <w:szCs w:val="28"/>
        </w:rPr>
        <w:t xml:space="preserve"> Магаданской области</w:t>
      </w:r>
      <w:r w:rsidRPr="00C93739">
        <w:rPr>
          <w:sz w:val="28"/>
          <w:szCs w:val="28"/>
        </w:rPr>
        <w:t xml:space="preserve">» (далее – документ планирования) осуществляется Управлением экономики Администрации муниципального образования «Среднеканский </w:t>
      </w:r>
      <w:r w:rsidR="00F47B72">
        <w:rPr>
          <w:sz w:val="28"/>
          <w:szCs w:val="28"/>
        </w:rPr>
        <w:t>муниципальный</w:t>
      </w:r>
      <w:r w:rsidR="00F47B72" w:rsidRPr="0000755C">
        <w:rPr>
          <w:sz w:val="28"/>
          <w:szCs w:val="28"/>
        </w:rPr>
        <w:t xml:space="preserve"> округ</w:t>
      </w:r>
      <w:r w:rsidR="00F47B72">
        <w:rPr>
          <w:sz w:val="28"/>
          <w:szCs w:val="28"/>
        </w:rPr>
        <w:t xml:space="preserve"> Магаданской области</w:t>
      </w:r>
      <w:r w:rsidRPr="00C93739">
        <w:rPr>
          <w:sz w:val="28"/>
          <w:szCs w:val="28"/>
        </w:rPr>
        <w:t>» (далее – уполномоченный орган)</w:t>
      </w:r>
      <w:r w:rsidRPr="00541ABD">
        <w:rPr>
          <w:sz w:val="28"/>
          <w:szCs w:val="28"/>
        </w:rPr>
        <w:t xml:space="preserve"> </w:t>
      </w:r>
      <w:r>
        <w:rPr>
          <w:sz w:val="28"/>
          <w:szCs w:val="28"/>
        </w:rPr>
        <w:t>в электронном и бумажном виде, путем внесения в реестр реестровых записей и их изменения.</w:t>
      </w:r>
      <w:r w:rsidRPr="00C93739">
        <w:rPr>
          <w:sz w:val="28"/>
          <w:szCs w:val="28"/>
        </w:rPr>
        <w:t xml:space="preserve"> </w:t>
      </w:r>
    </w:p>
    <w:p w:rsidR="00CE681D" w:rsidRPr="00C93739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 w:rsidRPr="00C93739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Реестровая запись содержит сведения, предусмотренные </w:t>
      </w:r>
      <w:r w:rsidRPr="00EA31C1">
        <w:rPr>
          <w:sz w:val="28"/>
          <w:szCs w:val="28"/>
        </w:rPr>
        <w:t>пунктами 1-12</w:t>
      </w:r>
      <w:r>
        <w:rPr>
          <w:sz w:val="28"/>
          <w:szCs w:val="28"/>
        </w:rPr>
        <w:t xml:space="preserve"> части 1 статьи 26 Федерального закона от 13.07.2015 № 220-ФЗ</w:t>
      </w:r>
      <w:r w:rsidRPr="00C93739">
        <w:rPr>
          <w:sz w:val="28"/>
          <w:szCs w:val="28"/>
        </w:rPr>
        <w:t>.</w:t>
      </w:r>
    </w:p>
    <w:p w:rsidR="00CE681D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 w:rsidRPr="00C93739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Реестр ведется по </w:t>
      </w:r>
      <w:r w:rsidRPr="00C93739">
        <w:rPr>
          <w:sz w:val="28"/>
          <w:szCs w:val="28"/>
        </w:rPr>
        <w:t>форме согласно приложению к настоящему Порядку, и утверждается постановлением Администрации Среднеканск</w:t>
      </w:r>
      <w:r>
        <w:rPr>
          <w:sz w:val="28"/>
          <w:szCs w:val="28"/>
        </w:rPr>
        <w:t>ого</w:t>
      </w:r>
      <w:r w:rsidRPr="00C93739">
        <w:rPr>
          <w:sz w:val="28"/>
          <w:szCs w:val="28"/>
        </w:rPr>
        <w:t xml:space="preserve"> </w:t>
      </w:r>
      <w:r w:rsidR="00F47B72">
        <w:rPr>
          <w:sz w:val="28"/>
          <w:szCs w:val="28"/>
        </w:rPr>
        <w:t>муниципального</w:t>
      </w:r>
      <w:r w:rsidR="00F47B72" w:rsidRPr="0000755C">
        <w:rPr>
          <w:sz w:val="28"/>
          <w:szCs w:val="28"/>
        </w:rPr>
        <w:t xml:space="preserve"> округ</w:t>
      </w:r>
      <w:r w:rsidR="00F47B72">
        <w:rPr>
          <w:sz w:val="28"/>
          <w:szCs w:val="28"/>
        </w:rPr>
        <w:t>а Магаданской области</w:t>
      </w:r>
      <w:r w:rsidRPr="00C93739">
        <w:rPr>
          <w:sz w:val="28"/>
          <w:szCs w:val="28"/>
        </w:rPr>
        <w:t>.</w:t>
      </w:r>
    </w:p>
    <w:p w:rsidR="00CE681D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При отражении в реестровых записях идентичных сведений, допускается вводить сокращения, значения которых указываются в примечании к реестру</w:t>
      </w:r>
    </w:p>
    <w:p w:rsidR="00CE681D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 Порядковый номер муниципального маршрута регулярных перевозок пригородного сообщения присваивается в интервале от 1 до 10.</w:t>
      </w:r>
    </w:p>
    <w:p w:rsidR="00CE681D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 В случае установления отдельного муниципального маршрута регулярных перевозок в соответствии с частью 4 статьи 39 Федерального закона, порядковому номеру маршрута присваиваются индексы: а, б, в.</w:t>
      </w:r>
    </w:p>
    <w:p w:rsidR="00CE681D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В случае наличия по муниципальному маршруту регулярных перевозок остановочных пунктов по требованию, в соответствующей графе реестра в </w:t>
      </w:r>
      <w:r>
        <w:rPr>
          <w:sz w:val="28"/>
          <w:szCs w:val="28"/>
        </w:rPr>
        <w:lastRenderedPageBreak/>
        <w:t>отношении данных остановочных пунктов делается отметка «по требованию», при определении остановочного пункта только для высадки пассажиров – отметка «на высадку».</w:t>
      </w:r>
    </w:p>
    <w:p w:rsidR="00CE681D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9. В случае если трасса маршрута в прямом и обратном направлениях движения транспортных средств различна, в соответствующих графах реестра указываются сведения соответственно в отношении прямого и обратного направления движения транспортных средств.</w:t>
      </w:r>
    </w:p>
    <w:p w:rsidR="00CE681D" w:rsidRDefault="00CE681D" w:rsidP="00F47B72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sub_15"/>
      <w:r>
        <w:rPr>
          <w:rFonts w:ascii="Times New Roman" w:hAnsi="Times New Roman"/>
          <w:sz w:val="28"/>
          <w:szCs w:val="28"/>
        </w:rPr>
        <w:t>10</w:t>
      </w:r>
      <w:r w:rsidRPr="00C93739">
        <w:rPr>
          <w:rFonts w:ascii="Times New Roman" w:hAnsi="Times New Roman"/>
          <w:sz w:val="28"/>
          <w:szCs w:val="28"/>
        </w:rPr>
        <w:t xml:space="preserve">. Сведения, содержащиеся в </w:t>
      </w:r>
      <w:r>
        <w:rPr>
          <w:rFonts w:ascii="Times New Roman" w:hAnsi="Times New Roman"/>
          <w:sz w:val="28"/>
          <w:szCs w:val="28"/>
        </w:rPr>
        <w:t>реестре</w:t>
      </w:r>
      <w:r w:rsidRPr="00C93739">
        <w:rPr>
          <w:rFonts w:ascii="Times New Roman" w:hAnsi="Times New Roman"/>
          <w:sz w:val="28"/>
          <w:szCs w:val="28"/>
        </w:rPr>
        <w:t xml:space="preserve">, являются открытыми и общедоступными, размещаются уполномоченным органом на официальном сайте муниципального образования «Среднеканский </w:t>
      </w:r>
      <w:r w:rsidR="00F47B72">
        <w:rPr>
          <w:rFonts w:ascii="Times New Roman" w:hAnsi="Times New Roman"/>
          <w:sz w:val="28"/>
          <w:szCs w:val="28"/>
        </w:rPr>
        <w:t>муниципальный</w:t>
      </w:r>
      <w:r w:rsidR="00F47B72" w:rsidRPr="0000755C">
        <w:rPr>
          <w:rFonts w:ascii="Times New Roman" w:hAnsi="Times New Roman"/>
          <w:sz w:val="28"/>
          <w:szCs w:val="28"/>
        </w:rPr>
        <w:t xml:space="preserve"> округ</w:t>
      </w:r>
      <w:r w:rsidR="00F47B72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C93739">
        <w:rPr>
          <w:rFonts w:ascii="Times New Roman" w:hAnsi="Times New Roman"/>
          <w:sz w:val="28"/>
          <w:szCs w:val="28"/>
        </w:rPr>
        <w:t>» в информационно-телекоммуникационной сети "Интернет".</w:t>
      </w:r>
    </w:p>
    <w:p w:rsidR="00CE681D" w:rsidRPr="003B4652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Внесение в реестр новой реестровой записи, изменение реестровой записи осуществляется в </w:t>
      </w:r>
      <w:r w:rsidRPr="003B4652">
        <w:rPr>
          <w:sz w:val="28"/>
          <w:szCs w:val="28"/>
        </w:rPr>
        <w:t>течение семи дней со дня:</w:t>
      </w:r>
    </w:p>
    <w:p w:rsidR="00CE681D" w:rsidRPr="003B4652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 w:rsidRPr="003B4652">
        <w:rPr>
          <w:sz w:val="28"/>
          <w:szCs w:val="28"/>
        </w:rPr>
        <w:t xml:space="preserve">10.1.Принятия решения об установлении, изменении маршрута. </w:t>
      </w:r>
    </w:p>
    <w:p w:rsidR="00CE681D" w:rsidRPr="003B4652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 w:rsidRPr="003B4652">
        <w:rPr>
          <w:sz w:val="28"/>
          <w:szCs w:val="28"/>
        </w:rPr>
        <w:t>10.2.</w:t>
      </w:r>
      <w:r>
        <w:rPr>
          <w:sz w:val="28"/>
          <w:szCs w:val="28"/>
        </w:rPr>
        <w:t xml:space="preserve"> </w:t>
      </w:r>
      <w:r w:rsidRPr="003B4652">
        <w:rPr>
          <w:sz w:val="28"/>
          <w:szCs w:val="28"/>
        </w:rPr>
        <w:t xml:space="preserve">Вступления в силу решения об отмене маршрута. </w:t>
      </w:r>
    </w:p>
    <w:p w:rsidR="00CE681D" w:rsidRPr="003B4652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 w:rsidRPr="003B4652">
        <w:rPr>
          <w:sz w:val="28"/>
          <w:szCs w:val="28"/>
        </w:rPr>
        <w:t>10.3.</w:t>
      </w:r>
      <w:r>
        <w:rPr>
          <w:sz w:val="28"/>
          <w:szCs w:val="28"/>
        </w:rPr>
        <w:t xml:space="preserve"> </w:t>
      </w:r>
      <w:r w:rsidRPr="003B4652">
        <w:rPr>
          <w:sz w:val="28"/>
          <w:szCs w:val="28"/>
        </w:rPr>
        <w:t xml:space="preserve">Вступления в силу решения об изменении вида регулярных перевозок, предусмотренного документом планирования регулярных перевозок. </w:t>
      </w:r>
    </w:p>
    <w:p w:rsidR="00CE681D" w:rsidRPr="003B4652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 w:rsidRPr="003B4652">
        <w:rPr>
          <w:sz w:val="28"/>
          <w:szCs w:val="28"/>
        </w:rPr>
        <w:t>10.4.</w:t>
      </w:r>
      <w:r>
        <w:rPr>
          <w:sz w:val="28"/>
          <w:szCs w:val="28"/>
        </w:rPr>
        <w:t xml:space="preserve"> </w:t>
      </w:r>
      <w:r w:rsidRPr="003B4652">
        <w:rPr>
          <w:sz w:val="28"/>
          <w:szCs w:val="28"/>
        </w:rPr>
        <w:t>Подведения итогов открытого конкурса на право осуществления перевозок по маршруту регулярных перевозок</w:t>
      </w:r>
      <w:r>
        <w:rPr>
          <w:sz w:val="28"/>
          <w:szCs w:val="28"/>
        </w:rPr>
        <w:t xml:space="preserve"> и (или)</w:t>
      </w:r>
      <w:r w:rsidRPr="003B4652">
        <w:rPr>
          <w:sz w:val="28"/>
          <w:szCs w:val="28"/>
        </w:rPr>
        <w:t xml:space="preserve"> подведения итогов торгов, организованных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 </w:t>
      </w:r>
    </w:p>
    <w:p w:rsidR="00CE681D" w:rsidRPr="003B4652" w:rsidRDefault="00CE681D" w:rsidP="00F47B72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B4652">
        <w:rPr>
          <w:rFonts w:ascii="Times New Roman" w:hAnsi="Times New Roman"/>
          <w:sz w:val="28"/>
          <w:szCs w:val="28"/>
        </w:rPr>
        <w:t>11. Сведения, содержащиеся в реестре, являются открытыми и общедоступными и предоставляются уполномоченным органом любым заинтересованным лицам в виде выписок на бесплатной основе.</w:t>
      </w:r>
    </w:p>
    <w:bookmarkEnd w:id="0"/>
    <w:p w:rsidR="007427AF" w:rsidRPr="001E19B6" w:rsidRDefault="00CE681D" w:rsidP="00CE681D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C93739">
        <w:rPr>
          <w:rFonts w:ascii="Times New Roman" w:hAnsi="Times New Roman"/>
          <w:sz w:val="28"/>
          <w:szCs w:val="28"/>
        </w:rPr>
        <w:t>__________</w:t>
      </w:r>
      <w:r w:rsidR="007427AF" w:rsidRPr="001E19B6">
        <w:rPr>
          <w:rFonts w:ascii="Times New Roman" w:hAnsi="Times New Roman"/>
          <w:sz w:val="28"/>
          <w:szCs w:val="28"/>
        </w:rPr>
        <w:t xml:space="preserve"> </w:t>
      </w:r>
    </w:p>
    <w:p w:rsidR="00792B30" w:rsidRDefault="00792B30" w:rsidP="007427AF">
      <w:pPr>
        <w:jc w:val="center"/>
        <w:rPr>
          <w:rFonts w:ascii="Times New Roman" w:hAnsi="Times New Roman"/>
          <w:sz w:val="28"/>
          <w:szCs w:val="28"/>
        </w:rPr>
      </w:pPr>
    </w:p>
    <w:p w:rsidR="00E95C1E" w:rsidRDefault="00E95C1E" w:rsidP="007427AF">
      <w:pPr>
        <w:jc w:val="center"/>
        <w:rPr>
          <w:rFonts w:ascii="Times New Roman" w:hAnsi="Times New Roman"/>
          <w:sz w:val="28"/>
          <w:szCs w:val="28"/>
        </w:rPr>
      </w:pPr>
    </w:p>
    <w:p w:rsidR="00E95C1E" w:rsidRDefault="00E95C1E" w:rsidP="007427AF">
      <w:pPr>
        <w:jc w:val="center"/>
        <w:rPr>
          <w:rFonts w:ascii="Times New Roman" w:hAnsi="Times New Roman"/>
          <w:sz w:val="28"/>
          <w:szCs w:val="28"/>
        </w:rPr>
      </w:pPr>
    </w:p>
    <w:p w:rsidR="00E95C1E" w:rsidRDefault="00E95C1E" w:rsidP="007427AF">
      <w:pPr>
        <w:jc w:val="center"/>
        <w:rPr>
          <w:rFonts w:ascii="Times New Roman" w:hAnsi="Times New Roman"/>
          <w:sz w:val="28"/>
          <w:szCs w:val="28"/>
        </w:rPr>
      </w:pPr>
    </w:p>
    <w:p w:rsidR="00E95C1E" w:rsidRDefault="00E95C1E" w:rsidP="007427AF">
      <w:pPr>
        <w:jc w:val="center"/>
        <w:rPr>
          <w:rFonts w:ascii="Times New Roman" w:hAnsi="Times New Roman"/>
          <w:sz w:val="28"/>
          <w:szCs w:val="28"/>
        </w:rPr>
      </w:pPr>
    </w:p>
    <w:p w:rsidR="00E95C1E" w:rsidRDefault="00E95C1E" w:rsidP="007427AF">
      <w:pPr>
        <w:jc w:val="center"/>
        <w:rPr>
          <w:rFonts w:ascii="Times New Roman" w:hAnsi="Times New Roman"/>
          <w:sz w:val="28"/>
          <w:szCs w:val="28"/>
        </w:rPr>
      </w:pPr>
    </w:p>
    <w:p w:rsidR="00E95C1E" w:rsidRDefault="00E95C1E" w:rsidP="007427AF">
      <w:pPr>
        <w:jc w:val="center"/>
        <w:rPr>
          <w:rFonts w:ascii="Times New Roman" w:hAnsi="Times New Roman"/>
          <w:sz w:val="28"/>
          <w:szCs w:val="28"/>
        </w:rPr>
      </w:pPr>
    </w:p>
    <w:p w:rsidR="00E95C1E" w:rsidRDefault="00E95C1E" w:rsidP="007427AF">
      <w:pPr>
        <w:jc w:val="center"/>
        <w:rPr>
          <w:rFonts w:ascii="Times New Roman" w:hAnsi="Times New Roman"/>
          <w:sz w:val="28"/>
          <w:szCs w:val="28"/>
        </w:rPr>
      </w:pPr>
    </w:p>
    <w:p w:rsidR="00E95C1E" w:rsidRDefault="00E95C1E" w:rsidP="007427AF">
      <w:pPr>
        <w:jc w:val="center"/>
        <w:rPr>
          <w:rFonts w:ascii="Times New Roman" w:hAnsi="Times New Roman"/>
          <w:sz w:val="28"/>
          <w:szCs w:val="28"/>
        </w:rPr>
      </w:pPr>
    </w:p>
    <w:p w:rsidR="00E95C1E" w:rsidRDefault="00E95C1E" w:rsidP="007427AF">
      <w:pPr>
        <w:jc w:val="center"/>
        <w:rPr>
          <w:rFonts w:ascii="Times New Roman" w:hAnsi="Times New Roman"/>
          <w:sz w:val="28"/>
          <w:szCs w:val="28"/>
        </w:rPr>
      </w:pPr>
    </w:p>
    <w:p w:rsidR="00E95C1E" w:rsidRDefault="00E95C1E" w:rsidP="007427AF">
      <w:pPr>
        <w:jc w:val="center"/>
        <w:rPr>
          <w:rFonts w:ascii="Times New Roman" w:hAnsi="Times New Roman"/>
          <w:sz w:val="28"/>
          <w:szCs w:val="28"/>
        </w:rPr>
        <w:sectPr w:rsidR="00E95C1E" w:rsidSect="00FA325D">
          <w:headerReference w:type="default" r:id="rId10"/>
          <w:footerReference w:type="default" r:id="rId11"/>
          <w:pgSz w:w="11906" w:h="16838"/>
          <w:pgMar w:top="1134" w:right="567" w:bottom="1021" w:left="1560" w:header="709" w:footer="709" w:gutter="0"/>
          <w:cols w:space="708"/>
          <w:titlePg/>
          <w:docGrid w:linePitch="707"/>
        </w:sectPr>
      </w:pPr>
    </w:p>
    <w:tbl>
      <w:tblPr>
        <w:tblW w:w="7088" w:type="dxa"/>
        <w:tblInd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88"/>
      </w:tblGrid>
      <w:tr w:rsidR="00E95C1E" w:rsidRPr="00E95C1E" w:rsidTr="00E95C1E"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E95C1E" w:rsidRPr="00E95C1E" w:rsidRDefault="00E95C1E" w:rsidP="0051124A">
            <w:pPr>
              <w:jc w:val="right"/>
              <w:rPr>
                <w:rFonts w:ascii="Times New Roman" w:hAnsi="Times New Roman"/>
                <w:sz w:val="20"/>
                <w:szCs w:val="22"/>
              </w:rPr>
            </w:pPr>
            <w:r w:rsidRPr="00E95C1E">
              <w:rPr>
                <w:rFonts w:ascii="Times New Roman" w:hAnsi="Times New Roman"/>
                <w:sz w:val="20"/>
                <w:szCs w:val="22"/>
              </w:rPr>
              <w:lastRenderedPageBreak/>
              <w:t xml:space="preserve">Приложение </w:t>
            </w:r>
          </w:p>
          <w:p w:rsidR="00E95C1E" w:rsidRPr="00E95C1E" w:rsidRDefault="0064110B" w:rsidP="0051124A">
            <w:pPr>
              <w:jc w:val="right"/>
              <w:rPr>
                <w:rFonts w:ascii="Times New Roman" w:hAnsi="Times New Roman"/>
                <w:sz w:val="20"/>
                <w:szCs w:val="22"/>
              </w:rPr>
            </w:pPr>
            <w:hyperlink w:anchor="Par37" w:tooltip="ПОРЯДОК" w:history="1">
              <w:r w:rsidR="00E95C1E" w:rsidRPr="00E95C1E">
                <w:rPr>
                  <w:rFonts w:ascii="Times New Roman" w:hAnsi="Times New Roman"/>
                  <w:sz w:val="20"/>
                  <w:szCs w:val="22"/>
                </w:rPr>
                <w:t>к порядк</w:t>
              </w:r>
            </w:hyperlink>
            <w:r w:rsidR="00E95C1E" w:rsidRPr="00E95C1E">
              <w:rPr>
                <w:rFonts w:ascii="Times New Roman" w:hAnsi="Times New Roman"/>
                <w:sz w:val="20"/>
                <w:szCs w:val="22"/>
              </w:rPr>
              <w:t>у формирования и ведения реестра муниципальных маршрутов регулярных перевозок пассажиров и багажа автомобильным транспортом на территории муниципального образования «Среднеканский муниципальный округ Магаданской области», утвержденного постановлением Администрации Среднеканского муниципального округа Магаданской области</w:t>
            </w:r>
          </w:p>
          <w:p w:rsidR="00E95C1E" w:rsidRPr="00E95C1E" w:rsidRDefault="00DB048A" w:rsidP="0051124A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DB048A">
              <w:rPr>
                <w:rFonts w:ascii="Times New Roman" w:hAnsi="Times New Roman" w:hint="eastAsia"/>
                <w:sz w:val="20"/>
                <w:szCs w:val="22"/>
              </w:rPr>
              <w:t>от</w:t>
            </w:r>
            <w:r w:rsidRPr="00DB048A">
              <w:rPr>
                <w:rFonts w:ascii="Times New Roman" w:hAnsi="Times New Roman"/>
                <w:sz w:val="20"/>
                <w:szCs w:val="22"/>
              </w:rPr>
              <w:t xml:space="preserve"> __26.06.2023_  </w:t>
            </w:r>
            <w:r w:rsidRPr="00DB048A">
              <w:rPr>
                <w:rFonts w:ascii="Times New Roman" w:hAnsi="Times New Roman" w:hint="eastAsia"/>
                <w:sz w:val="20"/>
                <w:szCs w:val="22"/>
              </w:rPr>
              <w:t>№</w:t>
            </w:r>
            <w:r w:rsidRPr="00DB048A">
              <w:rPr>
                <w:rFonts w:ascii="Times New Roman" w:hAnsi="Times New Roman"/>
                <w:sz w:val="20"/>
                <w:szCs w:val="22"/>
              </w:rPr>
              <w:t xml:space="preserve"> _170-</w:t>
            </w:r>
            <w:r w:rsidRPr="00DB048A">
              <w:rPr>
                <w:rFonts w:ascii="Times New Roman" w:hAnsi="Times New Roman" w:hint="eastAsia"/>
                <w:sz w:val="20"/>
                <w:szCs w:val="22"/>
              </w:rPr>
              <w:t>п</w:t>
            </w:r>
            <w:bookmarkStart w:id="1" w:name="_GoBack"/>
            <w:bookmarkEnd w:id="1"/>
          </w:p>
        </w:tc>
      </w:tr>
    </w:tbl>
    <w:p w:rsidR="00E95C1E" w:rsidRDefault="00E95C1E" w:rsidP="00E95C1E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E95C1E" w:rsidRPr="00017A6A" w:rsidRDefault="00E95C1E" w:rsidP="00E95C1E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017A6A">
        <w:rPr>
          <w:rFonts w:ascii="Times New Roman" w:hAnsi="Times New Roman"/>
          <w:sz w:val="24"/>
          <w:szCs w:val="24"/>
        </w:rPr>
        <w:t xml:space="preserve">Реестр муниципальных маршрутов </w:t>
      </w:r>
    </w:p>
    <w:p w:rsidR="00E95C1E" w:rsidRPr="00017A6A" w:rsidRDefault="00E95C1E" w:rsidP="00E95C1E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017A6A">
        <w:rPr>
          <w:rFonts w:ascii="Times New Roman" w:hAnsi="Times New Roman"/>
          <w:sz w:val="24"/>
          <w:szCs w:val="24"/>
        </w:rPr>
        <w:t xml:space="preserve">регулярных перевозок пассажиров и багажа автомобильным транспортом </w:t>
      </w:r>
    </w:p>
    <w:p w:rsidR="00E95C1E" w:rsidRDefault="00E95C1E" w:rsidP="00E95C1E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017A6A">
        <w:rPr>
          <w:rFonts w:ascii="Times New Roman" w:hAnsi="Times New Roman"/>
          <w:sz w:val="24"/>
          <w:szCs w:val="24"/>
        </w:rPr>
        <w:t xml:space="preserve">на территории муниципального образования «Среднеканский </w:t>
      </w:r>
      <w:r>
        <w:rPr>
          <w:rFonts w:ascii="Times New Roman" w:hAnsi="Times New Roman"/>
          <w:sz w:val="24"/>
          <w:szCs w:val="24"/>
        </w:rPr>
        <w:t>муниципальный</w:t>
      </w:r>
      <w:r w:rsidRPr="00017A6A">
        <w:rPr>
          <w:rFonts w:ascii="Times New Roman" w:hAnsi="Times New Roman"/>
          <w:sz w:val="24"/>
          <w:szCs w:val="24"/>
        </w:rPr>
        <w:t xml:space="preserve"> округ</w:t>
      </w:r>
      <w:r>
        <w:rPr>
          <w:rFonts w:ascii="Times New Roman" w:hAnsi="Times New Roman"/>
          <w:sz w:val="24"/>
          <w:szCs w:val="24"/>
        </w:rPr>
        <w:t xml:space="preserve"> Магаданской области</w:t>
      </w:r>
      <w:r w:rsidRPr="00017A6A">
        <w:rPr>
          <w:rFonts w:ascii="Times New Roman" w:hAnsi="Times New Roman"/>
          <w:sz w:val="24"/>
          <w:szCs w:val="24"/>
        </w:rPr>
        <w:t>»</w:t>
      </w:r>
    </w:p>
    <w:tbl>
      <w:tblPr>
        <w:tblStyle w:val="a3"/>
        <w:tblW w:w="1559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34"/>
        <w:gridCol w:w="567"/>
        <w:gridCol w:w="708"/>
        <w:gridCol w:w="2410"/>
        <w:gridCol w:w="2126"/>
        <w:gridCol w:w="702"/>
        <w:gridCol w:w="858"/>
        <w:gridCol w:w="999"/>
        <w:gridCol w:w="850"/>
        <w:gridCol w:w="851"/>
        <w:gridCol w:w="864"/>
        <w:gridCol w:w="1135"/>
        <w:gridCol w:w="829"/>
        <w:gridCol w:w="2158"/>
      </w:tblGrid>
      <w:tr w:rsidR="00E95C1E" w:rsidRPr="00773F95" w:rsidTr="00E95C1E">
        <w:trPr>
          <w:cantSplit/>
          <w:trHeight w:val="1403"/>
        </w:trPr>
        <w:tc>
          <w:tcPr>
            <w:tcW w:w="534" w:type="dxa"/>
            <w:vMerge w:val="restart"/>
            <w:textDirection w:val="btLr"/>
          </w:tcPr>
          <w:p w:rsidR="00E95C1E" w:rsidRPr="00773F95" w:rsidRDefault="00E95C1E" w:rsidP="0051124A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Регистрационный номер маршрута</w:t>
            </w:r>
          </w:p>
        </w:tc>
        <w:tc>
          <w:tcPr>
            <w:tcW w:w="567" w:type="dxa"/>
            <w:vMerge w:val="restart"/>
            <w:textDirection w:val="btLr"/>
          </w:tcPr>
          <w:p w:rsidR="00E95C1E" w:rsidRPr="00773F95" w:rsidRDefault="00E95C1E" w:rsidP="0051124A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Порядковый номер маршрута</w:t>
            </w:r>
          </w:p>
        </w:tc>
        <w:tc>
          <w:tcPr>
            <w:tcW w:w="708" w:type="dxa"/>
            <w:vMerge w:val="restart"/>
            <w:textDirection w:val="btLr"/>
          </w:tcPr>
          <w:p w:rsidR="00E95C1E" w:rsidRPr="00773F95" w:rsidRDefault="00E95C1E" w:rsidP="0051124A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 маршрута</w:t>
            </w:r>
          </w:p>
        </w:tc>
        <w:tc>
          <w:tcPr>
            <w:tcW w:w="2410" w:type="dxa"/>
            <w:vMerge w:val="restart"/>
          </w:tcPr>
          <w:p w:rsidR="00E95C1E" w:rsidRPr="00773F95" w:rsidRDefault="00E95C1E" w:rsidP="0051124A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2126" w:type="dxa"/>
            <w:vMerge w:val="restart"/>
          </w:tcPr>
          <w:p w:rsidR="00E95C1E" w:rsidRPr="00773F95" w:rsidRDefault="00E95C1E" w:rsidP="0051124A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 улиц, автомобильных дорог, по которым предполагается движение транспортных средств между остановочными пунктами по маршруту</w:t>
            </w:r>
          </w:p>
        </w:tc>
        <w:tc>
          <w:tcPr>
            <w:tcW w:w="702" w:type="dxa"/>
            <w:vMerge w:val="restart"/>
            <w:textDirection w:val="btLr"/>
          </w:tcPr>
          <w:p w:rsidR="00E95C1E" w:rsidRPr="00773F95" w:rsidRDefault="00E95C1E" w:rsidP="0051124A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Протяженность маршрута (км)</w:t>
            </w:r>
          </w:p>
        </w:tc>
        <w:tc>
          <w:tcPr>
            <w:tcW w:w="858" w:type="dxa"/>
            <w:vMerge w:val="restart"/>
            <w:textDirection w:val="btLr"/>
          </w:tcPr>
          <w:p w:rsidR="00E95C1E" w:rsidRPr="00773F95" w:rsidRDefault="00E95C1E" w:rsidP="0051124A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Порядок посадки и высадки пассажиров</w:t>
            </w:r>
          </w:p>
        </w:tc>
        <w:tc>
          <w:tcPr>
            <w:tcW w:w="999" w:type="dxa"/>
            <w:vMerge w:val="restart"/>
            <w:textDirection w:val="btLr"/>
          </w:tcPr>
          <w:p w:rsidR="00E95C1E" w:rsidRPr="008C425B" w:rsidRDefault="00E95C1E" w:rsidP="0051124A">
            <w:pPr>
              <w:pStyle w:val="Default"/>
              <w:jc w:val="center"/>
              <w:rPr>
                <w:sz w:val="20"/>
                <w:szCs w:val="20"/>
              </w:rPr>
            </w:pPr>
            <w:r w:rsidRPr="008C425B">
              <w:rPr>
                <w:b/>
                <w:bCs/>
                <w:sz w:val="20"/>
                <w:szCs w:val="20"/>
              </w:rPr>
              <w:t xml:space="preserve">Виды регулярных перевозок </w:t>
            </w:r>
            <w:r>
              <w:rPr>
                <w:b/>
                <w:bCs/>
                <w:sz w:val="20"/>
                <w:szCs w:val="20"/>
              </w:rPr>
              <w:t>*</w:t>
            </w:r>
          </w:p>
          <w:p w:rsidR="00E95C1E" w:rsidRPr="008C425B" w:rsidRDefault="00E95C1E" w:rsidP="0051124A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65" w:type="dxa"/>
            <w:gridSpan w:val="3"/>
          </w:tcPr>
          <w:p w:rsidR="00E95C1E" w:rsidRPr="00E95C1E" w:rsidRDefault="00E95C1E" w:rsidP="00E95C1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Информация о транспортных средствах, которые используются для перевозок по маршруту регулярных перевозок</w:t>
            </w:r>
          </w:p>
        </w:tc>
        <w:tc>
          <w:tcPr>
            <w:tcW w:w="1135" w:type="dxa"/>
            <w:vMerge w:val="restart"/>
            <w:textDirection w:val="btLr"/>
          </w:tcPr>
          <w:p w:rsidR="00E95C1E" w:rsidRPr="00773F95" w:rsidRDefault="00E95C1E" w:rsidP="0051124A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Экологические характеристики транспортных средств, которые используются для перевозок по маршруту</w:t>
            </w:r>
          </w:p>
          <w:p w:rsidR="00E95C1E" w:rsidRPr="00773F95" w:rsidRDefault="00E95C1E" w:rsidP="0051124A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29" w:type="dxa"/>
            <w:vMerge w:val="restart"/>
            <w:textDirection w:val="btLr"/>
          </w:tcPr>
          <w:p w:rsidR="00E95C1E" w:rsidRPr="00773F95" w:rsidRDefault="00E95C1E" w:rsidP="0051124A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Дата начала осуществления регулярных перевозок</w:t>
            </w:r>
          </w:p>
          <w:p w:rsidR="00E95C1E" w:rsidRPr="00773F95" w:rsidRDefault="00E95C1E" w:rsidP="0051124A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58" w:type="dxa"/>
            <w:vMerge w:val="restart"/>
          </w:tcPr>
          <w:p w:rsidR="00E95C1E" w:rsidRPr="00773F95" w:rsidRDefault="00E95C1E" w:rsidP="0051124A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Наименование, место нахождения юридического лица, фамилия, имя и, если имеется, отчество индивидуального предпринимателя (в том числе участников договора простого товарищества), осуществляющих перевозки по маршруту регулярных перевозок</w:t>
            </w:r>
          </w:p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95C1E" w:rsidRPr="00773F95" w:rsidTr="00E95C1E">
        <w:trPr>
          <w:trHeight w:val="2968"/>
        </w:trPr>
        <w:tc>
          <w:tcPr>
            <w:tcW w:w="534" w:type="dxa"/>
            <w:vMerge/>
          </w:tcPr>
          <w:p w:rsidR="00E95C1E" w:rsidRPr="00773F95" w:rsidRDefault="00E95C1E" w:rsidP="0051124A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</w:tcPr>
          <w:p w:rsidR="00E95C1E" w:rsidRPr="00773F95" w:rsidRDefault="00E95C1E" w:rsidP="0051124A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E95C1E" w:rsidRPr="00773F95" w:rsidRDefault="00E95C1E" w:rsidP="0051124A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02" w:type="dxa"/>
            <w:vMerge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58" w:type="dxa"/>
            <w:vMerge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999" w:type="dxa"/>
            <w:vMerge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50" w:type="dxa"/>
            <w:textDirection w:val="btLr"/>
          </w:tcPr>
          <w:p w:rsidR="00E95C1E" w:rsidRPr="00D310B4" w:rsidRDefault="00E95C1E" w:rsidP="0051124A">
            <w:pPr>
              <w:pStyle w:val="Default"/>
              <w:ind w:left="34" w:right="34"/>
              <w:jc w:val="center"/>
              <w:rPr>
                <w:sz w:val="20"/>
                <w:szCs w:val="20"/>
              </w:rPr>
            </w:pPr>
            <w:r w:rsidRPr="00D310B4">
              <w:rPr>
                <w:b/>
                <w:bCs/>
                <w:sz w:val="20"/>
                <w:szCs w:val="20"/>
              </w:rPr>
              <w:t xml:space="preserve">Вид  </w:t>
            </w:r>
            <w:r>
              <w:rPr>
                <w:b/>
                <w:bCs/>
                <w:sz w:val="20"/>
                <w:szCs w:val="20"/>
              </w:rPr>
              <w:t xml:space="preserve">** </w:t>
            </w:r>
          </w:p>
        </w:tc>
        <w:tc>
          <w:tcPr>
            <w:tcW w:w="851" w:type="dxa"/>
            <w:textDirection w:val="btLr"/>
          </w:tcPr>
          <w:p w:rsidR="00E95C1E" w:rsidRPr="008C425B" w:rsidRDefault="00E95C1E" w:rsidP="0051124A">
            <w:pPr>
              <w:pStyle w:val="Default"/>
              <w:ind w:left="113" w:right="113" w:firstLine="63"/>
              <w:jc w:val="center"/>
              <w:rPr>
                <w:sz w:val="20"/>
                <w:szCs w:val="20"/>
              </w:rPr>
            </w:pPr>
            <w:r w:rsidRPr="008C425B">
              <w:rPr>
                <w:b/>
                <w:bCs/>
                <w:sz w:val="20"/>
                <w:szCs w:val="20"/>
              </w:rPr>
              <w:t>Класс транспортных средств</w:t>
            </w:r>
            <w:r>
              <w:rPr>
                <w:b/>
                <w:bCs/>
                <w:sz w:val="20"/>
                <w:szCs w:val="20"/>
              </w:rPr>
              <w:t xml:space="preserve">*** </w:t>
            </w:r>
          </w:p>
          <w:p w:rsidR="00E95C1E" w:rsidRPr="008C425B" w:rsidRDefault="00E95C1E" w:rsidP="0051124A">
            <w:pPr>
              <w:pStyle w:val="Default"/>
              <w:ind w:left="113" w:right="113" w:firstLine="63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extDirection w:val="btLr"/>
          </w:tcPr>
          <w:p w:rsidR="00E95C1E" w:rsidRPr="008C425B" w:rsidRDefault="00E95C1E" w:rsidP="0051124A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b/>
              </w:rPr>
            </w:pPr>
            <w:r w:rsidRPr="008C425B">
              <w:rPr>
                <w:rFonts w:ascii="Times New Roman" w:hAnsi="Times New Roman"/>
                <w:b/>
              </w:rPr>
              <w:t>Максимальное  количество</w:t>
            </w:r>
          </w:p>
        </w:tc>
        <w:tc>
          <w:tcPr>
            <w:tcW w:w="1135" w:type="dxa"/>
            <w:vMerge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29" w:type="dxa"/>
            <w:vMerge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158" w:type="dxa"/>
            <w:vMerge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E95C1E" w:rsidRPr="00773F95" w:rsidTr="00E95C1E">
        <w:trPr>
          <w:trHeight w:val="566"/>
        </w:trPr>
        <w:tc>
          <w:tcPr>
            <w:tcW w:w="534" w:type="dxa"/>
          </w:tcPr>
          <w:p w:rsidR="00E95C1E" w:rsidRPr="00773F95" w:rsidRDefault="00E95C1E" w:rsidP="0051124A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E95C1E" w:rsidRPr="00773F95" w:rsidRDefault="00E95C1E" w:rsidP="0051124A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E95C1E" w:rsidRPr="00773F95" w:rsidRDefault="00E95C1E" w:rsidP="0051124A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02" w:type="dxa"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58" w:type="dxa"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9" w:type="dxa"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864" w:type="dxa"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5" w:type="dxa"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829" w:type="dxa"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158" w:type="dxa"/>
          </w:tcPr>
          <w:p w:rsidR="00E95C1E" w:rsidRPr="00773F95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E95C1E" w:rsidRPr="00F57FC4" w:rsidTr="00E95C1E">
        <w:trPr>
          <w:cantSplit/>
          <w:trHeight w:val="397"/>
        </w:trPr>
        <w:tc>
          <w:tcPr>
            <w:tcW w:w="534" w:type="dxa"/>
            <w:vAlign w:val="center"/>
          </w:tcPr>
          <w:p w:rsidR="00E95C1E" w:rsidRPr="00F57FC4" w:rsidRDefault="00E95C1E" w:rsidP="0051124A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E95C1E" w:rsidRPr="00F57FC4" w:rsidRDefault="00E95C1E" w:rsidP="0051124A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extDirection w:val="btLr"/>
          </w:tcPr>
          <w:p w:rsidR="00E95C1E" w:rsidRPr="007A598C" w:rsidRDefault="00E95C1E" w:rsidP="0051124A">
            <w:pPr>
              <w:pStyle w:val="ConsPlusNormal"/>
              <w:ind w:left="113"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E95C1E" w:rsidRPr="007705E0" w:rsidRDefault="00E95C1E" w:rsidP="0051124A">
            <w:pPr>
              <w:pStyle w:val="af8"/>
              <w:tabs>
                <w:tab w:val="left" w:pos="0"/>
              </w:tabs>
              <w:ind w:left="0" w:right="0"/>
              <w:jc w:val="lef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</w:tcPr>
          <w:p w:rsidR="00E95C1E" w:rsidRPr="00547BC8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2" w:type="dxa"/>
            <w:vAlign w:val="center"/>
          </w:tcPr>
          <w:p w:rsidR="00E95C1E" w:rsidRPr="00F57FC4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8" w:type="dxa"/>
            <w:textDirection w:val="btLr"/>
            <w:vAlign w:val="center"/>
          </w:tcPr>
          <w:p w:rsidR="00E95C1E" w:rsidRPr="00F57FC4" w:rsidRDefault="00E95C1E" w:rsidP="0051124A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  <w:vAlign w:val="center"/>
          </w:tcPr>
          <w:p w:rsidR="00E95C1E" w:rsidRPr="00F57FC4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95C1E" w:rsidRPr="00F57FC4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95C1E" w:rsidRPr="00F57FC4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vAlign w:val="center"/>
          </w:tcPr>
          <w:p w:rsidR="00E95C1E" w:rsidRPr="00F57FC4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vAlign w:val="center"/>
          </w:tcPr>
          <w:p w:rsidR="00E95C1E" w:rsidRPr="00F57FC4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" w:type="dxa"/>
            <w:textDirection w:val="btLr"/>
            <w:vAlign w:val="center"/>
          </w:tcPr>
          <w:p w:rsidR="00E95C1E" w:rsidRPr="00F57FC4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:rsidR="00E95C1E" w:rsidRPr="007705E0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5C1E" w:rsidTr="00E95C1E">
        <w:tc>
          <w:tcPr>
            <w:tcW w:w="534" w:type="dxa"/>
          </w:tcPr>
          <w:p w:rsidR="00E95C1E" w:rsidRDefault="00E95C1E" w:rsidP="0051124A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95C1E" w:rsidRDefault="00E95C1E" w:rsidP="0051124A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95C1E" w:rsidRDefault="00E95C1E" w:rsidP="0051124A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95C1E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E95C1E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2" w:type="dxa"/>
          </w:tcPr>
          <w:p w:rsidR="00E95C1E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</w:tcPr>
          <w:p w:rsidR="00E95C1E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9" w:type="dxa"/>
          </w:tcPr>
          <w:p w:rsidR="00E95C1E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95C1E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95C1E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64" w:type="dxa"/>
          </w:tcPr>
          <w:p w:rsidR="00E95C1E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E95C1E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9" w:type="dxa"/>
          </w:tcPr>
          <w:p w:rsidR="00E95C1E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8" w:type="dxa"/>
          </w:tcPr>
          <w:p w:rsidR="00E95C1E" w:rsidRDefault="00E95C1E" w:rsidP="0051124A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95C1E" w:rsidRPr="003662F1" w:rsidRDefault="00E95C1E" w:rsidP="00E95C1E">
      <w:pPr>
        <w:pStyle w:val="ConsPlusNormal"/>
        <w:ind w:firstLine="540"/>
        <w:jc w:val="both"/>
        <w:rPr>
          <w:rFonts w:ascii="Times New Roman" w:hAnsi="Times New Roman"/>
        </w:rPr>
      </w:pPr>
      <w:r w:rsidRPr="003662F1">
        <w:rPr>
          <w:rFonts w:ascii="Times New Roman" w:hAnsi="Times New Roman"/>
        </w:rPr>
        <w:t>Условные обозначения:</w:t>
      </w:r>
    </w:p>
    <w:p w:rsidR="00E95C1E" w:rsidRPr="003662F1" w:rsidRDefault="00E95C1E" w:rsidP="00E95C1E">
      <w:pPr>
        <w:pStyle w:val="Default"/>
        <w:ind w:firstLine="540"/>
        <w:jc w:val="both"/>
        <w:rPr>
          <w:bCs/>
          <w:sz w:val="20"/>
          <w:szCs w:val="20"/>
        </w:rPr>
      </w:pPr>
      <w:r w:rsidRPr="003662F1">
        <w:rPr>
          <w:sz w:val="20"/>
          <w:szCs w:val="20"/>
        </w:rPr>
        <w:t>*</w:t>
      </w:r>
      <w:r w:rsidRPr="003662F1">
        <w:rPr>
          <w:bCs/>
          <w:sz w:val="20"/>
          <w:szCs w:val="20"/>
        </w:rPr>
        <w:t xml:space="preserve"> - Виды регулярных перевозок:</w:t>
      </w:r>
      <w:r w:rsidRPr="003662F1">
        <w:rPr>
          <w:b/>
          <w:bCs/>
          <w:sz w:val="20"/>
          <w:szCs w:val="20"/>
        </w:rPr>
        <w:t>РТ</w:t>
      </w:r>
      <w:r w:rsidRPr="003662F1">
        <w:rPr>
          <w:bCs/>
          <w:sz w:val="20"/>
          <w:szCs w:val="20"/>
        </w:rPr>
        <w:t xml:space="preserve">- по регулируемым тарифам; </w:t>
      </w:r>
      <w:r w:rsidRPr="003662F1">
        <w:rPr>
          <w:b/>
          <w:bCs/>
          <w:sz w:val="20"/>
          <w:szCs w:val="20"/>
        </w:rPr>
        <w:t>НРТ</w:t>
      </w:r>
      <w:r w:rsidRPr="003662F1">
        <w:rPr>
          <w:bCs/>
          <w:sz w:val="20"/>
          <w:szCs w:val="20"/>
        </w:rPr>
        <w:t>- по нерегулируемым тарифам.</w:t>
      </w:r>
    </w:p>
    <w:p w:rsidR="00E95C1E" w:rsidRPr="003662F1" w:rsidRDefault="00E95C1E" w:rsidP="00E95C1E">
      <w:pPr>
        <w:pStyle w:val="Default"/>
        <w:ind w:left="34" w:right="34" w:firstLine="506"/>
        <w:jc w:val="both"/>
        <w:rPr>
          <w:bCs/>
          <w:sz w:val="20"/>
          <w:szCs w:val="20"/>
        </w:rPr>
      </w:pPr>
      <w:r w:rsidRPr="003662F1">
        <w:rPr>
          <w:bCs/>
          <w:sz w:val="20"/>
          <w:szCs w:val="20"/>
        </w:rPr>
        <w:t xml:space="preserve">** - Вид транспортного средства: </w:t>
      </w:r>
      <w:r w:rsidRPr="003662F1">
        <w:rPr>
          <w:b/>
          <w:bCs/>
          <w:sz w:val="20"/>
          <w:szCs w:val="20"/>
        </w:rPr>
        <w:t>А</w:t>
      </w:r>
      <w:r w:rsidRPr="003662F1">
        <w:rPr>
          <w:bCs/>
          <w:sz w:val="20"/>
          <w:szCs w:val="20"/>
        </w:rPr>
        <w:t xml:space="preserve">-автобус, </w:t>
      </w:r>
      <w:r w:rsidRPr="003662F1">
        <w:rPr>
          <w:b/>
          <w:bCs/>
          <w:sz w:val="20"/>
          <w:szCs w:val="20"/>
        </w:rPr>
        <w:t>ТР</w:t>
      </w:r>
      <w:r w:rsidRPr="003662F1">
        <w:rPr>
          <w:bCs/>
          <w:sz w:val="20"/>
          <w:szCs w:val="20"/>
        </w:rPr>
        <w:t xml:space="preserve">-трамвай, </w:t>
      </w:r>
      <w:r w:rsidRPr="003662F1">
        <w:rPr>
          <w:b/>
          <w:bCs/>
          <w:sz w:val="20"/>
          <w:szCs w:val="20"/>
        </w:rPr>
        <w:t>ТРОЛ</w:t>
      </w:r>
      <w:r w:rsidRPr="003662F1">
        <w:rPr>
          <w:bCs/>
          <w:sz w:val="20"/>
          <w:szCs w:val="20"/>
        </w:rPr>
        <w:t>-тролейбус.</w:t>
      </w:r>
    </w:p>
    <w:p w:rsidR="00E95C1E" w:rsidRPr="003662F1" w:rsidRDefault="00E95C1E" w:rsidP="00E95C1E">
      <w:pPr>
        <w:pStyle w:val="Default"/>
        <w:ind w:left="113" w:right="113" w:firstLine="427"/>
        <w:jc w:val="both"/>
        <w:rPr>
          <w:sz w:val="20"/>
          <w:szCs w:val="20"/>
        </w:rPr>
      </w:pPr>
      <w:r w:rsidRPr="003662F1">
        <w:rPr>
          <w:bCs/>
          <w:sz w:val="20"/>
          <w:szCs w:val="20"/>
        </w:rPr>
        <w:t xml:space="preserve">*** - Класс транспортного средства: </w:t>
      </w:r>
      <w:r w:rsidRPr="003662F1">
        <w:rPr>
          <w:b/>
          <w:bCs/>
          <w:sz w:val="20"/>
          <w:szCs w:val="20"/>
        </w:rPr>
        <w:t>ОМ</w:t>
      </w:r>
      <w:r w:rsidRPr="003662F1">
        <w:rPr>
          <w:bCs/>
          <w:sz w:val="20"/>
          <w:szCs w:val="20"/>
        </w:rPr>
        <w:t xml:space="preserve"> – особо малый</w:t>
      </w:r>
      <w:r w:rsidRPr="003662F1">
        <w:rPr>
          <w:sz w:val="20"/>
          <w:szCs w:val="20"/>
        </w:rPr>
        <w:t xml:space="preserve"> длиной менее 5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М</w:t>
      </w:r>
      <w:r w:rsidRPr="003662F1">
        <w:rPr>
          <w:bCs/>
          <w:sz w:val="20"/>
          <w:szCs w:val="20"/>
        </w:rPr>
        <w:t xml:space="preserve"> – малый</w:t>
      </w:r>
      <w:r w:rsidRPr="003662F1">
        <w:rPr>
          <w:sz w:val="20"/>
          <w:szCs w:val="20"/>
        </w:rPr>
        <w:t xml:space="preserve"> длиной 5-8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С</w:t>
      </w:r>
      <w:r w:rsidRPr="003662F1">
        <w:rPr>
          <w:bCs/>
          <w:sz w:val="20"/>
          <w:szCs w:val="20"/>
        </w:rPr>
        <w:t xml:space="preserve"> – средний</w:t>
      </w:r>
      <w:r w:rsidRPr="003662F1">
        <w:rPr>
          <w:sz w:val="20"/>
          <w:szCs w:val="20"/>
        </w:rPr>
        <w:t xml:space="preserve"> длиной менее 8-10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Б</w:t>
      </w:r>
      <w:r w:rsidRPr="003662F1">
        <w:rPr>
          <w:bCs/>
          <w:sz w:val="20"/>
          <w:szCs w:val="20"/>
        </w:rPr>
        <w:t xml:space="preserve"> – большой</w:t>
      </w:r>
      <w:r w:rsidRPr="003662F1">
        <w:rPr>
          <w:sz w:val="20"/>
          <w:szCs w:val="20"/>
        </w:rPr>
        <w:t xml:space="preserve"> длиной менее 10-15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ОБ</w:t>
      </w:r>
      <w:r w:rsidRPr="003662F1">
        <w:rPr>
          <w:bCs/>
          <w:sz w:val="20"/>
          <w:szCs w:val="20"/>
        </w:rPr>
        <w:t>- особо большой</w:t>
      </w:r>
      <w:r w:rsidRPr="003662F1">
        <w:rPr>
          <w:sz w:val="20"/>
          <w:szCs w:val="20"/>
        </w:rPr>
        <w:t xml:space="preserve"> длиной более 15 метров.</w:t>
      </w:r>
    </w:p>
    <w:p w:rsidR="00E95C1E" w:rsidRPr="00BF558C" w:rsidRDefault="00E95C1E" w:rsidP="00E95C1E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  <w:r w:rsidRPr="00BF558C">
        <w:rPr>
          <w:rFonts w:ascii="Times New Roman" w:hAnsi="Times New Roman"/>
          <w:sz w:val="28"/>
          <w:szCs w:val="28"/>
        </w:rPr>
        <w:t>____________</w:t>
      </w:r>
    </w:p>
    <w:p w:rsidR="00E95C1E" w:rsidRDefault="00E95C1E" w:rsidP="007427AF">
      <w:pPr>
        <w:jc w:val="center"/>
        <w:rPr>
          <w:rFonts w:ascii="Times New Roman" w:hAnsi="Times New Roman"/>
          <w:sz w:val="28"/>
          <w:szCs w:val="28"/>
        </w:rPr>
      </w:pPr>
    </w:p>
    <w:sectPr w:rsidR="00E95C1E" w:rsidSect="00E95C1E">
      <w:pgSz w:w="16838" w:h="11906" w:orient="landscape"/>
      <w:pgMar w:top="426" w:right="678" w:bottom="567" w:left="426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10B" w:rsidRDefault="0064110B">
      <w:pPr>
        <w:rPr>
          <w:szCs w:val="22"/>
        </w:rPr>
      </w:pPr>
      <w:r>
        <w:separator/>
      </w:r>
    </w:p>
  </w:endnote>
  <w:endnote w:type="continuationSeparator" w:id="0">
    <w:p w:rsidR="0064110B" w:rsidRDefault="0064110B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12E" w:rsidRDefault="003D012E">
    <w:pPr>
      <w:pStyle w:val="ac"/>
      <w:rPr>
        <w:rFonts w:ascii="Times New Roman" w:hAnsi="Times New Roman"/>
        <w:sz w:val="20"/>
      </w:rPr>
    </w:pPr>
  </w:p>
  <w:p w:rsidR="003D012E" w:rsidRDefault="003D012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10B" w:rsidRDefault="0064110B">
      <w:pPr>
        <w:rPr>
          <w:szCs w:val="22"/>
        </w:rPr>
      </w:pPr>
      <w:r>
        <w:separator/>
      </w:r>
    </w:p>
  </w:footnote>
  <w:footnote w:type="continuationSeparator" w:id="0">
    <w:p w:rsidR="0064110B" w:rsidRDefault="0064110B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8413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3D012E" w:rsidRDefault="003D012E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DB048A">
          <w:rPr>
            <w:rFonts w:ascii="Times New Roman" w:hAnsi="Times New Roman"/>
            <w:noProof/>
            <w:sz w:val="24"/>
            <w:szCs w:val="24"/>
          </w:rPr>
          <w:t>3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3D012E" w:rsidRDefault="003D012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 w15:restartNumberingAfterBreak="0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98471E"/>
    <w:multiLevelType w:val="multilevel"/>
    <w:tmpl w:val="165C3F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595372"/>
    <w:multiLevelType w:val="multilevel"/>
    <w:tmpl w:val="FF9A81F0"/>
    <w:lvl w:ilvl="0">
      <w:start w:val="2"/>
      <w:numFmt w:val="decimal"/>
      <w:lvlText w:val="1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F8B578C"/>
    <w:multiLevelType w:val="multilevel"/>
    <w:tmpl w:val="18805A1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11" w15:restartNumberingAfterBreak="0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53033D2"/>
    <w:multiLevelType w:val="multilevel"/>
    <w:tmpl w:val="6E82FD3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883" w:hanging="60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  <w:color w:val="000000"/>
      </w:rPr>
    </w:lvl>
  </w:abstractNum>
  <w:abstractNum w:abstractNumId="14" w15:restartNumberingAfterBreak="0">
    <w:nsid w:val="35815DBD"/>
    <w:multiLevelType w:val="multilevel"/>
    <w:tmpl w:val="BBFC2F8E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E870921"/>
    <w:multiLevelType w:val="multilevel"/>
    <w:tmpl w:val="DC60D9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9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color w:val="000000"/>
      </w:rPr>
    </w:lvl>
  </w:abstractNum>
  <w:abstractNum w:abstractNumId="18" w15:restartNumberingAfterBreak="0">
    <w:nsid w:val="40CA36E7"/>
    <w:multiLevelType w:val="multilevel"/>
    <w:tmpl w:val="E6922E5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20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19" w15:restartNumberingAfterBreak="0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5954C4"/>
    <w:multiLevelType w:val="hybridMultilevel"/>
    <w:tmpl w:val="77B0FC82"/>
    <w:lvl w:ilvl="0" w:tplc="04190005">
      <w:start w:val="1"/>
      <w:numFmt w:val="bullet"/>
      <w:lvlText w:val=""/>
      <w:lvlJc w:val="left"/>
      <w:pPr>
        <w:ind w:left="14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3" w15:restartNumberingAfterBreak="0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8062EE3"/>
    <w:multiLevelType w:val="multilevel"/>
    <w:tmpl w:val="E8ACAA94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0A86124"/>
    <w:multiLevelType w:val="multilevel"/>
    <w:tmpl w:val="C32C20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3CE27FD"/>
    <w:multiLevelType w:val="multilevel"/>
    <w:tmpl w:val="B1DCEE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31" w15:restartNumberingAfterBreak="0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0729C2"/>
    <w:multiLevelType w:val="multilevel"/>
    <w:tmpl w:val="6D76DB8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35" w15:restartNumberingAfterBreak="0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0"/>
  </w:num>
  <w:num w:numId="4">
    <w:abstractNumId w:val="8"/>
  </w:num>
  <w:num w:numId="5">
    <w:abstractNumId w:val="15"/>
  </w:num>
  <w:num w:numId="6">
    <w:abstractNumId w:val="15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2"/>
  </w:num>
  <w:num w:numId="9">
    <w:abstractNumId w:val="12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23"/>
  </w:num>
  <w:num w:numId="12">
    <w:abstractNumId w:val="25"/>
  </w:num>
  <w:num w:numId="13">
    <w:abstractNumId w:val="9"/>
  </w:num>
  <w:num w:numId="14">
    <w:abstractNumId w:val="35"/>
  </w:num>
  <w:num w:numId="15">
    <w:abstractNumId w:val="1"/>
  </w:num>
  <w:num w:numId="16">
    <w:abstractNumId w:val="11"/>
  </w:num>
  <w:num w:numId="17">
    <w:abstractNumId w:val="33"/>
  </w:num>
  <w:num w:numId="18">
    <w:abstractNumId w:val="2"/>
  </w:num>
  <w:num w:numId="19">
    <w:abstractNumId w:val="19"/>
  </w:num>
  <w:num w:numId="20">
    <w:abstractNumId w:val="31"/>
  </w:num>
  <w:num w:numId="21">
    <w:abstractNumId w:val="16"/>
  </w:num>
  <w:num w:numId="22">
    <w:abstractNumId w:val="21"/>
  </w:num>
  <w:num w:numId="23">
    <w:abstractNumId w:val="4"/>
  </w:num>
  <w:num w:numId="24">
    <w:abstractNumId w:val="27"/>
  </w:num>
  <w:num w:numId="25">
    <w:abstractNumId w:val="32"/>
  </w:num>
  <w:num w:numId="26">
    <w:abstractNumId w:val="29"/>
  </w:num>
  <w:num w:numId="27">
    <w:abstractNumId w:val="30"/>
  </w:num>
  <w:num w:numId="28">
    <w:abstractNumId w:val="5"/>
  </w:num>
  <w:num w:numId="29">
    <w:abstractNumId w:val="28"/>
  </w:num>
  <w:num w:numId="30">
    <w:abstractNumId w:val="6"/>
  </w:num>
  <w:num w:numId="31">
    <w:abstractNumId w:val="14"/>
  </w:num>
  <w:num w:numId="32">
    <w:abstractNumId w:val="24"/>
  </w:num>
  <w:num w:numId="33">
    <w:abstractNumId w:val="34"/>
  </w:num>
  <w:num w:numId="34">
    <w:abstractNumId w:val="17"/>
  </w:num>
  <w:num w:numId="35">
    <w:abstractNumId w:val="18"/>
  </w:num>
  <w:num w:numId="36">
    <w:abstractNumId w:val="7"/>
  </w:num>
  <w:num w:numId="37">
    <w:abstractNumId w:val="26"/>
  </w:num>
  <w:num w:numId="38">
    <w:abstractNumId w:val="13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47F1"/>
    <w:rsid w:val="00012900"/>
    <w:rsid w:val="00017CE1"/>
    <w:rsid w:val="0002039E"/>
    <w:rsid w:val="00036755"/>
    <w:rsid w:val="00052527"/>
    <w:rsid w:val="00054791"/>
    <w:rsid w:val="0006384A"/>
    <w:rsid w:val="00066105"/>
    <w:rsid w:val="00072C3F"/>
    <w:rsid w:val="000755AA"/>
    <w:rsid w:val="00076593"/>
    <w:rsid w:val="00094F48"/>
    <w:rsid w:val="00095B4D"/>
    <w:rsid w:val="000C3ED9"/>
    <w:rsid w:val="000C5CC2"/>
    <w:rsid w:val="000E5845"/>
    <w:rsid w:val="000E5CB9"/>
    <w:rsid w:val="000E6681"/>
    <w:rsid w:val="00104EFF"/>
    <w:rsid w:val="00122287"/>
    <w:rsid w:val="001253D2"/>
    <w:rsid w:val="00131373"/>
    <w:rsid w:val="00142995"/>
    <w:rsid w:val="00143B5E"/>
    <w:rsid w:val="001452E8"/>
    <w:rsid w:val="00157A12"/>
    <w:rsid w:val="00161E18"/>
    <w:rsid w:val="001751FE"/>
    <w:rsid w:val="00175849"/>
    <w:rsid w:val="0018123E"/>
    <w:rsid w:val="001A0B31"/>
    <w:rsid w:val="001A49A9"/>
    <w:rsid w:val="001B2638"/>
    <w:rsid w:val="001B72C7"/>
    <w:rsid w:val="001D481B"/>
    <w:rsid w:val="001D5801"/>
    <w:rsid w:val="001E7196"/>
    <w:rsid w:val="001F20D6"/>
    <w:rsid w:val="0020311F"/>
    <w:rsid w:val="00207073"/>
    <w:rsid w:val="0021179C"/>
    <w:rsid w:val="00214548"/>
    <w:rsid w:val="00214908"/>
    <w:rsid w:val="00216882"/>
    <w:rsid w:val="0022437F"/>
    <w:rsid w:val="0023308A"/>
    <w:rsid w:val="00243D8B"/>
    <w:rsid w:val="002514F3"/>
    <w:rsid w:val="002672EE"/>
    <w:rsid w:val="00271E99"/>
    <w:rsid w:val="002B1573"/>
    <w:rsid w:val="002B1B64"/>
    <w:rsid w:val="002B78AF"/>
    <w:rsid w:val="002C0B44"/>
    <w:rsid w:val="002C234B"/>
    <w:rsid w:val="002D3DEE"/>
    <w:rsid w:val="002E625D"/>
    <w:rsid w:val="002E6C1C"/>
    <w:rsid w:val="002F641E"/>
    <w:rsid w:val="003027F4"/>
    <w:rsid w:val="00306A1A"/>
    <w:rsid w:val="0031031B"/>
    <w:rsid w:val="003175AA"/>
    <w:rsid w:val="00320F76"/>
    <w:rsid w:val="00327DB3"/>
    <w:rsid w:val="003568B0"/>
    <w:rsid w:val="00381BC3"/>
    <w:rsid w:val="00397B04"/>
    <w:rsid w:val="003B15AC"/>
    <w:rsid w:val="003B6DBC"/>
    <w:rsid w:val="003D012E"/>
    <w:rsid w:val="003D0CE0"/>
    <w:rsid w:val="0040041F"/>
    <w:rsid w:val="00401DF9"/>
    <w:rsid w:val="00404A98"/>
    <w:rsid w:val="004106E6"/>
    <w:rsid w:val="00414D58"/>
    <w:rsid w:val="004337B6"/>
    <w:rsid w:val="004408DD"/>
    <w:rsid w:val="00441717"/>
    <w:rsid w:val="004547C6"/>
    <w:rsid w:val="00456429"/>
    <w:rsid w:val="00456F7F"/>
    <w:rsid w:val="004613D2"/>
    <w:rsid w:val="00472FB6"/>
    <w:rsid w:val="00481992"/>
    <w:rsid w:val="00485CFE"/>
    <w:rsid w:val="004860F9"/>
    <w:rsid w:val="004A1894"/>
    <w:rsid w:val="004B0CF1"/>
    <w:rsid w:val="004C6031"/>
    <w:rsid w:val="004D17AA"/>
    <w:rsid w:val="004D1962"/>
    <w:rsid w:val="004D65A2"/>
    <w:rsid w:val="004E0CFC"/>
    <w:rsid w:val="004F3F63"/>
    <w:rsid w:val="00506EEC"/>
    <w:rsid w:val="00511760"/>
    <w:rsid w:val="005243BE"/>
    <w:rsid w:val="00535D8D"/>
    <w:rsid w:val="00540F8E"/>
    <w:rsid w:val="00555A86"/>
    <w:rsid w:val="0057205F"/>
    <w:rsid w:val="00581B76"/>
    <w:rsid w:val="0058633D"/>
    <w:rsid w:val="005915D5"/>
    <w:rsid w:val="00592FFE"/>
    <w:rsid w:val="005967E1"/>
    <w:rsid w:val="00596B85"/>
    <w:rsid w:val="005A3402"/>
    <w:rsid w:val="005B7714"/>
    <w:rsid w:val="005C6A77"/>
    <w:rsid w:val="005C71D3"/>
    <w:rsid w:val="005D4680"/>
    <w:rsid w:val="005E1EB8"/>
    <w:rsid w:val="005F2990"/>
    <w:rsid w:val="005F7258"/>
    <w:rsid w:val="00600DB4"/>
    <w:rsid w:val="0061150E"/>
    <w:rsid w:val="00616372"/>
    <w:rsid w:val="006332FD"/>
    <w:rsid w:val="00634203"/>
    <w:rsid w:val="00635140"/>
    <w:rsid w:val="00637A5C"/>
    <w:rsid w:val="0064110B"/>
    <w:rsid w:val="00646DF2"/>
    <w:rsid w:val="00656B66"/>
    <w:rsid w:val="006725B5"/>
    <w:rsid w:val="00686CEE"/>
    <w:rsid w:val="00695221"/>
    <w:rsid w:val="0069647A"/>
    <w:rsid w:val="006B1655"/>
    <w:rsid w:val="006B6326"/>
    <w:rsid w:val="006C0FB9"/>
    <w:rsid w:val="006C7E0F"/>
    <w:rsid w:val="006D74F0"/>
    <w:rsid w:val="006E1799"/>
    <w:rsid w:val="006E4CEC"/>
    <w:rsid w:val="006E54D4"/>
    <w:rsid w:val="006F6B6E"/>
    <w:rsid w:val="00701425"/>
    <w:rsid w:val="00705E22"/>
    <w:rsid w:val="00711571"/>
    <w:rsid w:val="00713F2D"/>
    <w:rsid w:val="00727C2D"/>
    <w:rsid w:val="00731BB9"/>
    <w:rsid w:val="00733526"/>
    <w:rsid w:val="007427AF"/>
    <w:rsid w:val="007442D5"/>
    <w:rsid w:val="00755F23"/>
    <w:rsid w:val="00764376"/>
    <w:rsid w:val="0077244F"/>
    <w:rsid w:val="00772F91"/>
    <w:rsid w:val="007806C3"/>
    <w:rsid w:val="007821DA"/>
    <w:rsid w:val="00782F5E"/>
    <w:rsid w:val="007848A8"/>
    <w:rsid w:val="00786B42"/>
    <w:rsid w:val="00786E77"/>
    <w:rsid w:val="0079236D"/>
    <w:rsid w:val="00792B30"/>
    <w:rsid w:val="00792C00"/>
    <w:rsid w:val="00793301"/>
    <w:rsid w:val="007A3457"/>
    <w:rsid w:val="007A5E48"/>
    <w:rsid w:val="007C7D4F"/>
    <w:rsid w:val="007D0270"/>
    <w:rsid w:val="007D4065"/>
    <w:rsid w:val="007D5CC0"/>
    <w:rsid w:val="007E1A6E"/>
    <w:rsid w:val="007F4070"/>
    <w:rsid w:val="00811F7D"/>
    <w:rsid w:val="0081244E"/>
    <w:rsid w:val="00812D8A"/>
    <w:rsid w:val="00816A98"/>
    <w:rsid w:val="008178EE"/>
    <w:rsid w:val="00822800"/>
    <w:rsid w:val="008502F4"/>
    <w:rsid w:val="0085398E"/>
    <w:rsid w:val="00856070"/>
    <w:rsid w:val="008564CE"/>
    <w:rsid w:val="008566FD"/>
    <w:rsid w:val="008662FC"/>
    <w:rsid w:val="00882599"/>
    <w:rsid w:val="00896A5A"/>
    <w:rsid w:val="008A0033"/>
    <w:rsid w:val="008A21B3"/>
    <w:rsid w:val="008A7DC6"/>
    <w:rsid w:val="008B1AD8"/>
    <w:rsid w:val="008B3598"/>
    <w:rsid w:val="008B4F8E"/>
    <w:rsid w:val="008B7812"/>
    <w:rsid w:val="008F0B11"/>
    <w:rsid w:val="009021B3"/>
    <w:rsid w:val="00903464"/>
    <w:rsid w:val="0091379B"/>
    <w:rsid w:val="00921D55"/>
    <w:rsid w:val="00926F98"/>
    <w:rsid w:val="00933A0D"/>
    <w:rsid w:val="009438F5"/>
    <w:rsid w:val="00951ECC"/>
    <w:rsid w:val="00954974"/>
    <w:rsid w:val="009565E3"/>
    <w:rsid w:val="00970EBE"/>
    <w:rsid w:val="00973C2D"/>
    <w:rsid w:val="009757EF"/>
    <w:rsid w:val="009767CF"/>
    <w:rsid w:val="0098404A"/>
    <w:rsid w:val="00990529"/>
    <w:rsid w:val="009A0BEF"/>
    <w:rsid w:val="009A2E71"/>
    <w:rsid w:val="009A3743"/>
    <w:rsid w:val="009A3C45"/>
    <w:rsid w:val="009A5A37"/>
    <w:rsid w:val="009B2569"/>
    <w:rsid w:val="009C535E"/>
    <w:rsid w:val="009C62DE"/>
    <w:rsid w:val="009D199F"/>
    <w:rsid w:val="009D4E2A"/>
    <w:rsid w:val="009E43E7"/>
    <w:rsid w:val="009E7CB3"/>
    <w:rsid w:val="009F0C1C"/>
    <w:rsid w:val="009F4F8E"/>
    <w:rsid w:val="00A01A21"/>
    <w:rsid w:val="00A1070E"/>
    <w:rsid w:val="00A154C2"/>
    <w:rsid w:val="00A54F1E"/>
    <w:rsid w:val="00A5588E"/>
    <w:rsid w:val="00A61708"/>
    <w:rsid w:val="00A710DB"/>
    <w:rsid w:val="00A80EE4"/>
    <w:rsid w:val="00A81C81"/>
    <w:rsid w:val="00A8212E"/>
    <w:rsid w:val="00A84491"/>
    <w:rsid w:val="00A87BC9"/>
    <w:rsid w:val="00A93BD0"/>
    <w:rsid w:val="00A94944"/>
    <w:rsid w:val="00AA4D49"/>
    <w:rsid w:val="00AB07E3"/>
    <w:rsid w:val="00AD2B62"/>
    <w:rsid w:val="00AD4AB0"/>
    <w:rsid w:val="00AF3210"/>
    <w:rsid w:val="00AF361B"/>
    <w:rsid w:val="00AF63D5"/>
    <w:rsid w:val="00B033E4"/>
    <w:rsid w:val="00B04DB5"/>
    <w:rsid w:val="00B14464"/>
    <w:rsid w:val="00B16693"/>
    <w:rsid w:val="00B232CF"/>
    <w:rsid w:val="00B24B09"/>
    <w:rsid w:val="00B26AFA"/>
    <w:rsid w:val="00B3082F"/>
    <w:rsid w:val="00B51089"/>
    <w:rsid w:val="00B610C3"/>
    <w:rsid w:val="00B67BFC"/>
    <w:rsid w:val="00B76DA6"/>
    <w:rsid w:val="00B867B5"/>
    <w:rsid w:val="00B93127"/>
    <w:rsid w:val="00BA199A"/>
    <w:rsid w:val="00BA47F1"/>
    <w:rsid w:val="00BA4C45"/>
    <w:rsid w:val="00BB091D"/>
    <w:rsid w:val="00BB0E23"/>
    <w:rsid w:val="00BB5C89"/>
    <w:rsid w:val="00BB713A"/>
    <w:rsid w:val="00BC55CD"/>
    <w:rsid w:val="00BC7497"/>
    <w:rsid w:val="00BF19E2"/>
    <w:rsid w:val="00C1089B"/>
    <w:rsid w:val="00C14B4B"/>
    <w:rsid w:val="00C3433C"/>
    <w:rsid w:val="00C352A3"/>
    <w:rsid w:val="00C41658"/>
    <w:rsid w:val="00C45BD0"/>
    <w:rsid w:val="00C500B6"/>
    <w:rsid w:val="00C51901"/>
    <w:rsid w:val="00C53E76"/>
    <w:rsid w:val="00C615BA"/>
    <w:rsid w:val="00C617C1"/>
    <w:rsid w:val="00C62586"/>
    <w:rsid w:val="00C74145"/>
    <w:rsid w:val="00C83AFE"/>
    <w:rsid w:val="00C93232"/>
    <w:rsid w:val="00C96209"/>
    <w:rsid w:val="00CA27E9"/>
    <w:rsid w:val="00CB04B6"/>
    <w:rsid w:val="00CB5A7B"/>
    <w:rsid w:val="00CC0D9B"/>
    <w:rsid w:val="00CC5366"/>
    <w:rsid w:val="00CC62B4"/>
    <w:rsid w:val="00CC756C"/>
    <w:rsid w:val="00CD0BF9"/>
    <w:rsid w:val="00CE4E69"/>
    <w:rsid w:val="00CE681D"/>
    <w:rsid w:val="00CF38BB"/>
    <w:rsid w:val="00CF4C1D"/>
    <w:rsid w:val="00CF4E95"/>
    <w:rsid w:val="00D14B5B"/>
    <w:rsid w:val="00D17EA7"/>
    <w:rsid w:val="00D214DE"/>
    <w:rsid w:val="00D24E13"/>
    <w:rsid w:val="00D27BEE"/>
    <w:rsid w:val="00D35416"/>
    <w:rsid w:val="00D421C1"/>
    <w:rsid w:val="00D45935"/>
    <w:rsid w:val="00D568A7"/>
    <w:rsid w:val="00D63CDD"/>
    <w:rsid w:val="00D63E5E"/>
    <w:rsid w:val="00D71F6E"/>
    <w:rsid w:val="00D7489C"/>
    <w:rsid w:val="00D906AD"/>
    <w:rsid w:val="00D93BED"/>
    <w:rsid w:val="00DA7FA0"/>
    <w:rsid w:val="00DB048A"/>
    <w:rsid w:val="00DB25E0"/>
    <w:rsid w:val="00DB4130"/>
    <w:rsid w:val="00DC1A3F"/>
    <w:rsid w:val="00DC2B0A"/>
    <w:rsid w:val="00DC2C06"/>
    <w:rsid w:val="00DC7647"/>
    <w:rsid w:val="00DD4F35"/>
    <w:rsid w:val="00DD70E8"/>
    <w:rsid w:val="00DD72F5"/>
    <w:rsid w:val="00DE0656"/>
    <w:rsid w:val="00DE6197"/>
    <w:rsid w:val="00E0028D"/>
    <w:rsid w:val="00E0341B"/>
    <w:rsid w:val="00E042DC"/>
    <w:rsid w:val="00E10F28"/>
    <w:rsid w:val="00E141EC"/>
    <w:rsid w:val="00E20904"/>
    <w:rsid w:val="00E24D3C"/>
    <w:rsid w:val="00E25F72"/>
    <w:rsid w:val="00E273F2"/>
    <w:rsid w:val="00E3564C"/>
    <w:rsid w:val="00E361FF"/>
    <w:rsid w:val="00E376D7"/>
    <w:rsid w:val="00E4454F"/>
    <w:rsid w:val="00E475D9"/>
    <w:rsid w:val="00E50AB2"/>
    <w:rsid w:val="00E57B45"/>
    <w:rsid w:val="00E7073F"/>
    <w:rsid w:val="00E70EA1"/>
    <w:rsid w:val="00E87EB3"/>
    <w:rsid w:val="00E90AF2"/>
    <w:rsid w:val="00E94A9F"/>
    <w:rsid w:val="00E95C1E"/>
    <w:rsid w:val="00EA7EB3"/>
    <w:rsid w:val="00EB24DD"/>
    <w:rsid w:val="00EC08CC"/>
    <w:rsid w:val="00ED2487"/>
    <w:rsid w:val="00ED7047"/>
    <w:rsid w:val="00EE275A"/>
    <w:rsid w:val="00EF251B"/>
    <w:rsid w:val="00EF75F8"/>
    <w:rsid w:val="00F1259B"/>
    <w:rsid w:val="00F16ED7"/>
    <w:rsid w:val="00F213D9"/>
    <w:rsid w:val="00F253E1"/>
    <w:rsid w:val="00F33AFD"/>
    <w:rsid w:val="00F43281"/>
    <w:rsid w:val="00F47B72"/>
    <w:rsid w:val="00F55BEA"/>
    <w:rsid w:val="00F6030D"/>
    <w:rsid w:val="00F642DE"/>
    <w:rsid w:val="00F673FF"/>
    <w:rsid w:val="00F72AED"/>
    <w:rsid w:val="00F76F67"/>
    <w:rsid w:val="00F77FC7"/>
    <w:rsid w:val="00F825F9"/>
    <w:rsid w:val="00F830B8"/>
    <w:rsid w:val="00FA1427"/>
    <w:rsid w:val="00FA325D"/>
    <w:rsid w:val="00FA6191"/>
    <w:rsid w:val="00FC49E8"/>
    <w:rsid w:val="00FD1B52"/>
    <w:rsid w:val="00FF288B"/>
    <w:rsid w:val="00FF47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0725E8"/>
  <w15:docId w15:val="{8EF1B5E8-82C8-47A0-8B62-7C672C01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uiPriority w:val="59"/>
    <w:rsid w:val="00951ECC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uiPriority w:val="99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uiPriority w:val="99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  <w:style w:type="paragraph" w:styleId="af4">
    <w:name w:val="List Paragraph"/>
    <w:basedOn w:val="a"/>
    <w:uiPriority w:val="34"/>
    <w:qFormat/>
    <w:rsid w:val="00BB091D"/>
    <w:pPr>
      <w:ind w:left="720"/>
      <w:contextualSpacing/>
    </w:pPr>
  </w:style>
  <w:style w:type="character" w:customStyle="1" w:styleId="af5">
    <w:name w:val="Основной текст_"/>
    <w:basedOn w:val="a0"/>
    <w:link w:val="13"/>
    <w:rsid w:val="00BB091D"/>
    <w:rPr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5"/>
    <w:rsid w:val="00BB091D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86B42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86B42"/>
    <w:pPr>
      <w:widowControl w:val="0"/>
      <w:shd w:val="clear" w:color="auto" w:fill="FFFFFF"/>
      <w:overflowPunct/>
      <w:autoSpaceDE/>
      <w:autoSpaceDN/>
      <w:adjustRightInd/>
      <w:spacing w:after="320"/>
      <w:jc w:val="center"/>
      <w:textAlignment w:val="auto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2">
    <w:name w:val="Основной текст (2)_"/>
    <w:basedOn w:val="a0"/>
    <w:link w:val="23"/>
    <w:rsid w:val="003175AA"/>
    <w:rPr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3175AA"/>
    <w:rPr>
      <w:sz w:val="16"/>
      <w:szCs w:val="1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customStyle="1" w:styleId="34">
    <w:name w:val="Основной текст (3)"/>
    <w:basedOn w:val="a"/>
    <w:link w:val="33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414D58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414D58"/>
    <w:pPr>
      <w:widowControl w:val="0"/>
      <w:shd w:val="clear" w:color="auto" w:fill="FFFFFF"/>
      <w:overflowPunct/>
      <w:autoSpaceDE/>
      <w:autoSpaceDN/>
      <w:adjustRightInd/>
      <w:spacing w:line="180" w:lineRule="auto"/>
      <w:ind w:left="1220"/>
      <w:textAlignment w:val="auto"/>
    </w:pPr>
    <w:rPr>
      <w:rFonts w:ascii="Times New Roman" w:hAnsi="Times New Roman"/>
      <w:sz w:val="20"/>
    </w:rPr>
  </w:style>
  <w:style w:type="table" w:customStyle="1" w:styleId="24">
    <w:name w:val="Сетка таблицы2"/>
    <w:basedOn w:val="a1"/>
    <w:next w:val="a3"/>
    <w:rsid w:val="00ED7047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Таблицы (моноширинный)"/>
    <w:basedOn w:val="a"/>
    <w:next w:val="a"/>
    <w:uiPriority w:val="99"/>
    <w:rsid w:val="00E24D3C"/>
    <w:pPr>
      <w:overflowPunct/>
      <w:textAlignment w:val="auto"/>
    </w:pPr>
    <w:rPr>
      <w:rFonts w:ascii="Courier New" w:hAnsi="Courier New" w:cs="Courier New"/>
      <w:sz w:val="24"/>
      <w:szCs w:val="24"/>
    </w:rPr>
  </w:style>
  <w:style w:type="character" w:customStyle="1" w:styleId="af7">
    <w:name w:val="Не вступил в силу"/>
    <w:basedOn w:val="a7"/>
    <w:uiPriority w:val="99"/>
    <w:rsid w:val="002E6C1C"/>
    <w:rPr>
      <w:rFonts w:cs="Times New Roman"/>
      <w:b w:val="0"/>
      <w:bCs/>
      <w:color w:val="000000"/>
    </w:rPr>
  </w:style>
  <w:style w:type="paragraph" w:customStyle="1" w:styleId="Default">
    <w:name w:val="Default"/>
    <w:rsid w:val="007427A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8">
    <w:name w:val="Title"/>
    <w:basedOn w:val="a"/>
    <w:link w:val="af9"/>
    <w:uiPriority w:val="10"/>
    <w:qFormat/>
    <w:rsid w:val="00E95C1E"/>
    <w:pPr>
      <w:overflowPunct/>
      <w:autoSpaceDE/>
      <w:autoSpaceDN/>
      <w:adjustRightInd/>
      <w:ind w:left="-360" w:right="-540"/>
      <w:jc w:val="center"/>
      <w:textAlignment w:val="auto"/>
    </w:pPr>
    <w:rPr>
      <w:rFonts w:ascii="Times New Roman" w:hAnsi="Times New Roman"/>
      <w:b/>
      <w:bCs/>
      <w:sz w:val="32"/>
      <w:szCs w:val="32"/>
    </w:rPr>
  </w:style>
  <w:style w:type="character" w:customStyle="1" w:styleId="af9">
    <w:name w:val="Заголовок Знак"/>
    <w:basedOn w:val="a0"/>
    <w:link w:val="af8"/>
    <w:uiPriority w:val="10"/>
    <w:rsid w:val="00E95C1E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6A600E995EAF74C441661015CE3464DCBA72194AA06DB7361A5CA14CA59CD50D4F0CB777729E75y0g1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120365A727CE1A02999928230D699266FAE7BE15A88B3067CF1E90359966403r3S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C48DC-073F-4E7F-8A1D-139FFCC09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1406</Words>
  <Characters>8017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9405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user</cp:lastModifiedBy>
  <cp:revision>6</cp:revision>
  <cp:lastPrinted>2023-06-06T04:05:00Z</cp:lastPrinted>
  <dcterms:created xsi:type="dcterms:W3CDTF">2023-05-26T01:26:00Z</dcterms:created>
  <dcterms:modified xsi:type="dcterms:W3CDTF">2023-06-26T04:26:00Z</dcterms:modified>
</cp:coreProperties>
</file>