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0EA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АДМИНИСТРАЦИЯ</w:t>
      </w:r>
    </w:p>
    <w:p w:rsidR="001930EA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СРЕДНЕКАНСКОГО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МУНИЦИПАЛЬНОГО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ОКРУГА</w:t>
      </w:r>
    </w:p>
    <w:p w:rsidR="00B80010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МАГАДАНСКОЙ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ОБЛАСТИ</w:t>
      </w:r>
    </w:p>
    <w:p w:rsid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877752" w:rsidRPr="001930EA" w:rsidRDefault="00877752" w:rsidP="001930EA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 w:rsidRPr="001930EA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="00024FD7">
        <w:rPr>
          <w:rFonts w:ascii="Times New Roman" w:hAnsi="Times New Roman"/>
          <w:sz w:val="24"/>
          <w:szCs w:val="24"/>
        </w:rPr>
        <w:t xml:space="preserve">__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______</w:t>
      </w:r>
      <w:r w:rsidR="00C9030D">
        <w:rPr>
          <w:rFonts w:ascii="Times New Roman" w:hAnsi="Times New Roman"/>
          <w:sz w:val="24"/>
          <w:szCs w:val="24"/>
        </w:rPr>
        <w:t>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C86769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Pr="007F4F65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CE2DF7" w:rsidRPr="00CE2DF7" w:rsidRDefault="00932A16" w:rsidP="00CE2DF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98317286"/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1" w:name="_Hlk94018669"/>
      <w:r w:rsidR="00CE2DF7" w:rsidRPr="00CE2DF7">
        <w:rPr>
          <w:rFonts w:ascii="Times New Roman" w:hAnsi="Times New Roman" w:hint="eastAsia"/>
          <w:b/>
          <w:sz w:val="28"/>
          <w:szCs w:val="28"/>
        </w:rPr>
        <w:t>Перераспределение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или</w:t>
      </w:r>
      <w:r w:rsidR="00CE2DF7" w:rsidRPr="00CE2DF7">
        <w:rPr>
          <w:rFonts w:ascii="Times New Roman" w:hAnsi="Times New Roman"/>
          <w:b/>
          <w:sz w:val="28"/>
          <w:szCs w:val="28"/>
        </w:rPr>
        <w:t>)</w:t>
      </w:r>
    </w:p>
    <w:p w:rsidR="00235A06" w:rsidRPr="00084687" w:rsidRDefault="00CE2DF7" w:rsidP="00B80010">
      <w:pPr>
        <w:jc w:val="center"/>
        <w:rPr>
          <w:rFonts w:ascii="Times New Roman" w:hAnsi="Times New Roman"/>
          <w:b/>
          <w:sz w:val="18"/>
          <w:szCs w:val="1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частной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собственности» на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1930EA">
        <w:rPr>
          <w:rFonts w:ascii="Times New Roman" w:hAnsi="Times New Roman"/>
          <w:b/>
          <w:sz w:val="28"/>
          <w:szCs w:val="28"/>
        </w:rPr>
        <w:t>муниципальный</w:t>
      </w:r>
      <w:r>
        <w:rPr>
          <w:rFonts w:ascii="Times New Roman" w:hAnsi="Times New Roman"/>
          <w:b/>
          <w:sz w:val="28"/>
          <w:szCs w:val="28"/>
        </w:rPr>
        <w:t xml:space="preserve"> округ</w:t>
      </w:r>
      <w:r w:rsidR="001930EA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bookmarkEnd w:id="1"/>
    <w:p w:rsidR="00B80010" w:rsidRDefault="00B80010" w:rsidP="00B80010">
      <w:pPr>
        <w:pStyle w:val="2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35A06" w:rsidRPr="00D32E6A" w:rsidRDefault="00235A06" w:rsidP="00B80010">
      <w:pPr>
        <w:pStyle w:val="2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статьями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1, 39.1, 39.2, </w:t>
      </w:r>
      <w:r w:rsidR="00CE2DF7" w:rsidRPr="00CE2DF7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статьей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39.15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кодекса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Среднеканский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Администрация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Среднеканск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ого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ого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а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235A06" w:rsidRDefault="000B3ED8" w:rsidP="00292E40">
      <w:pPr>
        <w:pStyle w:val="ConsNonformat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B3ED8">
        <w:rPr>
          <w:rFonts w:ascii="Times New Roman" w:hAnsi="Times New Roman" w:hint="eastAsia"/>
          <w:sz w:val="28"/>
          <w:szCs w:val="28"/>
        </w:rPr>
        <w:t>твердить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регламент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«Перераспределение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sz w:val="28"/>
          <w:szCs w:val="28"/>
        </w:rPr>
        <w:t>или</w:t>
      </w:r>
      <w:r w:rsidR="00CE2DF7" w:rsidRPr="00CE2DF7">
        <w:rPr>
          <w:rFonts w:ascii="Times New Roman" w:hAnsi="Times New Roman"/>
          <w:sz w:val="28"/>
          <w:szCs w:val="28"/>
        </w:rPr>
        <w:t>)</w:t>
      </w:r>
      <w:r w:rsid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частной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собственности»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на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муниципального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образования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292E40" w:rsidRPr="00292E40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CE2DF7" w:rsidRPr="00CE2DF7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</w:t>
      </w:r>
      <w:r w:rsidR="00292E40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292E40" w:rsidRPr="00292E40" w:rsidRDefault="00292E40" w:rsidP="0069598F">
      <w:pPr>
        <w:pStyle w:val="ConsNonformat"/>
        <w:numPr>
          <w:ilvl w:val="0"/>
          <w:numId w:val="4"/>
        </w:numPr>
        <w:tabs>
          <w:tab w:val="left" w:pos="-142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E40">
        <w:rPr>
          <w:rFonts w:ascii="Times New Roman" w:hAnsi="Times New Roman"/>
          <w:sz w:val="28"/>
          <w:szCs w:val="28"/>
        </w:rPr>
        <w:t>Считать утратившим силу постановление Администрации Среднеканского городского округа от 16.05.2022 г. № 153-п «</w:t>
      </w:r>
      <w:r w:rsidRPr="00292E40">
        <w:rPr>
          <w:rFonts w:ascii="Times New Roman" w:hAnsi="Times New Roman" w:hint="eastAsia"/>
          <w:sz w:val="28"/>
          <w:szCs w:val="28"/>
        </w:rPr>
        <w:t>Об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утверждении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Административного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регламента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предоставления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муниципальной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услуги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«Перераспределение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и</w:t>
      </w:r>
      <w:r w:rsidRPr="00292E40">
        <w:rPr>
          <w:rFonts w:ascii="Times New Roman" w:hAnsi="Times New Roman"/>
          <w:sz w:val="28"/>
          <w:szCs w:val="28"/>
        </w:rPr>
        <w:t xml:space="preserve"> (</w:t>
      </w:r>
      <w:r w:rsidRPr="00292E40">
        <w:rPr>
          <w:rFonts w:ascii="Times New Roman" w:hAnsi="Times New Roman" w:hint="eastAsia"/>
          <w:sz w:val="28"/>
          <w:szCs w:val="28"/>
        </w:rPr>
        <w:t>или</w:t>
      </w:r>
      <w:r w:rsidRPr="00292E4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земельных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участков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находящихся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в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lastRenderedPageBreak/>
        <w:t>муниципальной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собственности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земельных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участков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находящихся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в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частной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собственности»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на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территории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муниципального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образования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«Среднеканский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="0069598F">
        <w:rPr>
          <w:rFonts w:ascii="Times New Roman" w:hAnsi="Times New Roman"/>
          <w:sz w:val="28"/>
          <w:szCs w:val="28"/>
        </w:rPr>
        <w:t>городской округ</w:t>
      </w:r>
      <w:r w:rsidRPr="00292E40">
        <w:rPr>
          <w:rFonts w:ascii="Times New Roman" w:hAnsi="Times New Roman" w:hint="eastAsia"/>
          <w:sz w:val="28"/>
          <w:szCs w:val="28"/>
        </w:rPr>
        <w:t>»</w:t>
      </w:r>
      <w:r w:rsidR="007C0E4A">
        <w:rPr>
          <w:rFonts w:ascii="Times New Roman" w:hAnsi="Times New Roman"/>
          <w:sz w:val="28"/>
          <w:szCs w:val="28"/>
        </w:rPr>
        <w:t>.</w:t>
      </w:r>
    </w:p>
    <w:p w:rsidR="00700090" w:rsidRDefault="00700090" w:rsidP="0069598F">
      <w:pPr>
        <w:pStyle w:val="af"/>
        <w:numPr>
          <w:ilvl w:val="0"/>
          <w:numId w:val="4"/>
        </w:numPr>
        <w:tabs>
          <w:tab w:val="left" w:pos="-142"/>
          <w:tab w:val="left" w:pos="0"/>
          <w:tab w:val="left" w:pos="142"/>
        </w:tabs>
        <w:spacing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0009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</w:t>
      </w:r>
      <w:r w:rsidR="0069598F">
        <w:rPr>
          <w:rFonts w:ascii="Times New Roman" w:hAnsi="Times New Roman"/>
          <w:sz w:val="28"/>
          <w:szCs w:val="28"/>
        </w:rPr>
        <w:t>ого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>
        <w:rPr>
          <w:rFonts w:ascii="Times New Roman" w:hAnsi="Times New Roman"/>
          <w:sz w:val="28"/>
          <w:szCs w:val="28"/>
        </w:rPr>
        <w:t>а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области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/>
          <w:sz w:val="28"/>
          <w:szCs w:val="28"/>
        </w:rPr>
        <w:t>Нечай Е.В.</w:t>
      </w:r>
    </w:p>
    <w:p w:rsidR="00700090" w:rsidRPr="00700090" w:rsidRDefault="000B3ED8" w:rsidP="0069598F">
      <w:pPr>
        <w:pStyle w:val="af"/>
        <w:numPr>
          <w:ilvl w:val="0"/>
          <w:numId w:val="4"/>
        </w:numPr>
        <w:tabs>
          <w:tab w:val="left" w:pos="-142"/>
          <w:tab w:val="left" w:pos="0"/>
          <w:tab w:val="left" w:pos="142"/>
        </w:tabs>
        <w:spacing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00090">
        <w:rPr>
          <w:rFonts w:ascii="Times New Roman" w:hAnsi="Times New Roman" w:hint="eastAsia"/>
          <w:sz w:val="28"/>
          <w:szCs w:val="28"/>
        </w:rPr>
        <w:t>Настоящее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постановление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опубликовать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газете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Среднеканского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</w:t>
      </w:r>
      <w:r w:rsidR="0069598F">
        <w:rPr>
          <w:rFonts w:ascii="Times New Roman" w:hAnsi="Times New Roman"/>
          <w:sz w:val="28"/>
          <w:szCs w:val="28"/>
        </w:rPr>
        <w:t xml:space="preserve">ого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>
        <w:rPr>
          <w:rFonts w:ascii="Times New Roman" w:hAnsi="Times New Roman"/>
          <w:sz w:val="28"/>
          <w:szCs w:val="28"/>
        </w:rPr>
        <w:t>а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 xml:space="preserve">области </w:t>
      </w:r>
      <w:r w:rsidRPr="00700090">
        <w:rPr>
          <w:rFonts w:ascii="Times New Roman" w:hAnsi="Times New Roman" w:hint="eastAsia"/>
          <w:sz w:val="28"/>
          <w:szCs w:val="28"/>
        </w:rPr>
        <w:t>«Новая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Колыма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Вести»</w:t>
      </w:r>
      <w:r w:rsidR="00700090" w:rsidRPr="00700090">
        <w:rPr>
          <w:rFonts w:ascii="Times New Roman" w:hAnsi="Times New Roman"/>
          <w:sz w:val="28"/>
          <w:szCs w:val="28"/>
        </w:rPr>
        <w:t xml:space="preserve"> и разместить</w:t>
      </w:r>
      <w:r w:rsidR="00700090" w:rsidRPr="00700090">
        <w:rPr>
          <w:rFonts w:ascii="Times New Roman" w:hAnsi="Times New Roman" w:hint="eastAsia"/>
          <w:sz w:val="28"/>
          <w:szCs w:val="28"/>
        </w:rPr>
        <w:t xml:space="preserve"> на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официальном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сайте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муниципального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образования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«Среднеканский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муниципальный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области</w:t>
      </w:r>
      <w:r w:rsidR="00700090" w:rsidRPr="00700090">
        <w:rPr>
          <w:rFonts w:ascii="Times New Roman" w:hAnsi="Times New Roman" w:hint="eastAsia"/>
          <w:sz w:val="28"/>
          <w:szCs w:val="28"/>
        </w:rPr>
        <w:t>»</w:t>
      </w:r>
      <w:r w:rsidR="00700090" w:rsidRPr="00700090">
        <w:rPr>
          <w:rFonts w:ascii="Times New Roman" w:hAnsi="Times New Roman"/>
          <w:sz w:val="28"/>
          <w:szCs w:val="28"/>
        </w:rPr>
        <w:t>.</w:t>
      </w: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B80010" w:rsidRDefault="00B80010" w:rsidP="001A3595">
      <w:pPr>
        <w:rPr>
          <w:rFonts w:ascii="Times New Roman" w:hAnsi="Times New Roman"/>
          <w:sz w:val="28"/>
          <w:szCs w:val="28"/>
        </w:rPr>
      </w:pPr>
    </w:p>
    <w:p w:rsidR="0069598F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 w:rsidR="0069598F"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>Среднеканского</w:t>
      </w:r>
    </w:p>
    <w:p w:rsidR="00307FA1" w:rsidRDefault="0069598F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1A3595">
        <w:rPr>
          <w:rFonts w:ascii="Times New Roman" w:hAnsi="Times New Roman"/>
          <w:sz w:val="28"/>
          <w:szCs w:val="28"/>
        </w:rPr>
        <w:t>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A82F69">
        <w:rPr>
          <w:rFonts w:ascii="Times New Roman" w:hAnsi="Times New Roman"/>
          <w:sz w:val="28"/>
          <w:szCs w:val="28"/>
        </w:rPr>
        <w:t xml:space="preserve">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A82F69" w:rsidRDefault="004C65BF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Исп. Л.Д.Власюк</w:t>
      </w:r>
    </w:p>
    <w:p w:rsidR="006B5182" w:rsidRPr="004C65BF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4C65BF">
        <w:rPr>
          <w:rFonts w:ascii="Times New Roman" w:hAnsi="Times New Roman"/>
          <w:sz w:val="24"/>
          <w:szCs w:val="24"/>
        </w:rPr>
        <w:t xml:space="preserve"> </w:t>
      </w:r>
    </w:p>
    <w:p w:rsidR="006B5182" w:rsidRPr="004C65BF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 w:hint="eastAsia"/>
          <w:sz w:val="24"/>
          <w:szCs w:val="24"/>
        </w:rPr>
        <w:t>Утвержден</w:t>
      </w:r>
      <w:r w:rsidRPr="004C65BF">
        <w:rPr>
          <w:rFonts w:ascii="Times New Roman" w:hAnsi="Times New Roman"/>
          <w:sz w:val="24"/>
          <w:szCs w:val="24"/>
        </w:rPr>
        <w:t xml:space="preserve"> </w:t>
      </w:r>
    </w:p>
    <w:p w:rsidR="006B5182" w:rsidRPr="004C65BF" w:rsidRDefault="0069598F" w:rsidP="006B5182">
      <w:pPr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 w:hint="eastAsia"/>
          <w:sz w:val="24"/>
          <w:szCs w:val="24"/>
        </w:rPr>
        <w:t>П</w:t>
      </w:r>
      <w:r w:rsidR="006B5182" w:rsidRPr="004C65BF">
        <w:rPr>
          <w:rFonts w:ascii="Times New Roman" w:hAnsi="Times New Roman" w:hint="eastAsia"/>
          <w:sz w:val="24"/>
          <w:szCs w:val="24"/>
        </w:rPr>
        <w:t>остановлением</w:t>
      </w:r>
      <w:r w:rsidRPr="004C65BF">
        <w:rPr>
          <w:rFonts w:ascii="Times New Roman" w:hAnsi="Times New Roman"/>
          <w:sz w:val="24"/>
          <w:szCs w:val="24"/>
        </w:rPr>
        <w:t xml:space="preserve"> </w:t>
      </w:r>
      <w:r w:rsidR="006B5182" w:rsidRPr="004C65BF">
        <w:rPr>
          <w:rFonts w:ascii="Times New Roman" w:hAnsi="Times New Roman" w:hint="eastAsia"/>
          <w:sz w:val="24"/>
          <w:szCs w:val="24"/>
        </w:rPr>
        <w:t>Администрации</w:t>
      </w:r>
      <w:r w:rsidR="006B5182" w:rsidRPr="004C65BF">
        <w:rPr>
          <w:rFonts w:ascii="Times New Roman" w:hAnsi="Times New Roman"/>
          <w:sz w:val="24"/>
          <w:szCs w:val="24"/>
        </w:rPr>
        <w:t xml:space="preserve"> </w:t>
      </w:r>
    </w:p>
    <w:p w:rsidR="006B5182" w:rsidRPr="004C65BF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/>
          <w:sz w:val="24"/>
          <w:szCs w:val="24"/>
        </w:rPr>
        <w:t xml:space="preserve">Среднеканского </w:t>
      </w:r>
      <w:r w:rsidR="0069598F" w:rsidRPr="004C65BF">
        <w:rPr>
          <w:rFonts w:ascii="Times New Roman" w:hAnsi="Times New Roman"/>
          <w:sz w:val="24"/>
          <w:szCs w:val="24"/>
        </w:rPr>
        <w:t>муниципального</w:t>
      </w:r>
      <w:r w:rsidRPr="004C65BF">
        <w:rPr>
          <w:rFonts w:ascii="Times New Roman" w:hAnsi="Times New Roman"/>
          <w:sz w:val="24"/>
          <w:szCs w:val="24"/>
        </w:rPr>
        <w:t xml:space="preserve"> округа</w:t>
      </w:r>
    </w:p>
    <w:p w:rsidR="0069598F" w:rsidRPr="004C65BF" w:rsidRDefault="0069598F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Pr="004C65BF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/>
          <w:sz w:val="24"/>
          <w:szCs w:val="24"/>
        </w:rPr>
        <w:t>от ___________________ г. №______</w:t>
      </w:r>
    </w:p>
    <w:p w:rsidR="006B5182" w:rsidRPr="004C65BF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Pr="008E3C05" w:rsidRDefault="006B5182" w:rsidP="00E6781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67813" w:rsidRPr="008E3C05" w:rsidRDefault="00E67813" w:rsidP="006657C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E3C05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CE2DF7" w:rsidRPr="008E3C05" w:rsidRDefault="00CE2DF7" w:rsidP="006657C5">
      <w:pPr>
        <w:jc w:val="center"/>
        <w:rPr>
          <w:rFonts w:ascii="Times New Roman" w:hAnsi="Times New Roman"/>
          <w:b/>
          <w:sz w:val="28"/>
          <w:szCs w:val="28"/>
        </w:rPr>
      </w:pPr>
      <w:r w:rsidRPr="008E3C05">
        <w:rPr>
          <w:rFonts w:ascii="Times New Roman" w:hAnsi="Times New Roman"/>
          <w:b/>
          <w:sz w:val="28"/>
          <w:szCs w:val="28"/>
        </w:rPr>
        <w:t>муниципальной услуги «Перераспределение земель и (или)</w:t>
      </w:r>
    </w:p>
    <w:p w:rsidR="00CE2DF7" w:rsidRPr="008E3C05" w:rsidRDefault="00CE2DF7" w:rsidP="006657C5">
      <w:pPr>
        <w:jc w:val="center"/>
        <w:rPr>
          <w:rFonts w:ascii="Times New Roman" w:hAnsi="Times New Roman"/>
          <w:b/>
          <w:sz w:val="28"/>
          <w:szCs w:val="28"/>
        </w:rPr>
      </w:pPr>
      <w:r w:rsidRPr="008E3C05">
        <w:rPr>
          <w:rFonts w:ascii="Times New Roman" w:hAnsi="Times New Roman"/>
          <w:b/>
          <w:sz w:val="28"/>
          <w:szCs w:val="28"/>
        </w:rPr>
        <w:t>земельных участков, находящихся в муниципальной собственности, и земельных участков, находящихся в частной собственности</w:t>
      </w:r>
      <w:r w:rsidR="001F67F8" w:rsidRPr="008E3C05">
        <w:rPr>
          <w:rFonts w:ascii="Times New Roman" w:hAnsi="Times New Roman"/>
          <w:b/>
          <w:sz w:val="28"/>
          <w:szCs w:val="28"/>
        </w:rPr>
        <w:t>»</w:t>
      </w:r>
      <w:r w:rsidRPr="008E3C05">
        <w:rPr>
          <w:rFonts w:ascii="Times New Roman" w:hAnsi="Times New Roman"/>
          <w:b/>
          <w:sz w:val="28"/>
          <w:szCs w:val="28"/>
        </w:rPr>
        <w:t xml:space="preserve"> на территории муниципального образования «</w:t>
      </w:r>
      <w:r w:rsidR="007C0E4A" w:rsidRPr="008E3C05">
        <w:rPr>
          <w:rFonts w:ascii="Times New Roman" w:hAnsi="Times New Roman"/>
          <w:b/>
          <w:sz w:val="28"/>
          <w:szCs w:val="28"/>
        </w:rPr>
        <w:t>Среднеканский муниципальный округ Магаданской области</w:t>
      </w:r>
      <w:r w:rsidRPr="008E3C05">
        <w:rPr>
          <w:rFonts w:ascii="Times New Roman" w:hAnsi="Times New Roman"/>
          <w:b/>
          <w:sz w:val="28"/>
          <w:szCs w:val="28"/>
        </w:rPr>
        <w:t>»</w:t>
      </w:r>
    </w:p>
    <w:p w:rsidR="00CE2DF7" w:rsidRPr="008E3C0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8C6CEA" w:rsidRPr="004C65BF" w:rsidRDefault="00CE2DF7" w:rsidP="004C65B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1.1 Административный регламент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перераспределению земельных участков в муниципальном образовании «Среднеканский </w:t>
      </w:r>
      <w:r w:rsidR="008C6CEA" w:rsidRPr="008E3C05"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8E3C05" w:rsidRDefault="00CE2DF7" w:rsidP="008E3C0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являются физические лица, индивидуальные предприниматели и юридические лица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Заявитель).</w:t>
      </w:r>
    </w:p>
    <w:p w:rsidR="008C6CEA" w:rsidRPr="004C65BF" w:rsidRDefault="00CE2DF7" w:rsidP="004C65B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1.3. Интересы заявителей, указанных в пункте 1.2 настоящего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полномочиями (далее – представитель).</w:t>
      </w: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информирования о предоставлении</w:t>
      </w:r>
    </w:p>
    <w:p w:rsidR="00CE2DF7" w:rsidRPr="008E3C05" w:rsidRDefault="00102C92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CE2DF7" w:rsidRPr="008E3C05" w:rsidRDefault="00CE2DF7" w:rsidP="004C65BF">
      <w:pPr>
        <w:overflowPunct/>
        <w:spacing w:before="240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1.4. Информирование о порядке предоставления муниципальной услуги осуществляется: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1) непосредственно при личном приеме заявителя в 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Администрации Среднеканского </w:t>
      </w:r>
      <w:r w:rsidR="00065C8E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065C8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орган) или многофункциональном центре предоставления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2) по телефону Уполномоченном органе или многофункциональном центре;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3) письменно, в том числе посредством электронной почты, факсимильной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связи;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4) посредством размещения в открытой и доступной форме информации: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федеральной государственной информационной системе «Единый портал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 (</w:t>
      </w:r>
      <w:hyperlink r:id="rId8" w:history="1">
        <w:r w:rsidRPr="008E3C05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https://www.gosuslugi.ru/</w:t>
        </w:r>
      </w:hyperlink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ЕПГУ);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 официальном сайте Уполномоченного органа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(http</w:t>
      </w:r>
      <w:r w:rsidRPr="008E3C05">
        <w:rPr>
          <w:rFonts w:ascii="Times New Roman" w:eastAsiaTheme="minorHAnsi" w:hAnsi="Times New Roman"/>
          <w:sz w:val="28"/>
          <w:szCs w:val="28"/>
          <w:lang w:val="en-US" w:eastAsia="en-US"/>
        </w:rPr>
        <w:t>s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://admmosrednekan.ru)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5) посредством размещения информации на информационных стендах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или многофункционального центра.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адресов Уполномоченного органа и многофункциональных центров,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обращение в которые необходимо для предоставления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справочной информации о работе Уполномоченного органа (структурных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подразделений Уполномоченного органа);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CE2DF7" w:rsidRDefault="001D50C9" w:rsidP="00B93F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порядка получения сведений о ходе рассмотрения заявления о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услуги;</w:t>
      </w:r>
    </w:p>
    <w:p w:rsidR="00B93F1F" w:rsidRPr="008E3C05" w:rsidRDefault="00B93F1F" w:rsidP="00FC47C3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вопросам предоставления услуг, которые </w:t>
      </w:r>
      <w:r w:rsidR="00FC47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являются </w:t>
      </w:r>
      <w:r w:rsidR="00FC47C3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необходимыми </w:t>
      </w:r>
      <w:r w:rsidR="00FC47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</w:p>
    <w:p w:rsidR="00CE2DF7" w:rsidRPr="008E3C05" w:rsidRDefault="00CE2DF7" w:rsidP="00B93F1F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обязательными для предоставления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порядка досудебного (внесудебного) обжалования действий (бездействия)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должностных лиц, и принимаемых ими решений при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муниципальной услуги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1.6. При устном обращении Заявителя (лично или по телефону) должностное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лицо Уполномоченного органа, работник многофункционального центра,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осуществляющий консультирование, подробно и в вежливой (корректной) форме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информирует обратившихся по интересующим вопросам.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органа, в который позвонил Заявитель, фамилии, имени, отчества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(последнее – при наличии) и должности специалиста, принявшего телефонный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звонок.</w:t>
      </w:r>
    </w:p>
    <w:p w:rsidR="001D50C9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Если должностное лицо Уполномоченного органа не может самостоятельно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дать ответ, телефонный звонок должен быть переадресован (переведен) на другое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или же обратившемуся лицу должен быть сообщен телефонный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номер, по которому можно будет получить необходимую информацию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Если подготовка ответа требует продолжительного времени, он предлагает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Заявителю один из следующих вариантов дальнейших действий: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Уполномоченного органа не вправе осуществлять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информирование, выходящее за рамки стандартных процедур и условий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услуги, и влияющее прямо или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косвенно на принимаемое решение.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осуществляется в соответствии с графиком приема граждан.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1.7. По письменному обращению должностное лицо Уполномоченного органа,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ответственный за предоставление муниципальной услуги,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подробно в письменной форме разъясняет заявителю сведения по вопросам,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указанным в пункте 1.5 настоящего Административного регламента в порядке,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установленном Федеральным законом от 2 мая 2006 г. № 59-ФЗ «О порядке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рассмотрения обращений граждан Российской Федерации» (далее – Федеральный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 № 59-ФЗ).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1.8. На ЕПГУ размещаются сведения, предусмотренные Положением о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федеральной государственной информационной системе «Федеральный реестр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(функций)», утвержденным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24 октября 2011 года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861.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требований, в том числе без использования программного обеспечения, установка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которого на технические средства заявителя требует заключения лицензионного или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иного соглашения с правообладателем программного обеспечения,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предусматривающего взимание платы, регистрацию или авторизацию заявителя,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или предоставление им персональных данных.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1.9. На официальном сайте Уполномоченного органа, на стендах в местах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и услуг, которые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являются необходимыми и обязательными для предоставления муниципальной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услуги, и в многофункциональном центре размещается следующая справочная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информация:</w:t>
      </w:r>
    </w:p>
    <w:p w:rsidR="00B93F1F" w:rsidRDefault="00CF2F2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 месте нахождения и графике работы Уполномоченного органа и их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B93F1F" w:rsidRDefault="00B93F1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справочные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телефоны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структурных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подразделений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</w:t>
      </w:r>
    </w:p>
    <w:p w:rsidR="00CE2DF7" w:rsidRDefault="00CE2DF7" w:rsidP="00B93F1F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</w:t>
      </w:r>
      <w:r w:rsidR="008547D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ответственных за предоставление муниципальной услуги, в том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числе номер телефона-автоинформатора (при наличии);</w:t>
      </w:r>
    </w:p>
    <w:p w:rsidR="00D3567E" w:rsidRPr="008E3C05" w:rsidRDefault="00D3567E" w:rsidP="00D3567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официального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сайта,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также электронной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почты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(или)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формы</w:t>
      </w:r>
    </w:p>
    <w:p w:rsidR="00CE2DF7" w:rsidRPr="008E3C05" w:rsidRDefault="00CE2DF7" w:rsidP="00D3567E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обратной связи Уполномоченного органа в сети «Интернет».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1.10. В залах ожидания Уполномоченного органа размещаются нормативные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требованию заявителя предоставляются ему для ознакомления.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осуществляется в соответствии с соглашением,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заключенным между многофункциональным центром и Уполномоченным органом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 учетом требований к информированию, установленных Административным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регламентом.</w:t>
      </w:r>
    </w:p>
    <w:p w:rsidR="003B5116" w:rsidRPr="00594F12" w:rsidRDefault="00CE2DF7" w:rsidP="00594F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1.12. Информация о ходе рассмотрения заявления о предоставлении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может быть получена заявителем (его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представителем) в личном кабинете на ЕПГУ, а также в соответствующем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структурном подразделении Уполномоченного органа при обращении заявителя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лично, по телефону посредством электронной почты.</w:t>
      </w:r>
    </w:p>
    <w:p w:rsidR="00CE2DF7" w:rsidRPr="008E3C05" w:rsidRDefault="00CE2DF7" w:rsidP="00C926E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8E3C05" w:rsidRDefault="00CE2DF7" w:rsidP="00C926E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2120AF" w:rsidRPr="00594F12" w:rsidRDefault="00CE2DF7" w:rsidP="00C926E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 «Перераспределение земель и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(или) земельных участков, находящихся в муниципальной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и земельных участков, находящихся в частной собственности».</w:t>
      </w:r>
    </w:p>
    <w:p w:rsidR="00CE2DF7" w:rsidRPr="008E3C05" w:rsidRDefault="00CE2DF7" w:rsidP="00594F1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CE2DF7" w:rsidRPr="008E3C05" w:rsidRDefault="00CE2DF7" w:rsidP="00594F1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2.2.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 предоставляется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Уполномоченным органом </w:t>
      </w:r>
      <w:r w:rsidR="00EF1D3C" w:rsidRPr="008E3C05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F1D3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Администрацией Среднеканского </w:t>
      </w:r>
      <w:r w:rsidR="0042266A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EF1D3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42266A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области, в лице У</w:t>
      </w:r>
      <w:r w:rsidR="00B80010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правления земельных и имущественных отношений Администрацией Среднеканского </w:t>
      </w:r>
      <w:r w:rsidR="002120AF" w:rsidRPr="008E3C05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="00B80010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973FE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2.3. В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принимают</w:t>
      </w:r>
      <w:r w:rsidR="00A72C9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участие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8E3C05" w:rsidRDefault="00A973FE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72C9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Администрация Среднеканского </w:t>
      </w:r>
      <w:r w:rsidR="002120AF" w:rsidRPr="008E3C05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B80010" w:rsidRPr="008E3C05" w:rsidRDefault="00B80010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Управления земельных и имущественных отношений Администрацией Среднеканского </w:t>
      </w:r>
      <w:r w:rsidR="002120AF" w:rsidRPr="008E3C05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73FE" w:rsidRPr="008E3C05" w:rsidRDefault="00A973FE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взаимодействует с: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2.3.1. Федеральной налоговой службой Российской Федерации в части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получения сведений из Единого государственного реестра юридических лиц и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Единого государственного реестра индивидуальных предпринимателей;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2.3.2. Федеральной службой государственной регистрации, кадастра и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картографии в части получения сведений из Единого государственного реестра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недвижимости;</w:t>
      </w:r>
    </w:p>
    <w:p w:rsidR="00061A2A" w:rsidRPr="00CD2572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2.3.3. Органом исполнительной власти субъекта Российской Федерации,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уполномоченным в области лесных отношений, при согласовании схемы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или земельных участков на кадастровом плане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572">
        <w:rPr>
          <w:rFonts w:ascii="Times New Roman" w:eastAsiaTheme="minorHAnsi" w:hAnsi="Times New Roman"/>
          <w:sz w:val="28"/>
          <w:szCs w:val="28"/>
          <w:lang w:eastAsia="en-US"/>
        </w:rPr>
        <w:t>территории.</w:t>
      </w:r>
    </w:p>
    <w:p w:rsidR="00CE2DF7" w:rsidRPr="008E3C05" w:rsidRDefault="00CE2DF7" w:rsidP="008E3C0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Описание результата предоставления муниципальной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8E3C05" w:rsidRDefault="00A046A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Результатом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является:</w:t>
      </w:r>
    </w:p>
    <w:p w:rsidR="00CE2DF7" w:rsidRPr="008E3C05" w:rsidRDefault="001039F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Проект соглашения о перераспределении земель и (или) земельных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участков, находящихся в государственной или муниципальной собственности, и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находящихся в частной собственности (далее – соглашение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 перераспределении), подписанный должностным лицом уполномоченного органа,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1 к настоящему Административному регламенту;</w:t>
      </w:r>
    </w:p>
    <w:p w:rsidR="00CE2DF7" w:rsidRPr="008E3C05" w:rsidRDefault="001039F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Решение об отказе в заключении соглашения о перераспределении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по форме согласно приложению № 2 к настоящему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Административному регламенту;</w:t>
      </w:r>
    </w:p>
    <w:p w:rsidR="00CE2DF7" w:rsidRPr="008E3C05" w:rsidRDefault="001039F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.3. Промежуточными результатами предоставления 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являются: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согласие на заключение соглашения о перераспределении земельных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участков в соответствии с утвержденным проектом межевания территории по форме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согласно приложению № 3 к настоящему Административному регламенту;</w:t>
      </w:r>
    </w:p>
    <w:p w:rsidR="002120AF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решение об утверждении схемы расположения земельного участка или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на кадастровом плане территории (далее – схема расположения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>) в случае, если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отсутствует проект межевания территории,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границах которой осуществляется перераспределение земельных участков, по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согласно приложению № 4 к настоящем</w:t>
      </w:r>
      <w:r w:rsidR="00CD2572">
        <w:rPr>
          <w:rFonts w:ascii="Times New Roman" w:eastAsiaTheme="minorHAnsi" w:hAnsi="Times New Roman"/>
          <w:sz w:val="28"/>
          <w:szCs w:val="28"/>
          <w:lang w:eastAsia="en-US"/>
        </w:rPr>
        <w:t>у Административному регламенту.</w:t>
      </w:r>
    </w:p>
    <w:p w:rsidR="00CE2DF7" w:rsidRPr="008E3C05" w:rsidRDefault="00CE2DF7" w:rsidP="00CD2572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числе с учетом необходимости обращения в организации, участвующие в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срок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приостановления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выдачи (направления) документов, являющихся результатом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2120AF" w:rsidRPr="008E3C05" w:rsidRDefault="00CD2572" w:rsidP="00CD257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1039F9" w:rsidRPr="008E3C05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2120AF" w:rsidRPr="008E3C05">
        <w:rPr>
          <w:rFonts w:ascii="Times New Roman" w:eastAsiaTheme="minorHAnsi" w:hAnsi="Times New Roman"/>
          <w:sz w:val="28"/>
          <w:szCs w:val="28"/>
          <w:lang w:eastAsia="en-US"/>
        </w:rPr>
        <w:t>Общий срок предоставления муниципальной услуги составляет не более 60 календарных дней со дня регистрации заявления о предоставлении муниципальной услуги в уполномоченном органе.</w:t>
      </w:r>
    </w:p>
    <w:p w:rsidR="002120AF" w:rsidRPr="008E3C05" w:rsidRDefault="002120A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документов, являющихся результатом предоставления муниципальной услуги.</w:t>
      </w:r>
    </w:p>
    <w:p w:rsidR="002120AF" w:rsidRPr="008E3C05" w:rsidRDefault="002120A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общий срок предоставления муниципальной услуги не входит период, в течение которого заявителем обеспечивается выполнение кадастровых работ в соответствии с пунктами 11, 12 статьи 39.29 Земельного кодекса Российской Федерации (далее-ЗК РФ).</w:t>
      </w:r>
    </w:p>
    <w:p w:rsidR="002120AF" w:rsidRPr="008E3C05" w:rsidRDefault="002120A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</w:t>
      </w:r>
      <w:r w:rsidR="0064215A" w:rsidRPr="008E3C0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137-ФЗ </w:t>
      </w:r>
      <w:r w:rsidR="0064215A" w:rsidRPr="008E3C05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 введении в действие Земельного кодекса Российской Федерации</w:t>
      </w:r>
      <w:r w:rsidR="0064215A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срок рассмотрения заявления о перераспределении земельных участков, может бы</w:t>
      </w:r>
      <w:r w:rsidR="0032459E">
        <w:rPr>
          <w:rFonts w:ascii="Times New Roman" w:eastAsiaTheme="minorHAnsi" w:hAnsi="Times New Roman"/>
          <w:sz w:val="28"/>
          <w:szCs w:val="28"/>
          <w:lang w:eastAsia="en-US"/>
        </w:rPr>
        <w:t>ть продлен, но не более чем до 3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5 дней со дня поступления заявления о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перераспределении земельных участков. О продлении срока рассмотрения указанного заявления уполномоченный орган уведомляет заявителя.</w:t>
      </w:r>
    </w:p>
    <w:p w:rsidR="00E90649" w:rsidRPr="008E3C05" w:rsidRDefault="00E9064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обращения заявителя за получением муниципальной услуги в МФЦ, срок предоставления муниципальной услуги исчисляется с даты регистрации заявления в уполномоченном органе, о чем работник МФЦ уведомляет заявителя.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rFonts w:eastAsiaTheme="minorHAnsi"/>
          <w:sz w:val="28"/>
          <w:szCs w:val="28"/>
          <w:lang w:eastAsia="en-US"/>
        </w:rPr>
        <w:t xml:space="preserve">2.5.1. </w:t>
      </w:r>
      <w:r w:rsidRPr="008E3C05">
        <w:rPr>
          <w:sz w:val="28"/>
          <w:szCs w:val="28"/>
        </w:rPr>
        <w:t>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 составляет 60 календарных дней;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>-в федеральной государственной информационной системе «Единый портал государственных и муниципальных услуг (функций)» (далее-Единый портал государственных и муниципальных услуг), на официальном сайте органа, предоставляющего муниципальную услугу составляет 30 календарных дней ;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 xml:space="preserve"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составляет 30 календарных дней. </w:t>
      </w:r>
    </w:p>
    <w:p w:rsidR="002120AF" w:rsidRPr="00CD2572" w:rsidRDefault="00E90649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2.5.2. </w:t>
      </w:r>
      <w:r w:rsidR="002120AF" w:rsidRPr="008E3C05">
        <w:rPr>
          <w:rFonts w:ascii="Times New Roman" w:eastAsiaTheme="minorHAnsi" w:hAnsi="Times New Roman"/>
          <w:sz w:val="28"/>
          <w:szCs w:val="28"/>
          <w:lang w:eastAsia="en-US"/>
        </w:rPr>
        <w:t>Срок выдачи (направления) документов, являющихся результатом предоставления муниципальной услуги, - не позднее 1 рабочего дня со дня подписания документов, являющихся рез</w:t>
      </w:r>
      <w:r w:rsidR="00CD2572">
        <w:rPr>
          <w:rFonts w:ascii="Times New Roman" w:eastAsiaTheme="minorHAnsi" w:hAnsi="Times New Roman"/>
          <w:sz w:val="28"/>
          <w:szCs w:val="28"/>
          <w:lang w:eastAsia="en-US"/>
        </w:rPr>
        <w:t>ультатом предоставления услуги.</w:t>
      </w:r>
    </w:p>
    <w:p w:rsidR="00852A57" w:rsidRPr="008E3C05" w:rsidRDefault="00CE2DF7" w:rsidP="00CD257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8E3C05" w:rsidRDefault="00102C92" w:rsidP="00CD257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7327BA" w:rsidRPr="008E3C05" w:rsidRDefault="00F16894" w:rsidP="00CD257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Перечень нормативных правовых актов, регулирующих предоставление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7327BA" w:rsidRPr="008E3C05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7327BA" w:rsidRDefault="007327BA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-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кодекс Российской Федерации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25 октября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2001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136-ФЗ;</w:t>
      </w:r>
    </w:p>
    <w:p w:rsidR="00CD2572" w:rsidRPr="008E3C05" w:rsidRDefault="00CD2572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25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октября 2001 года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137-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ФЗ «О введении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:rsidR="007327BA" w:rsidRPr="008E3C05" w:rsidRDefault="007327BA" w:rsidP="00CD257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действие Земельного кодекса Российской Федерации»;</w:t>
      </w:r>
    </w:p>
    <w:p w:rsidR="007327BA" w:rsidRPr="008E3C05" w:rsidRDefault="007327BA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E3C05">
        <w:rPr>
          <w:rFonts w:ascii="Times New Roman" w:hAnsi="Times New Roman"/>
          <w:sz w:val="28"/>
          <w:szCs w:val="28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Федеральный закон от 21.12.2001 № 178-ФЗ «О приватизации государственного и муниципального имущества»;</w:t>
      </w:r>
    </w:p>
    <w:p w:rsidR="007327BA" w:rsidRPr="008E3C05" w:rsidRDefault="007327BA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Федеральный закон от 13.07.2015 </w:t>
      </w:r>
      <w:r w:rsidR="00C67DAF" w:rsidRPr="008E3C0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218-ФЗ «О государственной регистрации недвижимост</w:t>
      </w:r>
      <w:r w:rsidR="00F16894" w:rsidRPr="008E3C05">
        <w:rPr>
          <w:rFonts w:ascii="Times New Roman" w:eastAsiaTheme="minorHAnsi" w:hAnsi="Times New Roman"/>
          <w:sz w:val="28"/>
          <w:szCs w:val="28"/>
          <w:lang w:eastAsia="en-US"/>
        </w:rPr>
        <w:t>и»;</w:t>
      </w:r>
    </w:p>
    <w:p w:rsidR="00F16894" w:rsidRPr="008E3C05" w:rsidRDefault="00F16894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Федеральный закон от 27.07.2010 № 2180-ФЗ «Об организации предоставления государс</w:t>
      </w:r>
      <w:r w:rsidR="00FB0446">
        <w:rPr>
          <w:rFonts w:ascii="Times New Roman" w:eastAsiaTheme="minorHAnsi" w:hAnsi="Times New Roman"/>
          <w:sz w:val="28"/>
          <w:szCs w:val="28"/>
          <w:lang w:eastAsia="en-US"/>
        </w:rPr>
        <w:t>твенных и муниципальных услуг».</w:t>
      </w:r>
    </w:p>
    <w:p w:rsidR="00CE2DF7" w:rsidRPr="008E3C05" w:rsidRDefault="00CE2DF7" w:rsidP="00FB04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порядок их представления</w:t>
      </w:r>
    </w:p>
    <w:p w:rsidR="00CE2DF7" w:rsidRPr="008E3C05" w:rsidRDefault="00F16894" w:rsidP="00FB0446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Для получения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заявитель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представляет:</w:t>
      </w:r>
    </w:p>
    <w:p w:rsidR="00CE2DF7" w:rsidRPr="008E3C05" w:rsidRDefault="0093772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.1. Заявление о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5 к настоящему Административному регламенту.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формирование заявления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посредством заполнения интерактивной формы на ЕПГУ без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необходимости дополнительной подачи заявления в какой-либо иной форме.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заявлении также указывается один из следующих способов направления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8E3C05" w:rsidRDefault="00852A5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 в личном кабинете на ЕПГУ;</w:t>
      </w:r>
    </w:p>
    <w:p w:rsidR="00CE2DF7" w:rsidRPr="008E3C05" w:rsidRDefault="00852A5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 в виде распечатанного экземпляра электронного</w:t>
      </w:r>
      <w:r w:rsidR="00924575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852A5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 в Уполномоченном орг</w:t>
      </w:r>
      <w:r w:rsidR="00924575" w:rsidRPr="008E3C05">
        <w:rPr>
          <w:rFonts w:ascii="Times New Roman" w:eastAsiaTheme="minorHAnsi" w:hAnsi="Times New Roman"/>
          <w:sz w:val="28"/>
          <w:szCs w:val="28"/>
          <w:lang w:eastAsia="en-US"/>
        </w:rPr>
        <w:t>ане, многофункциональном центре.</w:t>
      </w:r>
    </w:p>
    <w:p w:rsidR="00CE2DF7" w:rsidRPr="008E3C05" w:rsidRDefault="0093772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Документ, удостоверяющий личность заявителя, представителя.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сведения из документа,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удостоверяющего личность заявителя, представителя формируются при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подтверждении учетной записи в Единой системе идентификации и аутентификации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ЕСИА) из состава соответствующих данных указанной учетной записи и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могут быть проверены путем направления запроса с использованием системы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межведомственного электронного взаимодействия.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случае, если заявление подается представителем, дополнительно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документ, подтверждающий полномочия представителя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действовать от имени заявителя.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лицом, должен быть подписан усиленной квалификационной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подписью уполномоченного лица, выдавшего документ.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индивидуальным предпринимателем, должен быть подписан усиленной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квалификационной электронной подписью индивидуального предпринимателя.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нотариусом, должен быть подписан усиленной квалификационной электронной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подписью нотариуса, в иных случаях – простой электронной подписью.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93772E" w:rsidRPr="008E3C05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.3. Схема расположения земельного участка (если отсутствует проект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межевания территории).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Согласие землепользователей, землевладельцев, арендаторов на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перераспределение земельных участков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права собственности на исходные земельные участки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ограничены, требуется представить согласие землепользователей, землевладельцев,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арендаторов на перераспределение земельных участков.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.5. Согласие залогодержателя на перераспределение земельных участков.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права собственности на такой земельный участок обременены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залогом, требуется представить согласие залогодержателей на перераспределение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.6. Правоустанавливающий документ на земельный участок (в случае, если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 собственности не зарегистрировано в Едином государственном реестре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недвижимости).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.7. Заверенный перевод на русский язык документов о государственной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юридического лица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заявителем является иностранное юридическое лицо,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необходимо представить заверенный перевод на русский язык документов о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государственной регистрации юридического лица в соответствии с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иностранного государства.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.8. Выписка из Единого государственного реестра недвижимости о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земельном участке, образуемом в результате перераспределения (предоставляется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после государственного кадастрового учета земельного участка, образуемого в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результате перераспределения).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2.8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Заявления и прилагаемые д</w:t>
      </w:r>
      <w:r w:rsidR="007A37AC" w:rsidRPr="008E3C05">
        <w:rPr>
          <w:rFonts w:ascii="Times New Roman" w:eastAsiaTheme="minorHAnsi" w:hAnsi="Times New Roman"/>
          <w:sz w:val="28"/>
          <w:szCs w:val="28"/>
          <w:lang w:eastAsia="en-US"/>
        </w:rPr>
        <w:t>окументы, указанные в пункте 2.7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</w:t>
      </w:r>
      <w:r w:rsidR="00F6198B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согласно п.5 ст.39.29 ЗК РФ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6198B" w:rsidRPr="00F6198B">
        <w:rPr>
          <w:rFonts w:ascii="Times New Roman" w:eastAsiaTheme="minorHAnsi" w:hAnsi="Times New Roman"/>
          <w:sz w:val="28"/>
          <w:szCs w:val="28"/>
          <w:lang w:eastAsia="en-US"/>
        </w:rPr>
        <w:t>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"Интернет".</w:t>
      </w:r>
    </w:p>
    <w:p w:rsidR="00CE2DF7" w:rsidRPr="008E3C05" w:rsidRDefault="00CE2DF7" w:rsidP="00FB04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A973F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государственных органов, органов местного самоуправления и иных органов,</w:t>
      </w:r>
      <w:r w:rsidR="0021400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участвующих в предоставлении государственных</w:t>
      </w:r>
      <w:r w:rsidR="0021400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или муниципальных услуг</w:t>
      </w:r>
    </w:p>
    <w:p w:rsidR="00CE2DF7" w:rsidRPr="008E3C05" w:rsidRDefault="00924575" w:rsidP="00FB0446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Перечень документов, необходимых в соответствии с нормативными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правовыми актами 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которые находятся в распоряжении государственных органов, органов местного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самоуправления и иных органов, участвующих в предоставлении государственных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муниципальных услуг: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Выписка из Единого государственного реестра юридических лиц, в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случае подачи заявления юридическим лицом;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Выписка из Единого государственного реестра индивидуальных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предпринимателей, в случае подачи заявления индивидуальным предпринимателем;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.3. Выписка из Единого государственного реестра недвижимости в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отношении земельного участка.</w:t>
      </w:r>
    </w:p>
    <w:p w:rsidR="00CE2DF7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Согласование или отказ в согласовании схемы расположения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от органа исполнительной власти субъекта Российской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Федерации, уполномоченного в области лесных отношений.</w:t>
      </w:r>
    </w:p>
    <w:p w:rsidR="00FB0446" w:rsidRPr="008E3C05" w:rsidRDefault="00FB0446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2.10. При предоставлении муниципальной услуги запрещается требовать от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заявителя:</w:t>
      </w:r>
    </w:p>
    <w:p w:rsidR="00CE2DF7" w:rsidRPr="008E3C05" w:rsidRDefault="00F979EC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Представления документов и информации или осуществления действий,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представление или осуществление которых не предусмотрено нормативными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правовыми актами, регулирующими отношения, возникающие в связи с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услуги.</w:t>
      </w:r>
    </w:p>
    <w:p w:rsidR="00CE2DF7" w:rsidRPr="008E3C05" w:rsidRDefault="00F979EC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Представления документов и информации, которые в соответствии с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>Магаданской области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муниципальными правовыми актами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4523A8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4523A8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8E3C05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находятся в распоряжении органов,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предоставляющих муниципальную услугу, государственных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органов, органов местного самоуправления и (или) подведомственных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государственным органам и органам местного самоуправления организаций,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участвующих в предоставлении муниципальных услуг, за исключением документов,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указанных в части 6 статьи 7 Федерального закона от 27 июля 2010 года № 210-ФЗ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«Об организации предоставления государственных и муниципальных услуг»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Федеральный закон № 210-ФЗ).</w:t>
      </w:r>
    </w:p>
    <w:p w:rsidR="00CE2DF7" w:rsidRPr="008E3C05" w:rsidRDefault="00F979EC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Представления документов и информации, отсутствие и (или)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недостоверность которых не указывались при первоначальном отказе в приеме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либо в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за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исключением следующих случаев:</w:t>
      </w:r>
    </w:p>
    <w:p w:rsidR="00CE2DF7" w:rsidRPr="008E3C05" w:rsidRDefault="0021400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изменение требований нормативных правовых актов, касающихся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после первоначальной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подачи заявления о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Default="0021400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первоначального отказа в приеме документов, необходимых для предоставления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 муниципальной услуги и не включенных в представленный ранее комплект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документов;</w:t>
      </w:r>
    </w:p>
    <w:p w:rsidR="00FB0446" w:rsidRPr="008E3C05" w:rsidRDefault="00FB0446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</w:p>
    <w:p w:rsidR="00CE2DF7" w:rsidRPr="008E3C05" w:rsidRDefault="00102C92" w:rsidP="00FB044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 муниципальной услуги;</w:t>
      </w:r>
    </w:p>
    <w:p w:rsidR="00CE2DF7" w:rsidRPr="008E3C05" w:rsidRDefault="00F36038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выявление документально подтвержденного факта (признаков) ошибочного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или противоправного действия (бездействия) должностного лица Уполномоченного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 служащего, работника многофункционального центра, работника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организации, предусмотренной частью 1.1 статьи 16 Федерального закона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210-ФЗ, при первоначальном отказе в приеме документов, необходимых для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о чем в письменном виде за подписью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органа, руководителя многофункционального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центра при первоначальном отказе в приеме документов, необходимых для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руководителя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организации, предусмотренной частью 1.1 статьи 16 Федерального закона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210-ФЗ, уведомляется заявитель, а также приносятся извинения за доставленные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неудобства.</w:t>
      </w:r>
    </w:p>
    <w:p w:rsidR="00143A35" w:rsidRPr="00F979EC" w:rsidRDefault="00EA5911" w:rsidP="00F979EC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>- п</w:t>
      </w:r>
      <w:r w:rsidR="00143A35" w:rsidRPr="008E3C05">
        <w:rPr>
          <w:sz w:val="28"/>
          <w:szCs w:val="28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anchor="A7S0NE" w:history="1">
        <w:r w:rsidR="00154E2A">
          <w:rPr>
            <w:rStyle w:val="ae"/>
            <w:sz w:val="28"/>
            <w:szCs w:val="28"/>
          </w:rPr>
          <w:t>пунктом 7.</w:t>
        </w:r>
        <w:r w:rsidR="00143A35" w:rsidRPr="008E3C05">
          <w:rPr>
            <w:rStyle w:val="ae"/>
            <w:sz w:val="28"/>
            <w:szCs w:val="28"/>
          </w:rPr>
          <w:t>2 части 1 статьи 16 Федерального закона</w:t>
        </w:r>
      </w:hyperlink>
      <w:r w:rsidR="00143A35" w:rsidRPr="008E3C05">
        <w:rPr>
          <w:sz w:val="28"/>
          <w:szCs w:val="28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</w:t>
      </w:r>
      <w:r w:rsidR="00F979EC">
        <w:rPr>
          <w:sz w:val="28"/>
          <w:szCs w:val="28"/>
        </w:rPr>
        <w:t>овленных федеральными законами.</w:t>
      </w:r>
    </w:p>
    <w:p w:rsidR="00B26456" w:rsidRPr="008E3C05" w:rsidRDefault="00CE2DF7" w:rsidP="00F979E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CE2DF7" w:rsidRPr="008E3C05" w:rsidRDefault="00EA5911" w:rsidP="00F979E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являются: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Заявление подано в орган местного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самоуправления, в полномочия которых не входит предоставление услуги;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.2. В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отсутствуют сведения, необходимые для оказания услуги,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требованиями пункта 2 статьи 39.29 Земельного кодекса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(далее – ЗК РФ);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.3. К заявлению не приложены документы, предусмотренные пунктом 3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статьи 39.29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Представленные документы утратили силу на момент обращения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заявителя с заявлением о предоставлении услуги (документ, удостоверяющий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личность; документ, удостоверяющий полномочия представителя заявителя,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за предоставлением услуги указанным лицом);</w:t>
      </w:r>
    </w:p>
    <w:p w:rsidR="00B26456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.5. Представленные документы содержат подчистки и исправления текста,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 заверенные в порядке, установленном законодательством Российской Федерации;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.6. Представленные в электронном виде документы содержат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повреждения, наличие которых не позволяет в полном объеме использовать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информацию и сведения, содержащиеся в докум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ентах для предоставления услуги;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.7. Заявление и документы, необходимые для предоставления услуги,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поданы в электронной форме с нарушением установленных требований;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.8. Выявлено несоблюдение установленных статьей 11 Федерального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закона от 6 апреля 2011 г. № 63-ФЗ «Об электронной подписи» условий признания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действительности усиленной квалифицированной электронной подписи;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.9. Наличие противоречивых сведений в заявлении и приложенных к нему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документах;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.10. Документы не заверены в порядке, предусмотренном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 (документ, подтверждающий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полномочия, заверенный перевод на русский язык документов о регистрации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юридического лица в иностранном государстве).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2.12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Решение об отказе в приеме документов, необходимых для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по форме, приведенной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приложении № 7 к настоящему Административному регламенту, направляется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личный кабинет Заявителя на ЕПГУ не позднее первого рабочего дня, следующего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 днем подачи заявления.</w:t>
      </w:r>
    </w:p>
    <w:p w:rsidR="000F3FA5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2.13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Отказ в приеме документов, необходимых для предоставления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не препятствует повторному обращению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Заявителя за 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26456" w:rsidRPr="008E3C05" w:rsidRDefault="00CE2DF7" w:rsidP="00F979E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8E3C05" w:rsidRDefault="004A5595" w:rsidP="00F979E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Оснований для приостановления предоставления муниципальной услуги законодательством Российской Федерации не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предусмотрено.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Основания для отказа в предоставлении муниципальной услуги: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Заявление о перераспределении земельных участков подано в случаях,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 предусмотренных пунктом 1 статьи 39.28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Не представлено в письменной форме согласие лиц, указанных в пункте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4 статьи 11.2 ЗК РФ, если земельные участки, которые предлагается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перераспределить, обременены правами указанных лиц;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.3. На земельном участке, на который возникает право частной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в результате перераспределения земельного участка, находящегося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частной собственности, и земель и (или) земельных участков, находящихся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собственности, будут расположены здание,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находящиеся в государственной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муниципальной собственности, в собственности других граждан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юридических лиц, за исключением сооружения (в том числе сооружения,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строительство которого не завершено), размещение которого допускается на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основании сервитута, публичного сервитута, или объекта, размещенного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пунктом 3 статьи 39.36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Проектом межевания территории или схемой расположения земельного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земельных участков, находящихся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изъятых из оборота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ограниченных в обороте, за исключением случаев, если такое перераспределение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осуществляется в соответствии с проектом межевания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территории с земельными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участками, указанными в подпункте 7 пункта 5 статьи 27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.5. Образование земельного участка или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земельного участка, находящихся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зарезервированных для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или муниципальных нужд;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.6. Проектом межевания территории или схемой расположения земельного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земельного участка, находящегося в государственной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собственности и являющегося предметом аукциона, извещение 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проведении которого размещено в соответствии с пунктом 19 статьи 39.11 ЗК РФ,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либо в отношении такого земельного участка принято решение о предварительном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согласовании его предоставления, срок действия которого не истек;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.7. Образование земельного участка или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земельных участков, которые находятся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в отношении которых подано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заявление о предварительном согласовании предоставления земельного участка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заявление о предоставлении земельного участка и не принято решение об отказе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этом предварительном согласовании или этом предоставлении;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.8. В результате перераспределения земельных участков площадь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на который возникает право частной собственности, будет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превышать установленные предельные максимальные размеры земельных участков;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.9. Образование земельного участка или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частной собственности, и земель, из которых возможно образовать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самостоятельный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без нарушения требований, предусмотренных статьей 11.9 ЗК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РФ, за исключением случаев перераспределения земельных участков в соответствии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 подпунктами 1 и 4 пункта 1 статьи 39.28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.10. Границы земельного участка, находящегося в частной собственности,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подлежат уточнению в соответствии с Федеральным законом «О государственной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недвижимости»;</w:t>
      </w:r>
    </w:p>
    <w:p w:rsidR="00232E7A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.11. </w:t>
      </w:r>
      <w:r w:rsidR="00232E7A">
        <w:rPr>
          <w:rFonts w:ascii="Times New Roman" w:eastAsiaTheme="minorHAnsi" w:hAnsi="Times New Roman"/>
          <w:sz w:val="28"/>
          <w:szCs w:val="28"/>
          <w:lang w:eastAsia="en-US"/>
        </w:rPr>
        <w:t>Несоответствие</w:t>
      </w:r>
      <w:r w:rsidR="00232E7A" w:rsidRPr="00232E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32E7A">
        <w:rPr>
          <w:rFonts w:ascii="Times New Roman" w:eastAsiaTheme="minorHAnsi" w:hAnsi="Times New Roman"/>
          <w:sz w:val="28"/>
          <w:szCs w:val="28"/>
          <w:lang w:eastAsia="en-US"/>
        </w:rPr>
        <w:t xml:space="preserve">требованиям </w:t>
      </w:r>
      <w:r w:rsidR="00232E7A" w:rsidRPr="00232E7A">
        <w:rPr>
          <w:rFonts w:ascii="Times New Roman" w:eastAsiaTheme="minorHAnsi" w:hAnsi="Times New Roman"/>
          <w:sz w:val="28"/>
          <w:szCs w:val="28"/>
          <w:lang w:eastAsia="en-US"/>
        </w:rPr>
        <w:t xml:space="preserve">в утверждении схемы расположения земельного участка, предусмотренные пунктом 16 статьи 11.10 </w:t>
      </w:r>
      <w:r w:rsidR="00232E7A">
        <w:rPr>
          <w:rFonts w:ascii="Times New Roman" w:eastAsiaTheme="minorHAnsi" w:hAnsi="Times New Roman"/>
          <w:sz w:val="28"/>
          <w:szCs w:val="28"/>
          <w:lang w:eastAsia="en-US"/>
        </w:rPr>
        <w:t>ЗК РФ</w:t>
      </w:r>
      <w:r w:rsidR="00232E7A" w:rsidRPr="00232E7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B4FBE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.12. </w:t>
      </w:r>
      <w:r w:rsidR="00FB4FBE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FB4FBE" w:rsidRPr="00FB4FBE">
        <w:rPr>
          <w:rFonts w:ascii="Times New Roman" w:eastAsiaTheme="minorHAnsi" w:hAnsi="Times New Roman"/>
          <w:sz w:val="28"/>
          <w:szCs w:val="28"/>
          <w:lang w:eastAsia="en-US"/>
        </w:rPr>
        <w:t>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43EC8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.13. </w:t>
      </w:r>
      <w:r w:rsidR="00643EC8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="00643EC8" w:rsidRPr="00643EC8">
        <w:rPr>
          <w:rFonts w:ascii="Times New Roman" w:eastAsiaTheme="minorHAnsi" w:hAnsi="Times New Roman"/>
          <w:sz w:val="28"/>
          <w:szCs w:val="28"/>
          <w:lang w:eastAsia="en-US"/>
        </w:rPr>
        <w:t>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.16. Приложенная к заявлению о перераспределении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схема расположения земельного участка разработана с нарушением требований к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образуемым земельным участкам или не соответствует утвержденным проекту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планировки территории, землеустроительной документации, положению об особо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охраняемой природной территории;</w:t>
      </w:r>
    </w:p>
    <w:p w:rsidR="00CE2DF7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2.15.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17. Заявление о предоставлении услуги подано заявителем, не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являющимся собственником земельного участка, который предполагается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перераспределить с земельным участком, находящимся в муниципальной собственности;</w:t>
      </w:r>
    </w:p>
    <w:p w:rsidR="00AD18D8" w:rsidRPr="008E3C05" w:rsidRDefault="00AD18D8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2.15.18.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Получен отказ в согласовании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схемы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расположения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</w:t>
      </w:r>
    </w:p>
    <w:p w:rsidR="00CE2DF7" w:rsidRPr="008E3C05" w:rsidRDefault="00CE2DF7" w:rsidP="00B406DD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от органа исполнительной власти субъекта Российской Федерации,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в области лесных отношений.</w:t>
      </w:r>
    </w:p>
    <w:p w:rsidR="000F3FA5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.19. Площадь земельного участка, на который возникает право частной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превышает площадь такого земельного участка, указанную в схеме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или проекте межевания территории,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которыми такой земельный участок был образован, более чем на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06DD">
        <w:rPr>
          <w:rFonts w:ascii="Times New Roman" w:eastAsiaTheme="minorHAnsi" w:hAnsi="Times New Roman"/>
          <w:sz w:val="28"/>
          <w:szCs w:val="28"/>
          <w:lang w:eastAsia="en-US"/>
        </w:rPr>
        <w:t>десять процентов;</w:t>
      </w:r>
    </w:p>
    <w:p w:rsidR="00CE2DF7" w:rsidRPr="008E3C05" w:rsidRDefault="00CE2DF7" w:rsidP="00B406D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услуг, которые являются необходимыми и обязательными для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сведения о документе (документах), выдаваемом (выдаваемых)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организациями, участвующими в предоставлении муниципальной услуги</w:t>
      </w:r>
    </w:p>
    <w:p w:rsidR="00CE2DF7" w:rsidRPr="008E3C05" w:rsidRDefault="00111AEE" w:rsidP="00B406D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2.16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Необходимыми и обязательными для предоставления муниципальной услуги, являются следующие услуги:</w:t>
      </w:r>
    </w:p>
    <w:p w:rsidR="00CE2DF7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к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адастровые работы в целях осуществления государственного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кадастрового учета земельного участков, который образуется в результате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перераспределения, по результатам которых подготавливается межевой план;</w:t>
      </w:r>
    </w:p>
    <w:p w:rsidR="000F3FA5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-г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осударственный кадастровый учет земельного участков, который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образуется в результате перераспределения, по результатам которого выдается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выписка из Единого государственного реестра недвижимости в отношении такого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06DD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участка.</w:t>
      </w:r>
    </w:p>
    <w:p w:rsidR="00CE2DF7" w:rsidRPr="008E3C05" w:rsidRDefault="00CE2DF7" w:rsidP="00B406DD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иной оплаты, взимаемой за предоставление муниципальной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0F3FA5" w:rsidRPr="008E3C05" w:rsidRDefault="00111AEE" w:rsidP="00B406D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06DD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8E3C05" w:rsidRDefault="00CE2DF7" w:rsidP="00B406DD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включая информацию о методике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расчета размера такой платы</w:t>
      </w:r>
    </w:p>
    <w:p w:rsidR="00CE2DF7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2.18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Оп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лата 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осуществляется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за:</w:t>
      </w:r>
    </w:p>
    <w:p w:rsidR="00CE2DF7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выполнение кадастровых работ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, которые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определяется в соответствии с</w:t>
      </w:r>
      <w:r w:rsidR="00C36F3A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договором, заключаемым с кадастровым инженером;</w:t>
      </w:r>
    </w:p>
    <w:p w:rsidR="000F3FA5" w:rsidRPr="00191B31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2.18.1.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 xml:space="preserve">За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осуществление государственного кадастрового учета 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оплата не взимается.</w:t>
      </w:r>
    </w:p>
    <w:p w:rsidR="00CE2DF7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</w:t>
      </w:r>
      <w:r w:rsidR="00D6214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при получении</w:t>
      </w:r>
      <w:r w:rsidR="00D6214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результата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0F3FA5" w:rsidRPr="00025311" w:rsidRDefault="00111AEE" w:rsidP="0002531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подаче запроса о</w:t>
      </w:r>
      <w:r w:rsidR="00D6214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 при получении</w:t>
      </w:r>
      <w:r w:rsidR="00D6214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A5142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Уполномоченном органе или многофункциональном центре составляет не более 15</w:t>
      </w:r>
      <w:r w:rsidR="00A5142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>минут.</w:t>
      </w:r>
    </w:p>
    <w:p w:rsidR="00CE2DF7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CE2DF7" w:rsidRPr="008E3C05" w:rsidRDefault="00102C92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0F3FA5" w:rsidRPr="00191B31" w:rsidRDefault="00111AEE" w:rsidP="00191B3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2.20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Срок регистрации заявления о предоставлении муниципальной услуги подлежат регистрации в Уполномоченном органе в течение</w:t>
      </w:r>
      <w:r w:rsidR="0068690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1 рабочего дня со дня получения заявления и документов, необходимых для</w:t>
      </w:r>
      <w:r w:rsidR="0068690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F3FA5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к помещениям, в которых предоставляется </w:t>
      </w:r>
    </w:p>
    <w:p w:rsidR="00CE2DF7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муниципальная услуга</w:t>
      </w:r>
    </w:p>
    <w:p w:rsidR="00CE2DF7" w:rsidRPr="008E3C05" w:rsidRDefault="00111AEE" w:rsidP="00191B3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передвигающихся на инвалидных колясках, вход в здание и помещения, в которых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поручнями, тактильными (контрастными) предупреждающими элементами, иными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письменными принадлежностями.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Места приема Заявителей оборудуются информационными табличками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(последнее – при наличии), должности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Заявителей.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копирующим устройством.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допуск собаки-проводника при наличии документа, подтверждающего ее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специальное обучение, на объекты (здания, помещения), в которых предоставляются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0F3FA5" w:rsidRPr="00215073" w:rsidRDefault="00386AD1" w:rsidP="0021507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215073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 другими лицами.</w:t>
      </w:r>
    </w:p>
    <w:p w:rsidR="00CE2DF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2.22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Наличие полной и понятной информации о порядке, сроках и ходе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получения заявителем уведомлений о предоставлении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3)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получения информации о ходе предоставления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2.23.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Основными показателями качества предоставления муниципальной услуги являются: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1)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предоставления 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Минимально возможное количество взаимодействий гражданина с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Отсутствие обоснованных жалоб на действия (бездействие)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Отсутствие нарушений установленных сроков в процессе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A779D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Отсутствие заявлений об оспаривании решений, действий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по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итогам рассмотрения которых вынесены решения об удовлетворении (частичном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удовлетворении) требований заявителей.</w:t>
      </w:r>
    </w:p>
    <w:p w:rsidR="00CE2DF7" w:rsidRPr="008E3C05" w:rsidRDefault="00CE2DF7" w:rsidP="00191B3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Иные требования, в том числе учитывающие особенности предоставления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многофункциональных центрах,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особенности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экстерриториальному принципу и особенности предоставления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электронной форме</w:t>
      </w:r>
    </w:p>
    <w:p w:rsidR="00CE2DF7" w:rsidRPr="008E3C05" w:rsidRDefault="004F011F" w:rsidP="00191B3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Предоставление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экстерриториальному принципу осуществляется в части обеспечения возможности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8E3C05" w:rsidRDefault="004F011F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Заявителям обеспечивается возможность представления заявления 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прилагаемых документов в форме электронных документов посредством ЕПГУ.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этом случае заявитель или его представитель авторизуется на ЕПГУ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посредством подтвержденной учетной записи в ЕСИА, заполняет заявление 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 использованием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интерактивной формы в электронном виде.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Заполненное заявление о предоставлении 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отправляется заявителем вместе с прикрепленными электронными образами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необходимыми для предоставления 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услуги, в Уполномоченный орган. При авторизации в ЕСИА заявление 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считается подписанным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простой электронной подписью заявителя, представителя, уполномоченного на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подписание заявления.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Результаты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указанные в пункте 2.5 настоящего Административного регламента, направляются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заявителю, представителю в личный кабинет на ЕПГУ в форме электронного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документа, подписанного усиленной квалифицированной электронной подписью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должностного лица Уполномоченного органа в случае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направления заявления посредством ЕПГУ.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результат предоставления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также может быть выдан заявителю на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бумажном носителе в многофункциональном центре в порядке, предусмотренном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пунктом 6.7 настоящего Административного регламента.</w:t>
      </w:r>
    </w:p>
    <w:p w:rsidR="00CE2DF7" w:rsidRPr="008E3C05" w:rsidRDefault="007A37AC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2.26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Электронные документы могут быть предоставлены в следующих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форматах: xml, doc, docx, odt, xls, xlsx, ods, pdf, jpg, jpeg, zip, rar, sig, png, bmp, tiff.</w:t>
      </w:r>
    </w:p>
    <w:p w:rsidR="00F57B19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Допускается формирование электронного документа путем сканирования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непосредственно с оригинала документа (использование копий не допускается),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которое осуществляется с сохранением ориентации оригинала документа в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разрешении 300 - 500 dpi (масштаб 1:1) с использованием следующих режимов: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«черно-белый» (при отсутствии в документе графических изображений 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(или) цветного текста);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«оттенки серого» (при наличии в документе графических изображений,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«цветной» или «режим полной цветопередачи» (при наличии в документе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сохранением всех аутентичных признаков подлинности, а именно: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графической подписи лица, печати, углового штампа бланка;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количество файлов должно соответствовать количеству документов, каждый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 (или) графическую информацию.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Электронные документы должны обеспечивать: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возможность идентифицировать документ и количество листов в документе;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для документов, содержащих структурированные по частям, главам,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разделам (подразделам) данные и закладки, обеспечивающие переходы по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оглавлению и (или) к содержащимся в тексте рисункам и таблицам.</w:t>
      </w:r>
    </w:p>
    <w:p w:rsidR="000F3FA5" w:rsidRPr="00727CB1" w:rsidRDefault="00CE2DF7" w:rsidP="00727CB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Документы, подлежащие представлению в форматах xls, xlsx или ods,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формируются в виде отд</w:t>
      </w:r>
      <w:r w:rsidR="00727CB1">
        <w:rPr>
          <w:rFonts w:ascii="Times New Roman" w:eastAsiaTheme="minorHAnsi" w:hAnsi="Times New Roman"/>
          <w:sz w:val="28"/>
          <w:szCs w:val="28"/>
          <w:lang w:eastAsia="en-US"/>
        </w:rPr>
        <w:t>ельного электронного документа.</w:t>
      </w:r>
    </w:p>
    <w:p w:rsidR="000F3FA5" w:rsidRDefault="00CE2DF7" w:rsidP="00727CB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727CB1" w:rsidRPr="008E3C05" w:rsidRDefault="00727CB1" w:rsidP="00727CB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191B31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3.1. Предоставление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включает в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себя следующие административные процедуры:</w:t>
      </w:r>
    </w:p>
    <w:p w:rsidR="00727CB1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проверка документов и регистрация заявления;</w:t>
      </w:r>
    </w:p>
    <w:p w:rsidR="00BB4FD0" w:rsidRDefault="00727CB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получение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сведений посредством Федеральной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4FD0">
        <w:rPr>
          <w:rFonts w:ascii="Times New Roman" w:eastAsiaTheme="minorHAnsi" w:hAnsi="Times New Roman"/>
          <w:sz w:val="28"/>
          <w:szCs w:val="28"/>
          <w:lang w:eastAsia="en-US"/>
        </w:rPr>
        <w:t>информационной  системы «Единая система  межведомственного  электронного</w:t>
      </w:r>
    </w:p>
    <w:p w:rsidR="00BB4FD0" w:rsidRDefault="00BB4FD0" w:rsidP="00BB4FD0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взаимодействия (далее-СМЭВ);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рассмотрение документов и сведений;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предоставлении услуги;</w:t>
      </w:r>
    </w:p>
    <w:p w:rsidR="004D75B5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выдача результата на бумажном носителе (опционально)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63BD6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Описание административных процедур представлено в приложении № 6 к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настоящем</w:t>
      </w:r>
      <w:r w:rsidR="00BB4FD0">
        <w:rPr>
          <w:rFonts w:ascii="Times New Roman" w:eastAsiaTheme="minorHAnsi" w:hAnsi="Times New Roman"/>
          <w:sz w:val="28"/>
          <w:szCs w:val="28"/>
          <w:lang w:eastAsia="en-US"/>
        </w:rPr>
        <w:t>у Административному регламенту.</w:t>
      </w:r>
    </w:p>
    <w:p w:rsidR="00CE2DF7" w:rsidRPr="008E3C05" w:rsidRDefault="00CE2DF7" w:rsidP="00BB4FD0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CE2DF7" w:rsidRPr="008E3C05" w:rsidRDefault="00102C92" w:rsidP="00BB4FD0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 в электронной форме</w:t>
      </w:r>
    </w:p>
    <w:p w:rsidR="00CE2DF7" w:rsidRPr="008E3C05" w:rsidRDefault="00CE2DF7" w:rsidP="00BB4FD0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3.2. 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обеспечиваются: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763BD6" w:rsidRPr="00BB4FD0" w:rsidRDefault="004D75B5" w:rsidP="00BB4FD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услугу,</w:t>
      </w:r>
      <w:r w:rsidR="00BB4FD0">
        <w:rPr>
          <w:rFonts w:ascii="Times New Roman" w:eastAsiaTheme="minorHAnsi" w:hAnsi="Times New Roman"/>
          <w:sz w:val="28"/>
          <w:szCs w:val="28"/>
          <w:lang w:eastAsia="en-US"/>
        </w:rPr>
        <w:t xml:space="preserve"> либо муниципального служащего.</w:t>
      </w:r>
    </w:p>
    <w:p w:rsidR="004D75B5" w:rsidRPr="008E3C05" w:rsidRDefault="00CE2DF7" w:rsidP="00BB4FD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CE2DF7" w:rsidRPr="008E3C05" w:rsidRDefault="00CE2DF7" w:rsidP="00BB4FD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Pr="008E3C05" w:rsidRDefault="00CE2DF7" w:rsidP="00BB4FD0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3.3. Формирование заявления.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 осуществляется посредством заполнения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формы заявления на ЕПГУ без необходимости дополнительной подачи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Форматно-логическая проверка сформированного заявления осуществляется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</w:t>
      </w:r>
      <w:r w:rsidR="00D6411B" w:rsidRPr="008E3C05">
        <w:rPr>
          <w:rFonts w:ascii="Times New Roman" w:eastAsiaTheme="minorHAnsi" w:hAnsi="Times New Roman"/>
          <w:sz w:val="28"/>
          <w:szCs w:val="28"/>
          <w:lang w:eastAsia="en-US"/>
        </w:rPr>
        <w:t>ных в пунктах 2.7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необходимых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3.4. Уполномоченный орган обеспечивает в срок не позднее 1 рабочего дня с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момента подачи заявления на ЕПГУ, а в случае его поступления в нерабочий или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праздничный день, – в следующий за ним первый рабочий день: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3.5. Электронное заявление становится доступным для должностного лица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3.4 настоящего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3.7. Получение информации о ходе рассмотрения заявления и о результате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просматривать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статус электронного заявления, а также информацию о дальнейших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3.8. Оценка качества предоставления муниципальной услуги.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многофункциональных центров предоставления государственных и муниципальных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763BD6" w:rsidRPr="00294F57" w:rsidRDefault="00CE2DF7" w:rsidP="00294F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3.9. Заявителю обеспечивается возможность направления жалобы на решения,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статьей 11.2 Федерального закона № 210-ФЗ и в порядке, установленном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C81210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Уполномоченный орган подк</w:t>
      </w:r>
      <w:r w:rsidR="00294F57">
        <w:rPr>
          <w:rFonts w:ascii="Times New Roman" w:eastAsiaTheme="minorHAnsi" w:hAnsi="Times New Roman"/>
          <w:sz w:val="28"/>
          <w:szCs w:val="28"/>
          <w:lang w:eastAsia="en-US"/>
        </w:rPr>
        <w:t>лючен к указанной системе.</w:t>
      </w:r>
    </w:p>
    <w:p w:rsidR="00BB57B1" w:rsidRPr="008E3C05" w:rsidRDefault="00CE2DF7" w:rsidP="00BB4FD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</w:t>
      </w:r>
      <w:r w:rsidR="00D6411B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я допущенных опечаток и ошибок в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выданных в результате предоставления муниципальной</w:t>
      </w:r>
      <w:r w:rsidR="00BB57B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CE2DF7" w:rsidRPr="008E3C05" w:rsidRDefault="00CE2DF7" w:rsidP="00BB4FD0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3.10. В случае выявления опечаток и ошибок заявитель вправе обратиться в</w:t>
      </w:r>
      <w:r w:rsidR="00BB57B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органа с заявлением с приложением документов, указанных в</w:t>
      </w:r>
      <w:r w:rsidR="00BB57B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6411B" w:rsidRPr="008E3C05">
        <w:rPr>
          <w:rFonts w:ascii="Times New Roman" w:eastAsiaTheme="minorHAnsi" w:hAnsi="Times New Roman"/>
          <w:sz w:val="28"/>
          <w:szCs w:val="28"/>
          <w:lang w:eastAsia="en-US"/>
        </w:rPr>
        <w:t>пункте 2.7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A559EC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3.11. Основания отказа в приеме заявления об исправлении опечаток и ошибок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6411B"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указаны в пункте 2.11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 Исправление допущенных опечаток и ошибок в выданных в результате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документах осуществляется в следующем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порядке: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3.12.1. Заявитель при обнаружении опечаток и ошибок в документах,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выданных в результате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обращается лично в Уполномоченный орган с заявлением о необходимости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3.12.2</w:t>
      </w:r>
      <w:r w:rsidRPr="008E3C05">
        <w:rPr>
          <w:rFonts w:ascii="Times New Roman" w:eastAsiaTheme="minorHAnsi" w:hAnsi="Times New Roman"/>
          <w:color w:val="FF0000"/>
          <w:sz w:val="28"/>
          <w:szCs w:val="28"/>
          <w:lang w:eastAsia="en-US"/>
        </w:rPr>
        <w:t xml:space="preserve">.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при получении заявления, указанного в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подпункте 3.12.1 пункта 3.12 настоящего подраздела, рассматривает необходимость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внесения соответствующих изменений в документы, являющиеся результатом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3.12.3. Уполномоченный орган обеспечивает устранение опечаток и ошибок в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документах, являющихся результатом предоставления муниципальной услуги.</w:t>
      </w:r>
    </w:p>
    <w:p w:rsidR="002758D7" w:rsidRPr="00294F57" w:rsidRDefault="00CE2DF7" w:rsidP="00294F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3.12.4. Срок устранения опечаток и ошибок не должен превышать 3 (трех)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рабочих дней с даты регистрации заявления, указанного в подпункте 3.12.1 пункта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94F57">
        <w:rPr>
          <w:rFonts w:ascii="Times New Roman" w:eastAsiaTheme="minorHAnsi" w:hAnsi="Times New Roman"/>
          <w:sz w:val="28"/>
          <w:szCs w:val="28"/>
          <w:lang w:eastAsia="en-US"/>
        </w:rPr>
        <w:t>3.12 настоящего подраздела.</w:t>
      </w:r>
    </w:p>
    <w:p w:rsidR="002758D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94F5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8E3C05" w:rsidRDefault="00CE2DF7" w:rsidP="00294F5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8E3C05" w:rsidRDefault="00CE2DF7" w:rsidP="00294F5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 (бездействие) должностных лиц.</w:t>
      </w:r>
    </w:p>
    <w:p w:rsidR="00977064" w:rsidRPr="008E3C05" w:rsidRDefault="00CE2DF7" w:rsidP="00294F5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Порядок и периодичность осуществления плановых и внеплановых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8E3C05" w:rsidRDefault="00CE2DF7" w:rsidP="00294F5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8E3C05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763BD6" w:rsidRPr="00946175" w:rsidRDefault="000E0C0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4.6. По результатам проведенных проверок в случае выявления нарушений</w:t>
      </w:r>
    </w:p>
    <w:p w:rsidR="00CE2DF7" w:rsidRPr="008E3C05" w:rsidRDefault="00CE2DF7" w:rsidP="00946175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 xml:space="preserve"> актов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 xml:space="preserve">ого образования «Среднеканский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муниципальный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округ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Персональная ответственность должностных лиц за правильность 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4.7. Граждане, их объединения и организации имеют право осуществлять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вносить предложения о мерах по устранению нарушений настоящего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4.8. Должностные лица Уполномоченного органа принимают меры к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способствующие совершению нарушений.</w:t>
      </w:r>
    </w:p>
    <w:p w:rsidR="00763BD6" w:rsidRPr="00946175" w:rsidRDefault="00CE2DF7" w:rsidP="009461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Информация о результатах рассмотрения замечаний и предложений граждан,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V. Досудебный (внесудебный) порядок обжалования решений и действий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муниципальную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услугу, а также их должностных лиц, муниципальных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служащих</w:t>
      </w:r>
    </w:p>
    <w:p w:rsidR="00763BD6" w:rsidRPr="0094617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5.1. Заявитель имеет право на обжалование решения и (или) действий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должностных лиц Уполномоченного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 муниципальных служащих, многофункционального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центра, а также работника многофункционального центра при предоставлении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досудебном (внесудебном) порядке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(далее – жалоба).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 xml:space="preserve">Органы местного самоуправления, организации и уполномоченные 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 рассмотрение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жалобы лица, которым может быть направлена жалоба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заявителя в досудебном (внесудебном) порядке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5.2. В досудебном (внесудебном) порядке заявитель (представитель) вправе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Уполномоченный орган – на решение и (или) действия (бездействие)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 на решение и действия (бездействие) Уполномоченного органа,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вышестоящий орган на решение и (или) действия (бездействие)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 руководителю многофункционального центра – на решения и действия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(бездействие) работника многофункционального центра;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 учредителю многофункционального центра – на решение и действия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(бездействие) многофункционального центра.</w:t>
      </w:r>
    </w:p>
    <w:p w:rsidR="00763BD6" w:rsidRPr="00946175" w:rsidRDefault="00CE2DF7" w:rsidP="009461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Уполномоченном органе, многофункциональном центре, у учредителя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определяются уполномоченные на рассмотрение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жалоб должностные лица.</w:t>
      </w:r>
    </w:p>
    <w:p w:rsidR="00977064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услуг (функций)</w:t>
      </w:r>
    </w:p>
    <w:p w:rsidR="00763BD6" w:rsidRPr="0094617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5.3. Информация о порядке подачи и рассмотрения жалобы размещается на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нормативных правовых актов, регулирующих порядок досудебного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(внесудебного) обжалования действий (бездействия) и (или) решений,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принятых (осуществленных) в ходе предоставления муниципальной услуги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5.4. Порядок досудебного (внесудебного) обжалования решений и действий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946175" w:rsidRDefault="00977064" w:rsidP="009461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977064" w:rsidRPr="008E3C05" w:rsidRDefault="00977064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6.1 Многофункциональный центр осуществляет: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8E3C05" w:rsidRDefault="00875C2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6657C5" w:rsidRPr="00297E5B" w:rsidRDefault="00CE2DF7" w:rsidP="00297E5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97E5B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CE2DF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Информирование заявителей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ногофункционального центра осуществляет не более 10 минут;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8E3C05" w:rsidRDefault="00470AB9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8E3C05" w:rsidRDefault="0026193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6657C5" w:rsidRPr="00292103" w:rsidRDefault="00CE2DF7" w:rsidP="0029210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направляется в письменном виде в срок не позднее 30 календарных дней с момента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почты, указанному в обращении, поступившем в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многофункциональный центр в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CE2DF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фондов, органами государственной власти субъектов Российской Федерации,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Порядок и сроки передачи Уполномоченным органом таких документов в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заключенным ими в порядке, установленном Постановлением № 797.</w:t>
      </w:r>
    </w:p>
    <w:p w:rsidR="001F67F8" w:rsidRPr="008E3C05" w:rsidRDefault="00292103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Прием заявителей для выдачи документов, являющихся результатом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в порядке очередности при получении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номерного талона из терминала электронной очереди, соответствующего цели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обращения, либо по предварительной записи.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личность в соответствии с законодательством Российской Федерации;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представителя заявителя);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определяет статус исполнения заявления заявителя в ГИС;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распечатывает результат предоставления 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в виде экземпляра электронного документа на бумажном носителе и заверяет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его с использованием печати многофункционального центра (в предусмотренных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заверяет экземпляр электронного документа на бумажном носителе с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печати многофункционального центра (в предусмотренных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подписи за каждый выданный документ;</w:t>
      </w:r>
    </w:p>
    <w:p w:rsidR="00763BD6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услуг многофункциональным центром.</w:t>
      </w:r>
    </w:p>
    <w:p w:rsidR="006657C5" w:rsidRPr="008E3C05" w:rsidRDefault="006657C5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</w:t>
      </w: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9402B1">
      <w:pPr>
        <w:overflowPunct/>
        <w:spacing w:line="360" w:lineRule="auto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</w:p>
    <w:p w:rsidR="000E0C01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92103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0E0C01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0E0C01" w:rsidRPr="00292103" w:rsidRDefault="00CE2DF7" w:rsidP="00292103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 w:rsidR="000E0C01"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="001F67F8" w:rsidRPr="00292103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292103" w:rsidRDefault="001F67F8" w:rsidP="00292103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292103">
        <w:rPr>
          <w:rFonts w:ascii="Times New Roman" w:hAnsi="Times New Roman" w:hint="eastAsia"/>
          <w:bCs/>
          <w:sz w:val="24"/>
          <w:szCs w:val="24"/>
        </w:rPr>
        <w:t>на</w:t>
      </w:r>
      <w:r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Pr="00292103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292103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CE2DF7" w:rsidRPr="00292103" w:rsidRDefault="001F67F8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hAnsi="Times New Roman"/>
          <w:bCs/>
          <w:sz w:val="24"/>
          <w:szCs w:val="24"/>
        </w:rPr>
        <w:t>«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Среднеканский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области</w:t>
      </w:r>
      <w:r w:rsidRPr="00292103">
        <w:rPr>
          <w:rFonts w:ascii="Times New Roman" w:hAnsi="Times New Roman"/>
          <w:bCs/>
          <w:sz w:val="24"/>
          <w:szCs w:val="24"/>
        </w:rPr>
        <w:t>»</w:t>
      </w: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0E0C01" w:rsidRPr="008E3C05" w:rsidRDefault="000E0C01" w:rsidP="00191B31">
      <w:pPr>
        <w:overflowPunct/>
        <w:spacing w:line="360" w:lineRule="auto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Pr="008E3C05" w:rsidRDefault="000E0C01" w:rsidP="00191B31">
      <w:pPr>
        <w:overflowPunct/>
        <w:spacing w:line="360" w:lineRule="auto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СОГЛАШЕНИЕ № _____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 перераспределении земель и (или) земельных участков,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государственная собственность на которые не разграничена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 земельных участков, находящихся в частной собственности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г.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</w:t>
      </w:r>
    </w:p>
    <w:p w:rsidR="000E0C01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</w:p>
    <w:p w:rsidR="000E0C01" w:rsidRPr="00A13202" w:rsidRDefault="00CE2DF7" w:rsidP="00A13202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13202">
        <w:rPr>
          <w:rFonts w:ascii="Times New Roman" w:eastAsiaTheme="minorHAnsi" w:hAnsi="Times New Roman"/>
          <w:sz w:val="24"/>
          <w:szCs w:val="24"/>
          <w:lang w:eastAsia="en-US"/>
        </w:rPr>
        <w:t>(наименование органа)</w:t>
      </w:r>
    </w:p>
    <w:p w:rsidR="000E0C01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лице ____________________________________________________________,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0E0C01" w:rsidRPr="00A13202" w:rsidRDefault="00CE2DF7" w:rsidP="00A13202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13202">
        <w:rPr>
          <w:rFonts w:ascii="Times New Roman" w:eastAsiaTheme="minorHAnsi" w:hAnsi="Times New Roman"/>
          <w:sz w:val="24"/>
          <w:szCs w:val="24"/>
          <w:lang w:eastAsia="en-US"/>
        </w:rPr>
        <w:t>(указать уполномоченное лицо)</w:t>
      </w:r>
    </w:p>
    <w:p w:rsidR="000E0C01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действующего на основании _________________________________________,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именуемый в дальнейшем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Сторона 1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и 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 года рождения, паспорт серия _____ _____ номер __________, выдан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 ___.___._____ года, код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подразделения ______, зарегистрированный по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адресу: г. _________________, именуемый в дальнейшем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Сторона 2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вместе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именуемые "Стороны", заключили настоящее Соглашение о нижеследующем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- Соглашение):</w:t>
      </w:r>
    </w:p>
    <w:p w:rsidR="000E0C01" w:rsidRPr="00292103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1. Предмет Соглашения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1.1. В соответствии с настоящим соглашением осуществляется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перераспределение земельного участка, находящегося в частной собственности,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площадью _____ кв. м, с кадастровым номером __________, и земель/земельного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(земельных участков), находящегося (находящихся) в собственности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субъекта Российской Федерации (муниципальной собственности)/государственная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собственность на который (которые) не разграничена (указывается кадастровый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 и площадь земельного участка (земельных участков).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1.2. В результате перераспределения, в соответствии со схемой расположения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на кадастровом плане территории, утвержденной 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образован земельный участок по адресу: __________, площадью _____ кв. м, с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кадастровым номером __________, категория земель: __________, вид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разрешенного использования: __________ (далее - Участок), на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который возникает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 частной собственности, и земельный участок (земельные участки) площадью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 кв. м, с кадастровым номером __________, категория земель: __________, вид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разрешенного использования: __________, на который возникает право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 субъекта Российской Федерации (муниципальной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собственности)/государственная собственность на который (которые) не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разграничена.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1.2. В результате перераспределения, в соответствии с проектом межевания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территории, утвержденным __________, образован земельный участок по адресу: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__________, площадью _____ кв. м, с кадастровым номером __________, категория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земель: __________, вид разрешенного использования: __________ (далее - Участок)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 земельный участок (земельные участки) площадью _____ кв. м, с кадастровым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номером __________, категория земель: __________, вид разрешенного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использования: __________, на который возникает право собственности субъекта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(муниципальной собственности)/государственная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собственность на который (которые) не разграничена.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1.3. Сторона 2 обязана произвести оплату за увеличение площади участка,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находящегося в частной собственности, в результате перераспределения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пунктом 2.1 Соглашения.</w:t>
      </w:r>
    </w:p>
    <w:p w:rsidR="00716B1E" w:rsidRPr="00716B1E" w:rsidRDefault="00CE2DF7" w:rsidP="00716B1E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1.4. После подписания соглашения Стороной 2, а также внесения оплаты за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увеличение площади земельного участка, предусмотренной пунктом 2.1 настоящего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Соглашения, все экземпляры Соглашения подлежат обязательной регистрации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 с присвоением рег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истрационного номера.</w:t>
      </w:r>
    </w:p>
    <w:p w:rsidR="000E0C01" w:rsidRPr="008E3C05" w:rsidRDefault="00CE2DF7" w:rsidP="00292103">
      <w:pPr>
        <w:overflowPunct/>
        <w:spacing w:line="276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2. Размер платы за увеличение площади</w:t>
      </w:r>
    </w:p>
    <w:p w:rsidR="000E0C01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2.1. В соответствии с Соглашением размер платы за увеличение площади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находящегося в частной собственности, в результате его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перераспределения в соответствии с законодательством Российской Федерации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составляет __________ рублей (__________ миллиона __________ тысяч __________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рублей __________ копейки) (согласно расчету размера платы за увеличение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площади земельного участка, являющемуся неотъемлемым приложением к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Соглашению).</w:t>
      </w:r>
    </w:p>
    <w:p w:rsidR="000E0C01" w:rsidRPr="00716B1E" w:rsidRDefault="00CE2DF7" w:rsidP="00716B1E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2.2. Оплата стоимости земельного участка в сумме, указанной в пункте 2.1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Соглашения, производится Стороной 2 в течение _____ календарных дней с даты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получения Соглашения, д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о его регистрации в __________.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3. Особые условия использования Участка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3.1. В отношении Участка установлены следующие ограничения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 обременения: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3.1.1.</w:t>
      </w:r>
    </w:p>
    <w:p w:rsidR="00CE2DF7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3.1.2.</w:t>
      </w:r>
    </w:p>
    <w:p w:rsidR="00CE2DF7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3.1.3.</w:t>
      </w:r>
    </w:p>
    <w:p w:rsidR="00CE2DF7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716B1E" w:rsidRPr="00716B1E" w:rsidRDefault="00CE2DF7" w:rsidP="00716B1E">
      <w:pPr>
        <w:overflowPunct/>
        <w:spacing w:before="240"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3.2. Части Участка, в отношении которых установлены ограничения,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отображены в выписке из Единого государ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ственного реестра недвижимости.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4. Обязанности Сторон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4.1. Сторона 1 обязуется: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4.1.1. Предоставить Стороне 2 два экземпляра Соглашения с необходимыми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приложениями для регистрации права собственности на Участок.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 Сторона 2 обязуется: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4.2.1. В срок не позднее _____ дней с даты получения документов, указанных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п. 4.1.1 Соглашения, представить в Управление Федеральной службы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государственной регистрации, кадастра и картографии </w:t>
      </w:r>
      <w:r w:rsidR="004B5D6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 Магаданской области и ЧАО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документы, необходимые для государственной регистрации права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 на Участок, ограничений в использовании Участка.</w:t>
      </w:r>
    </w:p>
    <w:p w:rsidR="000E0C01" w:rsidRPr="00716B1E" w:rsidRDefault="00CE2DF7" w:rsidP="00716B1E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4.2.2. Соблюдать предусмотренные в разделе 3 Соглашения особые условия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использования Участка.</w:t>
      </w:r>
    </w:p>
    <w:p w:rsidR="000E0C01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5. Во</w:t>
      </w:r>
      <w:r w:rsidR="00716B1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зникновение права собственности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 собственности на Участок подлежит обязательной государственной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в Управлении Федеральной службы государственной регистрации,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кадастра и картографии по</w:t>
      </w:r>
      <w:r w:rsidR="004B5D6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 и ЧАО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право собственности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 Участок возникает у Стороны 2 с момента такой регистрации.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 момента государственной регистрации права собственности Стороны 2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Участок считается переданным Стороне 2.</w:t>
      </w:r>
    </w:p>
    <w:p w:rsidR="000E0C01" w:rsidRPr="008E3C05" w:rsidRDefault="00716B1E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6. Ответственность Сторон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Стороны несут ответственность за невыполнение либо ненадлежащее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выполнение условий Соглашения в соответствии с законодательством Российской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Федерации.</w:t>
      </w:r>
    </w:p>
    <w:p w:rsidR="004B5D63" w:rsidRPr="008E3C05" w:rsidRDefault="00716B1E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7. Прочие условия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7.1. Соглашение вступает в силу с момента регистрации Соглашения в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44782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>присвоением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Соглашению регистрационного номера после его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подписания Сторонами.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7.2. Все возможные споры и разногласия, связанные с исполнением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Соглашения, будут разрешаться Сторонами путем переговоров. В случае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невозможности разрешения споров и разногласий путем переговоров они подлежат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рассмотрению в суде.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7.3. Все изменения и дополнения к Соглашению действительны, если они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совершены в письменной форме и подписаны Сторонами.</w:t>
      </w:r>
    </w:p>
    <w:p w:rsidR="00CE2DF7" w:rsidRPr="008E3C05" w:rsidRDefault="00CE2DF7" w:rsidP="0076483C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7.4. Во всем, что не урегулировано Соглашением, Стороны руководствуются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действующим законодательством.</w:t>
      </w:r>
    </w:p>
    <w:p w:rsidR="0076483C" w:rsidRPr="0076483C" w:rsidRDefault="00CE2DF7" w:rsidP="0076483C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7.5. Настоящее Соглашение составлено в трех экземплярах, имеющих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одинаковую юридическую силу (по одному для каждой Стороны и для Управления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Федеральной службы государственной регистрации, кадастра и картографии </w:t>
      </w:r>
      <w:r w:rsidR="004B5D63" w:rsidRPr="008E3C05">
        <w:rPr>
          <w:rFonts w:ascii="Times New Roman" w:eastAsiaTheme="minorHAnsi" w:hAnsi="Times New Roman"/>
          <w:sz w:val="28"/>
          <w:szCs w:val="28"/>
          <w:lang w:eastAsia="en-US"/>
        </w:rPr>
        <w:t>по Магаданской области и ЧАО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:rsidR="004B5D63" w:rsidRPr="008E3C05" w:rsidRDefault="00CE2DF7" w:rsidP="0076483C">
      <w:pPr>
        <w:overflowPunct/>
        <w:spacing w:before="240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8. Приложение к С</w:t>
      </w:r>
      <w:r w:rsidR="00716B1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оглашению</w:t>
      </w:r>
    </w:p>
    <w:p w:rsidR="004B5D63" w:rsidRPr="00716B1E" w:rsidRDefault="00CE2DF7" w:rsidP="00716B1E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8.1. Расчет размера платы на увеличе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ние площади земельного участка.</w:t>
      </w:r>
    </w:p>
    <w:p w:rsidR="0076483C" w:rsidRDefault="0076483C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9. Адреса, реквизиты и подписи Сторон</w:t>
      </w:r>
    </w:p>
    <w:p w:rsidR="000E0C01" w:rsidRPr="008E3C05" w:rsidRDefault="000E0C01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Pr="008E3C05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76483C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2</w:t>
      </w: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5C5562" w:rsidRDefault="00447825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по предос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тавлению </w:t>
      </w: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5C5562" w:rsidRDefault="00716B1E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447825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447825" w:rsidRPr="00716B1E" w:rsidRDefault="005C5562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447825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716B1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716B1E" w:rsidRDefault="00447825" w:rsidP="0044782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716B1E">
        <w:rPr>
          <w:rFonts w:ascii="Times New Roman" w:hAnsi="Times New Roman" w:hint="eastAsia"/>
          <w:bCs/>
          <w:sz w:val="24"/>
          <w:szCs w:val="24"/>
        </w:rPr>
        <w:t>на</w:t>
      </w:r>
      <w:r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Pr="00716B1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716B1E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hAnsi="Times New Roman"/>
          <w:bCs/>
          <w:sz w:val="24"/>
          <w:szCs w:val="24"/>
        </w:rPr>
        <w:t xml:space="preserve">«Среднеканский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области</w:t>
      </w:r>
      <w:r w:rsidRPr="00716B1E">
        <w:rPr>
          <w:rFonts w:ascii="Times New Roman" w:hAnsi="Times New Roman"/>
          <w:bCs/>
          <w:sz w:val="24"/>
          <w:szCs w:val="24"/>
        </w:rPr>
        <w:t>»</w:t>
      </w: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447825" w:rsidRPr="00716B1E" w:rsidRDefault="00447825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8E3C05" w:rsidRDefault="00CE2DF7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отказе в предоставлении услуги</w:t>
      </w:r>
    </w:p>
    <w:p w:rsidR="004D555C" w:rsidRPr="008E3C05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5C5562" w:rsidRDefault="00CE2DF7" w:rsidP="005C5562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(наименование уполномоченного органа исполнительной власти субъекта Россий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ской Федерации, органа местного </w:t>
      </w: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самоуправления)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Кому: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/Представитель: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 представителя: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8E3C05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 отказе в предоставлении услуги</w:t>
      </w:r>
    </w:p>
    <w:p w:rsidR="008065DE" w:rsidRPr="008E3C05" w:rsidRDefault="008065DE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065DE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 основании поступившего запроса, зарегистрированного от ___________№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___________, принято решение об отказе в предоставлении услуги по основаниям: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___________,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Разъяснение причин отказа: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 ______</w:t>
      </w:r>
      <w:r w:rsidR="00712192"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______,</w:t>
      </w:r>
    </w:p>
    <w:p w:rsidR="00CE2DF7" w:rsidRPr="008E3C05" w:rsidRDefault="00CE2DF7" w:rsidP="008065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(указывается информация, необходимая для устранения причин отказа в предоставлении услуги, а также иная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дополнительная информация при наличии)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после устранения указанных нарушений.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 направления жалобы в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орган, а также в судебном порядке.</w:t>
      </w:r>
    </w:p>
    <w:p w:rsidR="008065DE" w:rsidRPr="008E3C0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8E3C0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8E3C0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5C556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 w:rsidR="008065DE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</w:t>
      </w:r>
      <w:r w:rsidR="00764887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</w:t>
      </w:r>
      <w:r w:rsidR="008065DE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764887" w:rsidRDefault="008065DE" w:rsidP="00716B1E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</w:p>
    <w:p w:rsidR="00764887" w:rsidRDefault="00764887" w:rsidP="0076488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</w:t>
      </w:r>
      <w:r w:rsidR="00CE2DF7" w:rsidRPr="005C5562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  <w:r w:rsidR="008065DE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</w:t>
      </w:r>
    </w:p>
    <w:p w:rsidR="006657C5" w:rsidRPr="005C5562" w:rsidRDefault="00764887" w:rsidP="0076488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</w:t>
      </w:r>
      <w:r w:rsidR="00716B1E" w:rsidRPr="005C5562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6657C5" w:rsidRPr="008E3C0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34B61" w:rsidRDefault="00634B61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5562" w:rsidRDefault="005C5562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5562" w:rsidRDefault="005C5562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5562" w:rsidRDefault="005C5562" w:rsidP="00DB105D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716B1E" w:rsidRDefault="005C5562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>риложение № 3</w:t>
      </w:r>
    </w:p>
    <w:p w:rsidR="00BF19F7" w:rsidRPr="00716B1E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5C5562" w:rsidRDefault="005C5562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5C5562" w:rsidRDefault="00634B61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BF19F7" w:rsidRPr="00716B1E" w:rsidRDefault="005C5562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BF19F7" w:rsidRPr="00716B1E" w:rsidRDefault="00BF19F7" w:rsidP="00BF19F7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716B1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716B1E" w:rsidRDefault="00BF19F7" w:rsidP="00BF19F7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716B1E">
        <w:rPr>
          <w:rFonts w:ascii="Times New Roman" w:hAnsi="Times New Roman" w:hint="eastAsia"/>
          <w:bCs/>
          <w:sz w:val="24"/>
          <w:szCs w:val="24"/>
        </w:rPr>
        <w:t>на</w:t>
      </w:r>
      <w:r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Pr="00716B1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716B1E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</w:t>
      </w:r>
    </w:p>
    <w:p w:rsidR="00BF19F7" w:rsidRPr="00716B1E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области</w:t>
      </w:r>
      <w:r w:rsidRPr="00716B1E">
        <w:rPr>
          <w:rFonts w:ascii="Times New Roman" w:hAnsi="Times New Roman"/>
          <w:bCs/>
          <w:sz w:val="24"/>
          <w:szCs w:val="24"/>
        </w:rPr>
        <w:t>»</w:t>
      </w: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065DE" w:rsidRPr="00716B1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8E3C05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8E3C05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8E3C05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согласия на заключение соглашения о перераспределении земельных</w:t>
      </w:r>
      <w:r w:rsidR="00BF19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участков в соответствии с утвержденным проектом межевания территории</w:t>
      </w:r>
    </w:p>
    <w:p w:rsidR="00BF19F7" w:rsidRPr="008E3C05" w:rsidRDefault="00BF19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Согласие на заключение соглашения о перераспределении земельных участков в</w:t>
      </w:r>
      <w:r w:rsidR="00BF19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соответствии с утвержденным проектом межевания территории</w:t>
      </w:r>
    </w:p>
    <w:p w:rsidR="00CE2DF7" w:rsidRPr="008E3C05" w:rsidRDefault="00CE2DF7" w:rsidP="008065DE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 ___________ №___________</w:t>
      </w:r>
    </w:p>
    <w:p w:rsidR="00BF19F7" w:rsidRPr="008E3C05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E2DF7" w:rsidRPr="008E3C05" w:rsidRDefault="00CE2D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 Ваше обращение от ___________ № ___________ Администрация ___________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руководствуясь Земельным кодексом Российской Федерации, Федеральным законом от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06.10.2003 № 131-ФЗ «Об общих принципах организации местного самоуправления в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Федерации», сообщает о согласии заключить соглашение о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перераспределении находящегося в частной собственности земельного участка c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кадастровым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омером___________ и земель/земельного участка (земельных участков),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находящегося (находящихся) в собственности субъекта Российской Федерации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(муниципальной собственности)/государственная собственность на который (которые)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 разграничена, с кадастровым номером (кадастровыми номерами)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_______________________.</w:t>
      </w:r>
    </w:p>
    <w:p w:rsidR="00CE2DF7" w:rsidRPr="008E3C05" w:rsidRDefault="00CE2D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пунктом 11 статьи 39.29 Земельного кодекса Российской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 в целях последующего заключения соглашения о перераспределении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Вам необходимо обеспечить выполнение кадастровых работ в целях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кадастрового учета земельных участков, которые образуются в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результате перераспределения, и обратиться с заявлением об их государственном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кадастровом учете.</w:t>
      </w:r>
    </w:p>
    <w:p w:rsidR="00BF19F7" w:rsidRPr="008E3C05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B105D" w:rsidRDefault="00DB105D" w:rsidP="00DB105D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5C5562" w:rsidRDefault="00DB105D" w:rsidP="00DB105D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</w:t>
      </w:r>
      <w:r w:rsidR="00BF19F7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     </w:t>
      </w:r>
      <w:r w:rsidR="00634B61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</w:t>
      </w:r>
      <w:r w:rsidR="00BF19F7" w:rsidRPr="005C5562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5C5562" w:rsidRDefault="005C5562" w:rsidP="005C556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</w:t>
      </w:r>
    </w:p>
    <w:p w:rsidR="00BF19F7" w:rsidRPr="005C5562" w:rsidRDefault="005C5562" w:rsidP="005C556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</w:t>
      </w:r>
      <w:r w:rsidR="00BF19F7" w:rsidRPr="005C5562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BF19F7" w:rsidRPr="005C5562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</w:t>
      </w:r>
      <w:r w:rsidR="00634B61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</w:t>
      </w: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CE2DF7" w:rsidRPr="005C5562" w:rsidRDefault="00CE2D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4"/>
          <w:szCs w:val="24"/>
          <w:lang w:eastAsia="en-US"/>
        </w:rPr>
      </w:pPr>
    </w:p>
    <w:p w:rsidR="00BF19F7" w:rsidRPr="008E3C05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634B61" w:rsidRDefault="00634B61" w:rsidP="00901F5F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C5562" w:rsidRDefault="005C5562" w:rsidP="00901F5F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C5562" w:rsidRDefault="005C5562" w:rsidP="00072BC6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01F5F" w:rsidRPr="00634B61" w:rsidRDefault="00712192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4B61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>риложение № 4</w:t>
      </w:r>
    </w:p>
    <w:p w:rsidR="00901F5F" w:rsidRPr="00634B61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4B61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072BC6" w:rsidRDefault="00072BC6" w:rsidP="00072BC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634B6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300651" w:rsidRDefault="00634B61" w:rsidP="00072BC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072BC6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901F5F" w:rsidRPr="00634B61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901F5F" w:rsidRPr="00634B61" w:rsidRDefault="00901F5F" w:rsidP="00901F5F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634B61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634B61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634B61" w:rsidRDefault="00901F5F" w:rsidP="00901F5F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634B61">
        <w:rPr>
          <w:rFonts w:ascii="Times New Roman" w:hAnsi="Times New Roman" w:hint="eastAsia"/>
          <w:bCs/>
          <w:sz w:val="24"/>
          <w:szCs w:val="24"/>
        </w:rPr>
        <w:t>на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634B61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901F5F" w:rsidRPr="008E3C05" w:rsidRDefault="00763BD6" w:rsidP="00901F5F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4B61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округ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области</w:t>
      </w:r>
      <w:r w:rsidR="00901F5F" w:rsidRPr="00634B61">
        <w:rPr>
          <w:rFonts w:ascii="Times New Roman" w:hAnsi="Times New Roman"/>
          <w:bCs/>
          <w:sz w:val="24"/>
          <w:szCs w:val="24"/>
        </w:rPr>
        <w:t>»</w:t>
      </w:r>
      <w:r w:rsidR="00901F5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901F5F" w:rsidRPr="008E3C05" w:rsidRDefault="00901F5F" w:rsidP="00CE2DF7">
      <w:pPr>
        <w:overflowPunct/>
        <w:textAlignment w:val="auto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утверждении схемы расположения земельного участка на кадастровом</w:t>
      </w:r>
      <w:r w:rsidR="007121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плане территории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/Представитель: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 представителя: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8E3C05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 w:rsidR="00901F5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_______________________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901F5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___________________</w:t>
      </w:r>
    </w:p>
    <w:p w:rsidR="00901F5F" w:rsidRPr="008E3C05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утверждении схемы расположения земельного участка на кадастровом</w:t>
      </w: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плане территории</w:t>
      </w:r>
    </w:p>
    <w:p w:rsidR="00CE2DF7" w:rsidRPr="00FD28DE" w:rsidRDefault="00CE2DF7" w:rsidP="0071219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Рассмотрев заявление от ___________ № ___________ (Заявитель ___________) об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утверждении схемы расположения земельного участка (земельных участков) на кадастровом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плане территории площадью___________, расположенного в кадастровом квартале: ___________,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руководствуясь статьей со ст. 11.10, Земельного кодекса Российской Федерации, в соответствии с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___________,</w:t>
      </w:r>
    </w:p>
    <w:p w:rsidR="00901F5F" w:rsidRPr="00FD28DE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901F5F" w:rsidRPr="00FD28DE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ПРИНЯТО РЕШЕНИЕ:</w:t>
      </w:r>
    </w:p>
    <w:p w:rsidR="00CE2DF7" w:rsidRPr="00FD28DE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1. Утвердить схему расположения земельного участка (земельных участков) на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кадастровом плане территории площадью ___________ кв. м, расположенного по адресу: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___________, с категорией земли ___________ с видом разрешенного использования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___________, образуемого (образуемых) путем перераспределения земельного участка,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находящегося в собственности заявителя и земель/земельного участка (земельных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участков), находящего(их)ся в собственности субъекта Российской Федерации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(муниципальной собственности)/собственность на который (которые) не разграничена, с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кадастровым номером (кадастровыми номерами) _______ для последующего заключения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соглашения о перераспределения земельных участков.</w:t>
      </w:r>
    </w:p>
    <w:p w:rsidR="00901F5F" w:rsidRPr="00FD28DE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2. Заявителю (___________) обеспечить проведение кадастровых работ и осуществить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государственный кадастровый учет образованного земельного участка, указанного в пункте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1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настоящего решения.</w:t>
      </w:r>
    </w:p>
    <w:p w:rsidR="00CE2DF7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 Срок действия настоящего решения составляет два года.</w:t>
      </w:r>
    </w:p>
    <w:p w:rsidR="00FD28DE" w:rsidRPr="008E3C05" w:rsidRDefault="00FD28DE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00651" w:rsidRDefault="00300651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</w:p>
    <w:p w:rsidR="00300651" w:rsidRDefault="00300651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___________________                                    ___________________________________</w:t>
      </w:r>
    </w:p>
    <w:p w:rsidR="00CE2DF7" w:rsidRPr="00300651" w:rsidRDefault="00300651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</w:t>
      </w:r>
      <w:r w:rsidR="00CE2DF7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(должность) </w:t>
      </w:r>
      <w:r w:rsidR="00901F5F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                                   </w:t>
      </w:r>
      <w:r w:rsidR="00712192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</w:t>
      </w:r>
      <w:r w:rsidR="00FD28DE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</w:t>
      </w:r>
      <w:r w:rsidR="00901F5F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="00CE2DF7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(подпись, фамилия, инициалы)</w:t>
      </w:r>
    </w:p>
    <w:p w:rsidR="00300651" w:rsidRDefault="00300651" w:rsidP="00300651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111E6" w:rsidRPr="00FD28DE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5</w:t>
      </w:r>
    </w:p>
    <w:p w:rsidR="003111E6" w:rsidRPr="00FD28DE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00651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3111E6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300651" w:rsidRDefault="00FD28DE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300651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3111E6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3111E6" w:rsidRPr="00FD28DE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3111E6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3111E6" w:rsidRPr="00FD28DE" w:rsidRDefault="003111E6" w:rsidP="003111E6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FD28D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6657C5" w:rsidRPr="00FD28DE" w:rsidRDefault="003111E6" w:rsidP="006657C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FD28DE">
        <w:rPr>
          <w:rFonts w:ascii="Times New Roman" w:hAnsi="Times New Roman" w:hint="eastAsia"/>
          <w:bCs/>
          <w:sz w:val="24"/>
          <w:szCs w:val="24"/>
        </w:rPr>
        <w:t>на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FD28DE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E21AC1" w:rsidRPr="00FD28DE" w:rsidRDefault="006657C5" w:rsidP="006657C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D28D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округ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области</w:t>
      </w:r>
    </w:p>
    <w:p w:rsidR="006657C5" w:rsidRPr="008E3C05" w:rsidRDefault="006657C5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заявления о перераспределении земельных участков</w:t>
      </w:r>
    </w:p>
    <w:p w:rsidR="00E21AC1" w:rsidRPr="008E3C05" w:rsidRDefault="00E21AC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E21AC1" w:rsidRPr="008E3C05" w:rsidRDefault="00E21AC1" w:rsidP="00300651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8E3C05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Кому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наименование органа исполнительной власти субъекта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Российской Федерации, органа местного самоуправления</w:t>
      </w:r>
      <w:r w:rsidRPr="00300651">
        <w:rPr>
          <w:rFonts w:ascii="Times New Roman" w:eastAsiaTheme="minorHAnsi" w:hAnsi="Times New Roman"/>
          <w:sz w:val="24"/>
          <w:szCs w:val="24"/>
          <w:lang w:eastAsia="en-US"/>
        </w:rPr>
        <w:t>)</w:t>
      </w:r>
    </w:p>
    <w:p w:rsidR="00CE2DF7" w:rsidRPr="008E3C05" w:rsidRDefault="00300651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 кого: 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(полное наименование, ИНН, ОГРН юридического лица, ИП</w:t>
      </w:r>
      <w:r w:rsidRPr="008E3C05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)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(контактный телефон, электронная почта, почтовый адрес)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(фамилия, имя, отчество (последнее - при наличии), данные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документа, удостоверяющего личность, контактный телефон,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адрес электронной почты, адрес регистрации, адрес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фактического проживания уполномоченного лица)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___________________________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(данные представителя заявителя)</w:t>
      </w:r>
    </w:p>
    <w:p w:rsidR="00300651" w:rsidRDefault="0030065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Заявление</w:t>
      </w: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перераспределении земель и (или) земельных участков, находящихся в</w:t>
      </w: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собственности, и земельных участков,</w:t>
      </w: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находящихся в частной собственности</w:t>
      </w:r>
    </w:p>
    <w:p w:rsidR="00E21AC1" w:rsidRPr="008E3C0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9D019C" w:rsidRDefault="00CE2DF7" w:rsidP="00FD28DE">
      <w:pPr>
        <w:overflowPunct/>
        <w:ind w:firstLine="851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Прошу заключить соглашение о перераспределении земель/земельного участка</w:t>
      </w:r>
      <w:r w:rsidR="00E21AC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(земельных участков), находящегося (находящихся) в собственности субъекта Российской</w:t>
      </w:r>
      <w:r w:rsidR="00E21AC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 (муниципальной собственности)/государственная собственность на который</w:t>
      </w:r>
      <w:r w:rsidR="00E21AC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(которые) не разграничена </w:t>
      </w:r>
      <w:r w:rsidRPr="009D019C">
        <w:rPr>
          <w:rFonts w:ascii="Times New Roman" w:eastAsiaTheme="minorHAnsi" w:hAnsi="Times New Roman"/>
          <w:sz w:val="26"/>
          <w:szCs w:val="26"/>
          <w:lang w:eastAsia="en-US"/>
        </w:rPr>
        <w:t>(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указываются кадастровые номера, площадь земельных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участков)________________ и земельного участка, находящегося в частной собственности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 (ФИО собственника земельного участка) с кадастровым номером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_____________________________________________, площадью _________ кв. м,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согласно прилагаемому проекту межевания территории ________________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(реквизиты утвержденного проекта межевания территории) (указывается, если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перераспределение земельных участков планируется осуществить в соответствии с данным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проектом)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или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согласно утвержденной схемы расположения земельного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lastRenderedPageBreak/>
        <w:t>участка земельного участка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или земельных участков на кадастровом плане территории (указывается в случае, если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отсутствует проект межевания территории, в границах которой осуществляется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перераспределение земельных участков).</w:t>
      </w:r>
    </w:p>
    <w:p w:rsidR="00CE2DF7" w:rsidRPr="009D019C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Обоснование перераспределения:</w:t>
      </w:r>
    </w:p>
    <w:p w:rsidR="00CE2DF7" w:rsidRPr="009D019C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___________________________ (указывается соответст</w:t>
      </w:r>
      <w:r w:rsid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вующий подпункт пункта 1 статьи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39.28 Земельного кодекса Российской Федерации).</w:t>
      </w:r>
    </w:p>
    <w:p w:rsidR="00E21AC1" w:rsidRPr="009D019C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CE2DF7" w:rsidRPr="008E3C0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Приложение:</w:t>
      </w:r>
    </w:p>
    <w:p w:rsidR="00CE2DF7" w:rsidRPr="008E3C0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Результат предоставления услуги прошу:</w:t>
      </w:r>
    </w:p>
    <w:p w:rsidR="00E21AC1" w:rsidRPr="008E3C0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006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9"/>
        <w:gridCol w:w="895"/>
      </w:tblGrid>
      <w:tr w:rsidR="00527794" w:rsidRPr="008E3C05" w:rsidTr="00527794">
        <w:trPr>
          <w:trHeight w:hRule="exact" w:val="620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8E3C05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8"/>
                <w:szCs w:val="28"/>
              </w:rPr>
            </w:pPr>
            <w:r w:rsidRPr="008E3C05">
              <w:rPr>
                <w:rStyle w:val="212pt"/>
                <w:sz w:val="28"/>
                <w:szCs w:val="28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8E3C05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8E3C05" w:rsidTr="00527794">
        <w:trPr>
          <w:trHeight w:hRule="exact" w:val="1201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794" w:rsidRPr="008E3C05" w:rsidRDefault="00527794" w:rsidP="00527794">
            <w:pPr>
              <w:pStyle w:val="22"/>
              <w:shd w:val="clear" w:color="auto" w:fill="auto"/>
              <w:spacing w:before="0" w:line="278" w:lineRule="exact"/>
              <w:rPr>
                <w:sz w:val="28"/>
                <w:szCs w:val="28"/>
              </w:rPr>
            </w:pPr>
            <w:r w:rsidRPr="008E3C05">
              <w:rPr>
                <w:rStyle w:val="212pt"/>
                <w:sz w:val="28"/>
                <w:szCs w:val="28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8E3C05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8E3C05" w:rsidTr="00527794">
        <w:trPr>
          <w:trHeight w:hRule="exact" w:val="664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8E3C05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8"/>
                <w:szCs w:val="28"/>
              </w:rPr>
            </w:pPr>
            <w:r w:rsidRPr="008E3C05">
              <w:rPr>
                <w:rStyle w:val="212pt"/>
                <w:sz w:val="28"/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8E3C05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8E3C05" w:rsidTr="00527794">
        <w:trPr>
          <w:trHeight w:hRule="exact" w:val="570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794" w:rsidRPr="009D019C" w:rsidRDefault="00527794" w:rsidP="00527794">
            <w:pPr>
              <w:pStyle w:val="22"/>
              <w:shd w:val="clear" w:color="auto" w:fill="auto"/>
              <w:spacing w:before="0" w:line="200" w:lineRule="exact"/>
              <w:jc w:val="center"/>
              <w:rPr>
                <w:sz w:val="26"/>
                <w:szCs w:val="26"/>
              </w:rPr>
            </w:pPr>
            <w:r w:rsidRPr="009D019C">
              <w:rPr>
                <w:rStyle w:val="210pt0"/>
                <w:rFonts w:eastAsia="Arial"/>
                <w:sz w:val="26"/>
                <w:szCs w:val="26"/>
              </w:rPr>
              <w:t>Указывается один из перечисленных способов</w:t>
            </w:r>
          </w:p>
        </w:tc>
      </w:tr>
    </w:tbl>
    <w:p w:rsidR="00E21AC1" w:rsidRPr="008E3C0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                                                                  ________________________</w:t>
      </w: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Подпись                                                                                                                   (ФИО)</w:t>
      </w: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Дата</w:t>
      </w: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E21AC1" w:rsidRPr="008E3C05" w:rsidSect="00B93F1F">
          <w:headerReference w:type="default" r:id="rId10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</w:p>
    <w:p w:rsidR="00394374" w:rsidRPr="00FD28DE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6</w:t>
      </w:r>
    </w:p>
    <w:p w:rsidR="00394374" w:rsidRPr="00FD28DE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94374" w:rsidRPr="00FD28DE" w:rsidRDefault="009D019C" w:rsidP="009D01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394374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FD28DE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394374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394374" w:rsidRPr="00FD28DE" w:rsidRDefault="00394374" w:rsidP="009D01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и (или) зе</w:t>
      </w:r>
      <w:r w:rsidR="009D019C">
        <w:rPr>
          <w:rFonts w:ascii="Times New Roman" w:eastAsiaTheme="minorHAnsi" w:hAnsi="Times New Roman"/>
          <w:sz w:val="24"/>
          <w:szCs w:val="24"/>
          <w:lang w:eastAsia="en-US"/>
        </w:rPr>
        <w:t xml:space="preserve">мельных участков, находящихся в </w:t>
      </w: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394374" w:rsidRPr="00FD28DE" w:rsidRDefault="00394374" w:rsidP="00394374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FD28D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6657C5" w:rsidRPr="00FD28DE" w:rsidRDefault="00394374" w:rsidP="00394374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FD28DE">
        <w:rPr>
          <w:rFonts w:ascii="Times New Roman" w:hAnsi="Times New Roman" w:hint="eastAsia"/>
          <w:bCs/>
          <w:sz w:val="24"/>
          <w:szCs w:val="24"/>
        </w:rPr>
        <w:t>на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FD28DE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E21AC1" w:rsidRPr="008E3C05" w:rsidRDefault="00394374" w:rsidP="00394374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  <w:r w:rsidRPr="00FD28DE">
        <w:rPr>
          <w:rFonts w:ascii="Times New Roman" w:hAnsi="Times New Roman"/>
          <w:bCs/>
          <w:sz w:val="24"/>
          <w:szCs w:val="24"/>
        </w:rPr>
        <w:t xml:space="preserve">«Среднеканский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6657C5"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округ</w:t>
      </w:r>
      <w:r w:rsidR="006657C5"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6657C5"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области</w:t>
      </w:r>
      <w:r w:rsidRPr="008E3C05">
        <w:rPr>
          <w:rFonts w:ascii="Times New Roman" w:hAnsi="Times New Roman"/>
          <w:bCs/>
          <w:sz w:val="28"/>
          <w:szCs w:val="28"/>
        </w:rPr>
        <w:t>»</w:t>
      </w: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DA3243" w:rsidRPr="008E3C05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Состав, последовательность и сроки выполнения административных процедур (действий) </w:t>
      </w:r>
    </w:p>
    <w:p w:rsidR="00E21AC1" w:rsidRPr="008E3C05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 предоставлении муниципальной услуги</w:t>
      </w:r>
    </w:p>
    <w:p w:rsidR="00394374" w:rsidRPr="008E3C05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701"/>
        <w:gridCol w:w="2693"/>
        <w:gridCol w:w="2127"/>
        <w:gridCol w:w="2126"/>
        <w:gridCol w:w="2494"/>
      </w:tblGrid>
      <w:tr w:rsidR="006F0869" w:rsidRPr="009D019C" w:rsidTr="00A43831">
        <w:trPr>
          <w:trHeight w:val="1425"/>
        </w:trPr>
        <w:tc>
          <w:tcPr>
            <w:tcW w:w="2235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Основание для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начала административной процедуры</w:t>
            </w:r>
          </w:p>
        </w:tc>
        <w:tc>
          <w:tcPr>
            <w:tcW w:w="255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административных действий</w:t>
            </w:r>
          </w:p>
        </w:tc>
        <w:tc>
          <w:tcPr>
            <w:tcW w:w="170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Срок выполнения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Административных действий</w:t>
            </w:r>
          </w:p>
        </w:tc>
        <w:tc>
          <w:tcPr>
            <w:tcW w:w="2693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лицо,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ответственное за выполнение административного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</w:t>
            </w:r>
          </w:p>
        </w:tc>
        <w:tc>
          <w:tcPr>
            <w:tcW w:w="2127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Место выполнения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</w:t>
            </w:r>
            <w:r w:rsidR="006F0869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действия/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используемая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информационная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система</w:t>
            </w:r>
          </w:p>
        </w:tc>
        <w:tc>
          <w:tcPr>
            <w:tcW w:w="2126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принятия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</w:t>
            </w:r>
          </w:p>
        </w:tc>
        <w:tc>
          <w:tcPr>
            <w:tcW w:w="2494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действия, способ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фиксации</w:t>
            </w:r>
          </w:p>
        </w:tc>
      </w:tr>
      <w:tr w:rsidR="006F0869" w:rsidRPr="009D019C" w:rsidTr="00A43831">
        <w:trPr>
          <w:trHeight w:val="221"/>
        </w:trPr>
        <w:tc>
          <w:tcPr>
            <w:tcW w:w="2235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127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494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962626" w:rsidRPr="009D019C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9D019C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1. Проверка документов и регистрация заявления</w:t>
            </w:r>
          </w:p>
        </w:tc>
      </w:tr>
      <w:tr w:rsidR="006F0869" w:rsidRPr="009D019C" w:rsidTr="00A43831">
        <w:trPr>
          <w:trHeight w:val="2457"/>
        </w:trPr>
        <w:tc>
          <w:tcPr>
            <w:tcW w:w="2235" w:type="dxa"/>
            <w:vMerge w:val="restart"/>
          </w:tcPr>
          <w:p w:rsidR="00962626" w:rsidRPr="009D019C" w:rsidRDefault="00962626" w:rsidP="009C3BD9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Style w:val="212pt"/>
                <w:sz w:val="26"/>
                <w:szCs w:val="26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55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Прием и проверка комплектности документов на наличие/отсутствие оснований для отказа в приеме документ</w:t>
            </w:r>
            <w:r w:rsidR="004523A8" w:rsidRPr="009D019C">
              <w:rPr>
                <w:rStyle w:val="212pt"/>
                <w:sz w:val="26"/>
                <w:szCs w:val="26"/>
              </w:rPr>
              <w:t>ов, предусмотренных пунктом 2.7</w:t>
            </w:r>
            <w:r w:rsidRPr="009D019C">
              <w:rPr>
                <w:rStyle w:val="212pt"/>
                <w:sz w:val="26"/>
                <w:szCs w:val="26"/>
              </w:rPr>
              <w:t xml:space="preserve"> Административного регламента</w:t>
            </w:r>
          </w:p>
        </w:tc>
        <w:tc>
          <w:tcPr>
            <w:tcW w:w="170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/ГИС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  <w:vMerge w:val="restart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9D019C">
              <w:rPr>
                <w:rStyle w:val="212pt"/>
                <w:sz w:val="26"/>
                <w:szCs w:val="26"/>
              </w:rPr>
              <w:lastRenderedPageBreak/>
              <w:t>ему документов</w:t>
            </w:r>
          </w:p>
        </w:tc>
      </w:tr>
      <w:tr w:rsidR="006F0869" w:rsidRPr="009D019C" w:rsidTr="00A43831">
        <w:trPr>
          <w:trHeight w:val="2471"/>
        </w:trPr>
        <w:tc>
          <w:tcPr>
            <w:tcW w:w="2235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170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9D019C" w:rsidTr="00A43831">
        <w:trPr>
          <w:trHeight w:val="2756"/>
        </w:trPr>
        <w:tc>
          <w:tcPr>
            <w:tcW w:w="2235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В случае отсутствия оснований для отказа в приеме документ</w:t>
            </w:r>
            <w:r w:rsidR="004523A8" w:rsidRPr="009D019C">
              <w:rPr>
                <w:rStyle w:val="212pt"/>
                <w:sz w:val="26"/>
                <w:szCs w:val="26"/>
              </w:rPr>
              <w:t>ов, предусмотренных пунктом 2.11</w:t>
            </w:r>
            <w:r w:rsidRPr="009D019C">
              <w:rPr>
                <w:rStyle w:val="212pt"/>
                <w:sz w:val="26"/>
                <w:szCs w:val="26"/>
              </w:rPr>
              <w:t xml:space="preserve">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701" w:type="dxa"/>
            <w:vMerge w:val="restart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Регистрацию корреспонденции</w:t>
            </w:r>
          </w:p>
        </w:tc>
        <w:tc>
          <w:tcPr>
            <w:tcW w:w="2127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9D019C" w:rsidTr="00A43831">
        <w:trPr>
          <w:trHeight w:val="2710"/>
        </w:trPr>
        <w:tc>
          <w:tcPr>
            <w:tcW w:w="2235" w:type="dxa"/>
            <w:vMerge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Проверка заявления и документов</w:t>
            </w:r>
            <w:r w:rsidR="00962626" w:rsidRPr="009D019C">
              <w:rPr>
                <w:rStyle w:val="212pt"/>
                <w:sz w:val="26"/>
                <w:szCs w:val="26"/>
              </w:rPr>
              <w:t xml:space="preserve">, </w:t>
            </w:r>
            <w:r w:rsidRPr="009D019C">
              <w:rPr>
                <w:rStyle w:val="212pt"/>
                <w:sz w:val="26"/>
                <w:szCs w:val="26"/>
              </w:rPr>
              <w:t>представленных для получения муниципальной услуги</w:t>
            </w:r>
          </w:p>
        </w:tc>
        <w:tc>
          <w:tcPr>
            <w:tcW w:w="1701" w:type="dxa"/>
            <w:vMerge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9D019C" w:rsidRDefault="00962626" w:rsidP="00435E18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60124F" w:rsidRPr="009D019C" w:rsidRDefault="0060124F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60124F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962626" w:rsidRPr="009D019C" w:rsidTr="006F0869">
        <w:trPr>
          <w:trHeight w:val="205"/>
        </w:trPr>
        <w:tc>
          <w:tcPr>
            <w:tcW w:w="15927" w:type="dxa"/>
            <w:gridSpan w:val="7"/>
          </w:tcPr>
          <w:p w:rsidR="00962626" w:rsidRPr="009D019C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2. </w:t>
            </w:r>
            <w:r w:rsidRPr="009D019C">
              <w:rPr>
                <w:rStyle w:val="212pt"/>
                <w:sz w:val="26"/>
                <w:szCs w:val="26"/>
              </w:rPr>
              <w:t>Получение сведений посредством СМЭВ</w:t>
            </w:r>
          </w:p>
        </w:tc>
      </w:tr>
      <w:tr w:rsidR="006F0869" w:rsidRPr="009D019C" w:rsidTr="00A43831">
        <w:trPr>
          <w:trHeight w:val="839"/>
        </w:trPr>
        <w:tc>
          <w:tcPr>
            <w:tcW w:w="2235" w:type="dxa"/>
            <w:vMerge w:val="restart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пакет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зарегистрированных документов,</w:t>
            </w:r>
            <w:r w:rsidRPr="009D01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 должностному лицу,</w:t>
            </w:r>
          </w:p>
          <w:p w:rsidR="00B110BA" w:rsidRPr="009D019C" w:rsidRDefault="00B110BA" w:rsidP="005E3117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ответственному за предоставление муниципальной</w:t>
            </w:r>
            <w:r w:rsidR="005E3117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2551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межведомственных запросов в органы и организации</w:t>
            </w:r>
            <w:r w:rsidR="00DA3243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4523A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указанные в пункте 2.7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1701" w:type="dxa"/>
          </w:tcPr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693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9D019C" w:rsidRDefault="00B110BA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отсутствие документов,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</w:t>
            </w:r>
            <w:r w:rsidR="006F0869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находящихся 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распоряжении государственн</w:t>
            </w:r>
            <w:r w:rsidR="006F0869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ы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 органов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(организаций</w:t>
            </w:r>
            <w:r w:rsidRPr="009D019C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494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 органы(организации), предоставляющие документы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(сведения), предусмотренные пунктами 2.10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регламента, в том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числе с использованием СМЭВ</w:t>
            </w:r>
          </w:p>
          <w:p w:rsidR="00B110BA" w:rsidRPr="009D019C" w:rsidRDefault="00B110BA" w:rsidP="00B110BA">
            <w:pPr>
              <w:ind w:firstLine="708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6F0869" w:rsidRPr="009D019C" w:rsidTr="00A43831">
        <w:trPr>
          <w:trHeight w:val="3689"/>
        </w:trPr>
        <w:tc>
          <w:tcPr>
            <w:tcW w:w="2235" w:type="dxa"/>
            <w:vMerge/>
          </w:tcPr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ответов на межведомственные запросы,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полного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комплекта документов</w:t>
            </w:r>
          </w:p>
        </w:tc>
        <w:tc>
          <w:tcPr>
            <w:tcW w:w="1701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 со дня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межведомственного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или организацию,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предоставляющие документ и информацию,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если иные сроки не предусмотрены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РФ и субъекта РФ</w:t>
            </w:r>
          </w:p>
        </w:tc>
        <w:tc>
          <w:tcPr>
            <w:tcW w:w="2693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9D019C" w:rsidRDefault="00B110BA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494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документов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(сведений),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 для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6F0869" w:rsidRPr="009D019C" w:rsidTr="006F0869">
        <w:trPr>
          <w:trHeight w:val="190"/>
        </w:trPr>
        <w:tc>
          <w:tcPr>
            <w:tcW w:w="15927" w:type="dxa"/>
            <w:gridSpan w:val="7"/>
          </w:tcPr>
          <w:p w:rsidR="006F0869" w:rsidRPr="009D019C" w:rsidRDefault="006F0869" w:rsidP="006F0869">
            <w:pPr>
              <w:pStyle w:val="2a"/>
              <w:shd w:val="clear" w:color="auto" w:fill="auto"/>
              <w:spacing w:line="240" w:lineRule="exact"/>
              <w:jc w:val="center"/>
              <w:rPr>
                <w:sz w:val="26"/>
                <w:szCs w:val="26"/>
              </w:rPr>
            </w:pPr>
            <w:r w:rsidRPr="009D019C">
              <w:rPr>
                <w:color w:val="000000"/>
                <w:sz w:val="26"/>
                <w:szCs w:val="26"/>
                <w:lang w:eastAsia="ru-RU" w:bidi="ru-RU"/>
              </w:rPr>
              <w:lastRenderedPageBreak/>
              <w:t>3. Рассмотрение документов и сведений</w:t>
            </w:r>
          </w:p>
        </w:tc>
      </w:tr>
      <w:tr w:rsidR="006F0869" w:rsidRPr="009D019C" w:rsidTr="00A43831">
        <w:trPr>
          <w:trHeight w:val="3250"/>
        </w:trPr>
        <w:tc>
          <w:tcPr>
            <w:tcW w:w="2235" w:type="dxa"/>
          </w:tcPr>
          <w:p w:rsidR="0060124F" w:rsidRPr="009D019C" w:rsidRDefault="006F0869" w:rsidP="00A43831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Style w:val="212pt"/>
                <w:sz w:val="26"/>
                <w:szCs w:val="26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551" w:type="dxa"/>
          </w:tcPr>
          <w:p w:rsidR="0060124F" w:rsidRPr="009D019C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701" w:type="dxa"/>
          </w:tcPr>
          <w:p w:rsidR="0060124F" w:rsidRPr="009D019C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693" w:type="dxa"/>
          </w:tcPr>
          <w:p w:rsidR="006F0869" w:rsidRPr="009D019C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9D019C" w:rsidRDefault="006F0869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60124F" w:rsidRPr="009D019C" w:rsidRDefault="006F0869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60124F" w:rsidRPr="009D019C" w:rsidRDefault="006F0869" w:rsidP="00A43831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Style w:val="212pt"/>
                <w:sz w:val="26"/>
                <w:szCs w:val="26"/>
              </w:rPr>
              <w:t>основания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2494" w:type="dxa"/>
          </w:tcPr>
          <w:p w:rsidR="0060124F" w:rsidRPr="009D019C" w:rsidRDefault="006F0869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проект результата предоставления муниципальной услуги по форме, приведенной в приложении № 2 к</w:t>
            </w:r>
            <w:r w:rsidR="00DA3243" w:rsidRPr="009D019C">
              <w:rPr>
                <w:rStyle w:val="212pt"/>
                <w:sz w:val="26"/>
                <w:szCs w:val="26"/>
              </w:rPr>
              <w:t xml:space="preserve"> </w:t>
            </w:r>
            <w:r w:rsidRPr="009D019C">
              <w:rPr>
                <w:rStyle w:val="212pt"/>
                <w:sz w:val="26"/>
                <w:szCs w:val="26"/>
              </w:rPr>
              <w:t>Административному регламенту</w:t>
            </w:r>
          </w:p>
        </w:tc>
      </w:tr>
      <w:tr w:rsidR="009738FF" w:rsidRPr="009D019C" w:rsidTr="00700090">
        <w:trPr>
          <w:trHeight w:val="221"/>
        </w:trPr>
        <w:tc>
          <w:tcPr>
            <w:tcW w:w="15927" w:type="dxa"/>
            <w:gridSpan w:val="7"/>
          </w:tcPr>
          <w:p w:rsidR="009738FF" w:rsidRPr="009D019C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lastRenderedPageBreak/>
              <w:t>4. Принятие решения</w:t>
            </w:r>
          </w:p>
        </w:tc>
      </w:tr>
      <w:tr w:rsidR="009738FF" w:rsidRPr="009D019C" w:rsidTr="00A43831">
        <w:trPr>
          <w:trHeight w:val="205"/>
        </w:trPr>
        <w:tc>
          <w:tcPr>
            <w:tcW w:w="2235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 результата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согласно</w:t>
            </w:r>
          </w:p>
          <w:p w:rsidR="009738FF" w:rsidRPr="009D019C" w:rsidRDefault="009738FF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приложению № 1, № 2, № 3, № 4 к Административному регламенту</w:t>
            </w:r>
          </w:p>
        </w:tc>
        <w:tc>
          <w:tcPr>
            <w:tcW w:w="2551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701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5 рабочий день</w:t>
            </w:r>
          </w:p>
        </w:tc>
        <w:tc>
          <w:tcPr>
            <w:tcW w:w="2693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9738FF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9738FF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форме,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приведенной в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приложении № 1, №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2, № 3, № 4 к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Административному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регламенту,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подписанный 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9738FF" w:rsidRPr="009D019C" w:rsidTr="00700090">
        <w:trPr>
          <w:trHeight w:val="205"/>
        </w:trPr>
        <w:tc>
          <w:tcPr>
            <w:tcW w:w="15927" w:type="dxa"/>
            <w:gridSpan w:val="7"/>
          </w:tcPr>
          <w:p w:rsidR="009738FF" w:rsidRPr="009D019C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5. Выдача результата</w:t>
            </w:r>
          </w:p>
        </w:tc>
      </w:tr>
      <w:tr w:rsidR="009738FF" w:rsidRPr="009D019C" w:rsidTr="00A43831">
        <w:trPr>
          <w:trHeight w:val="221"/>
        </w:trPr>
        <w:tc>
          <w:tcPr>
            <w:tcW w:w="2235" w:type="dxa"/>
            <w:vMerge w:val="restart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регистрация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услуги, указанного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пункте 2.5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регламента, в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электронного документа в ГИС</w:t>
            </w:r>
          </w:p>
        </w:tc>
        <w:tc>
          <w:tcPr>
            <w:tcW w:w="2551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Регистрация результата предоставления муниципальной услуги</w:t>
            </w:r>
          </w:p>
        </w:tc>
        <w:tc>
          <w:tcPr>
            <w:tcW w:w="1701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 окончания процедуры принятия решения (в общий срок предоставления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 не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включается)</w:t>
            </w:r>
          </w:p>
        </w:tc>
        <w:tc>
          <w:tcPr>
            <w:tcW w:w="2693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9D019C" w:rsidRDefault="002A29BC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результата государственной (муниципальной )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94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о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конечном результате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9D019C" w:rsidTr="00A43831">
        <w:trPr>
          <w:trHeight w:val="205"/>
        </w:trPr>
        <w:tc>
          <w:tcPr>
            <w:tcW w:w="2235" w:type="dxa"/>
            <w:vMerge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2A29BC" w:rsidRPr="009D019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в</w:t>
            </w:r>
          </w:p>
          <w:p w:rsidR="009738FF" w:rsidRPr="009D019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многофункциональный центр результата муниципальной услуги,</w:t>
            </w:r>
            <w:r w:rsidRPr="009D01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701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сроки,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установленные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соглашением</w:t>
            </w:r>
            <w:r w:rsidRPr="009D01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взаимодействии между Уполномоченным органом и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многофункциональным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центром</w:t>
            </w:r>
          </w:p>
        </w:tc>
        <w:tc>
          <w:tcPr>
            <w:tcW w:w="2693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/АИС МФЦ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выдача результата муниципальной услуги заявителю в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форме бумажного документа, подтверждающего содержание электронного документа, заверенного пе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чатью многофункционально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центра;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в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 о выдаче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государственной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(муниципальной)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9D019C" w:rsidTr="00A43831">
        <w:trPr>
          <w:trHeight w:val="205"/>
        </w:trPr>
        <w:tc>
          <w:tcPr>
            <w:tcW w:w="2235" w:type="dxa"/>
            <w:vMerge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701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</w:t>
            </w:r>
          </w:p>
        </w:tc>
        <w:tc>
          <w:tcPr>
            <w:tcW w:w="2693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9D019C" w:rsidTr="00700090">
        <w:trPr>
          <w:trHeight w:val="205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9D019C" w:rsidTr="00700090">
              <w:trPr>
                <w:trHeight w:hRule="exact" w:val="288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9D019C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6"/>
                      <w:szCs w:val="26"/>
                    </w:rPr>
                  </w:pPr>
                  <w:r w:rsidRPr="009D019C">
                    <w:rPr>
                      <w:rStyle w:val="212pt"/>
                      <w:sz w:val="26"/>
                      <w:szCs w:val="26"/>
                    </w:rPr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9738FF" w:rsidRPr="009D019C" w:rsidTr="00A43831">
        <w:trPr>
          <w:trHeight w:val="221"/>
        </w:trPr>
        <w:tc>
          <w:tcPr>
            <w:tcW w:w="2235" w:type="dxa"/>
          </w:tcPr>
          <w:p w:rsidR="008B02A9" w:rsidRPr="009D019C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 регистрация</w:t>
            </w:r>
          </w:p>
          <w:p w:rsidR="008B02A9" w:rsidRPr="009D019C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9D019C" w:rsidRDefault="008B02A9" w:rsidP="008B02A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Fonts w:eastAsiaTheme="minorHAnsi"/>
                <w:sz w:val="26"/>
                <w:szCs w:val="26"/>
              </w:rPr>
              <w:lastRenderedPageBreak/>
              <w:t>муниципальной ус</w:t>
            </w:r>
            <w:r w:rsidRPr="009D019C">
              <w:rPr>
                <w:rStyle w:val="212pt"/>
                <w:sz w:val="26"/>
                <w:szCs w:val="26"/>
              </w:rPr>
              <w:t>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2551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lastRenderedPageBreak/>
              <w:t xml:space="preserve">Внесение сведений о результате предоставления </w:t>
            </w:r>
            <w:r w:rsidRPr="009D019C">
              <w:rPr>
                <w:rStyle w:val="212pt"/>
                <w:sz w:val="26"/>
                <w:szCs w:val="26"/>
              </w:rPr>
              <w:lastRenderedPageBreak/>
              <w:t>муниципальной услуги, указанном в пункте 2.5</w:t>
            </w:r>
            <w:r w:rsidRPr="009D019C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Style w:val="212pt"/>
                <w:sz w:val="26"/>
                <w:szCs w:val="26"/>
              </w:rPr>
              <w:t>Административного регламента, в реестр решений</w:t>
            </w:r>
          </w:p>
        </w:tc>
        <w:tc>
          <w:tcPr>
            <w:tcW w:w="1701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lastRenderedPageBreak/>
              <w:t>1 рабочий день</w:t>
            </w:r>
          </w:p>
        </w:tc>
        <w:tc>
          <w:tcPr>
            <w:tcW w:w="2693" w:type="dxa"/>
          </w:tcPr>
          <w:p w:rsidR="008B02A9" w:rsidRPr="009D019C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8B02A9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ГИС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 xml:space="preserve">Результат предоставления муниципальной </w:t>
            </w:r>
            <w:r w:rsidRPr="009D019C">
              <w:rPr>
                <w:rStyle w:val="212pt"/>
                <w:sz w:val="26"/>
                <w:szCs w:val="26"/>
              </w:rPr>
              <w:lastRenderedPageBreak/>
              <w:t>услуги, указанный в</w:t>
            </w:r>
            <w:r w:rsidRPr="009D019C">
              <w:rPr>
                <w:rStyle w:val="8"/>
                <w:sz w:val="26"/>
                <w:szCs w:val="26"/>
              </w:rPr>
              <w:t xml:space="preserve"> </w:t>
            </w:r>
            <w:r w:rsidRPr="009D019C">
              <w:rPr>
                <w:rStyle w:val="212pt"/>
                <w:sz w:val="26"/>
                <w:szCs w:val="26"/>
              </w:rPr>
              <w:t>пункте 2.5 Административного регламента внесен в реестр</w:t>
            </w:r>
          </w:p>
        </w:tc>
      </w:tr>
    </w:tbl>
    <w:p w:rsidR="00E21AC1" w:rsidRPr="009D019C" w:rsidRDefault="00E21AC1" w:rsidP="000A4368">
      <w:pPr>
        <w:overflowPunct/>
        <w:textAlignment w:val="auto"/>
        <w:rPr>
          <w:rFonts w:ascii="TimesNewRomanPSMT" w:eastAsiaTheme="minorHAnsi" w:hAnsi="TimesNewRomanPSMT" w:cs="TimesNewRomanPSMT"/>
          <w:bCs/>
          <w:iCs/>
          <w:sz w:val="26"/>
          <w:szCs w:val="26"/>
          <w:lang w:eastAsia="en-US"/>
        </w:rPr>
      </w:pPr>
    </w:p>
    <w:p w:rsidR="00DA3243" w:rsidRPr="009D019C" w:rsidRDefault="00DA3243" w:rsidP="00DA3243">
      <w:pPr>
        <w:overflowPunct/>
        <w:jc w:val="center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1A3675" w:rsidRPr="008E3C0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RPr="008E3C05" w:rsidSect="00E21AC1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Pr="003C0101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C0101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 w:rsidR="007327BA" w:rsidRPr="003C0101">
        <w:rPr>
          <w:rFonts w:ascii="Times New Roman" w:eastAsiaTheme="minorHAnsi" w:hAnsi="Times New Roman"/>
          <w:sz w:val="24"/>
          <w:szCs w:val="24"/>
          <w:lang w:eastAsia="en-US"/>
        </w:rPr>
        <w:t>7</w:t>
      </w:r>
    </w:p>
    <w:p w:rsidR="001A3675" w:rsidRPr="003C0101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C0101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A43831" w:rsidRDefault="00A43831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1A3675" w:rsidRPr="003C0101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A43831" w:rsidRDefault="003C0101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A43831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1A3675" w:rsidRPr="003C0101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</w:t>
      </w:r>
    </w:p>
    <w:p w:rsidR="00A43831" w:rsidRDefault="00A43831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находящихся в муниципальной собственности, </w:t>
      </w:r>
      <w:r w:rsidR="001A3675" w:rsidRPr="003C0101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,</w:t>
      </w:r>
    </w:p>
    <w:p w:rsidR="001A3675" w:rsidRPr="00A43831" w:rsidRDefault="001A3675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C0101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3C0101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6657C5" w:rsidRPr="003C0101" w:rsidRDefault="001A3675" w:rsidP="001A367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3C0101">
        <w:rPr>
          <w:rFonts w:ascii="Times New Roman" w:hAnsi="Times New Roman" w:hint="eastAsia"/>
          <w:bCs/>
          <w:sz w:val="24"/>
          <w:szCs w:val="24"/>
        </w:rPr>
        <w:t>на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3C0101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1A3675" w:rsidRPr="008E3C05" w:rsidRDefault="006657C5" w:rsidP="001A367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C0101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округ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области</w:t>
      </w:r>
      <w:r w:rsidR="001A3675" w:rsidRPr="003C0101">
        <w:rPr>
          <w:rFonts w:ascii="Times New Roman" w:hAnsi="Times New Roman"/>
          <w:bCs/>
          <w:sz w:val="24"/>
          <w:szCs w:val="24"/>
        </w:rPr>
        <w:t>»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A3675" w:rsidRPr="008E3C05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E2DF7" w:rsidRPr="008E3C05" w:rsidRDefault="00A43831" w:rsidP="001A367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ому:</w:t>
      </w:r>
    </w:p>
    <w:p w:rsidR="00CE2DF7" w:rsidRPr="008E3C0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(наименование заявителя (фамилия, имя,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отчество– для граждан, полное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наименование организации, фамилия, имя,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отчество руководителя - для юридических</w:t>
      </w:r>
    </w:p>
    <w:p w:rsidR="00CE2DF7" w:rsidRPr="00A43831" w:rsidRDefault="00A43831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лиц)</w:t>
      </w:r>
    </w:p>
    <w:p w:rsidR="00CE2DF7" w:rsidRPr="008E3C05" w:rsidRDefault="00CE2DF7" w:rsidP="00A4383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</w:t>
      </w:r>
      <w:r w:rsidR="00A4383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A43831" w:rsidRDefault="00A43831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="00CE2DF7" w:rsidRPr="00A43831">
        <w:rPr>
          <w:rFonts w:ascii="Times New Roman" w:eastAsiaTheme="minorHAnsi" w:hAnsi="Times New Roman"/>
          <w:sz w:val="24"/>
          <w:szCs w:val="24"/>
          <w:lang w:eastAsia="en-US"/>
        </w:rPr>
        <w:t>его почтовый индекс и адрес, телефон,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почты)</w:t>
      </w:r>
    </w:p>
    <w:p w:rsidR="001A3675" w:rsidRPr="008E3C05" w:rsidRDefault="001A3675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8E3C0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отказе в приеме документов, необходимых</w:t>
      </w:r>
    </w:p>
    <w:p w:rsidR="00CE2DF7" w:rsidRPr="008E3C0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для предоставления услуги</w:t>
      </w:r>
    </w:p>
    <w:p w:rsidR="001A3675" w:rsidRPr="008E3C0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приеме документов, необходимых для предоставления услуги: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«Перераспределение земель и (или) земельных участков, находящихся в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собственности, и земельных участков,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находящихся в частной собственности», Вам отказано по следующим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основаниям (выбрать нужное):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 Заявление подано в орган государственной власти, орган местного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самоуправления, в полномочия которых не входит предоставление услуги;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 В запросе отсутствуют сведения, необходимые для оказания услуги,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требованиями пункта 2 статьи 39.29 Земельного кодекса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 К заявлению не приложены документы, предусмотренные пунктом 3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статьи 39.29 Земельного кодекса Российской Федерации;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 Представленные документы утратили силу на момент обращения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заявителя с заявлением о предоставлении услуги (документ, удостоверяющий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личность; документ, удостоверяющий полномочия представителя заявителя, в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за предоставлением услуги указанным лицом);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 Представленные документы содержат подчистки и исправления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текста, не заверенные в порядке, установленном законодательством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Федерации;</w:t>
      </w:r>
    </w:p>
    <w:p w:rsidR="003C0101" w:rsidRDefault="00CE2DF7" w:rsidP="000A4368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 Представленные в электронном виде документы содержат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повреждения, наличие которых не позволяет в полном объеме использовать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информацию и сведения, содержащиеся в документах для предоставления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A4368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 Заявление и документы, необходимые для предоставления услуги,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поданы в электронной форме с нарушением установленных требований;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8. Выявлено несоблюдение установленных статьей 11 Федерального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закона от 6 апреля 2011 г. № 63-ФЗ «Об электронной подписи» условий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признания действительности усиленной квалифицированной электронной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подписи;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9. Наличие противоречивых сведений в заявлении и приложенных к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нему документах;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10. Документы не заверены в порядке, предусмотренном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 (документ, подтверждающий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полномочия, заверенный перевод на русский язык документов о регистрации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юридического лица в иностранном государстве).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Дополнительная информация: __________________________________.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услуги после устранения указанных нарушений.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направления жалобы в уполномоченный орган, а также в судебном порядке.</w:t>
      </w:r>
    </w:p>
    <w:p w:rsidR="001A3675" w:rsidRPr="008E3C0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A4368" w:rsidRDefault="000A4368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A4368" w:rsidRDefault="000A4368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A3675" w:rsidRPr="008E3C05" w:rsidRDefault="00CE2DF7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(должность) 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(подпись) 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    </w:t>
      </w:r>
      <w:r w:rsidR="003C010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(фамилия, имя, отчество</w:t>
      </w:r>
      <w:r w:rsidR="003C0101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A3675" w:rsidRPr="008E3C05" w:rsidRDefault="001A3675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707BC" w:rsidRPr="008E3C05" w:rsidRDefault="000A4368" w:rsidP="001A367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Дата_______________</w:t>
      </w:r>
      <w:bookmarkStart w:id="2" w:name="_GoBack"/>
      <w:bookmarkEnd w:id="2"/>
    </w:p>
    <w:p w:rsidR="008E3C05" w:rsidRPr="008E3C05" w:rsidRDefault="008E3C0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8E3C05" w:rsidRPr="008E3C05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86D" w:rsidRDefault="0016586D" w:rsidP="00BF050E">
      <w:r>
        <w:separator/>
      </w:r>
    </w:p>
  </w:endnote>
  <w:endnote w:type="continuationSeparator" w:id="0">
    <w:p w:rsidR="0016586D" w:rsidRDefault="0016586D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86D" w:rsidRDefault="0016586D" w:rsidP="00BF050E">
      <w:r>
        <w:separator/>
      </w:r>
    </w:p>
  </w:footnote>
  <w:footnote w:type="continuationSeparator" w:id="0">
    <w:p w:rsidR="0016586D" w:rsidRDefault="0016586D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54E2A" w:rsidRPr="00BF050E" w:rsidRDefault="00154E2A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0A4368">
          <w:rPr>
            <w:rFonts w:ascii="Times New Roman" w:hAnsi="Times New Roman"/>
            <w:noProof/>
            <w:sz w:val="24"/>
            <w:szCs w:val="24"/>
          </w:rPr>
          <w:t>55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0496"/>
    <w:rsid w:val="00017B4C"/>
    <w:rsid w:val="00024FD7"/>
    <w:rsid w:val="00025311"/>
    <w:rsid w:val="0004287E"/>
    <w:rsid w:val="000430D0"/>
    <w:rsid w:val="000461C2"/>
    <w:rsid w:val="00061A2A"/>
    <w:rsid w:val="00065C8E"/>
    <w:rsid w:val="00072BC6"/>
    <w:rsid w:val="00096D2C"/>
    <w:rsid w:val="000A4368"/>
    <w:rsid w:val="000B2633"/>
    <w:rsid w:val="000B3ED8"/>
    <w:rsid w:val="000C3C0D"/>
    <w:rsid w:val="000E0C01"/>
    <w:rsid w:val="000E79EC"/>
    <w:rsid w:val="000F3FA5"/>
    <w:rsid w:val="000F4453"/>
    <w:rsid w:val="000F74EE"/>
    <w:rsid w:val="00102C92"/>
    <w:rsid w:val="001039F9"/>
    <w:rsid w:val="00111AEE"/>
    <w:rsid w:val="001137BB"/>
    <w:rsid w:val="00121798"/>
    <w:rsid w:val="001235AE"/>
    <w:rsid w:val="00143A35"/>
    <w:rsid w:val="00154E2A"/>
    <w:rsid w:val="00162381"/>
    <w:rsid w:val="0016586D"/>
    <w:rsid w:val="0017198A"/>
    <w:rsid w:val="0018297E"/>
    <w:rsid w:val="00186A45"/>
    <w:rsid w:val="00191B31"/>
    <w:rsid w:val="00192AD5"/>
    <w:rsid w:val="001930EA"/>
    <w:rsid w:val="001A3595"/>
    <w:rsid w:val="001A3675"/>
    <w:rsid w:val="001B3EF2"/>
    <w:rsid w:val="001C10C4"/>
    <w:rsid w:val="001C488B"/>
    <w:rsid w:val="001D50C9"/>
    <w:rsid w:val="001E39DE"/>
    <w:rsid w:val="001F5914"/>
    <w:rsid w:val="001F67F8"/>
    <w:rsid w:val="002120AF"/>
    <w:rsid w:val="0021400E"/>
    <w:rsid w:val="00215073"/>
    <w:rsid w:val="00222387"/>
    <w:rsid w:val="0023018E"/>
    <w:rsid w:val="00232E7A"/>
    <w:rsid w:val="00235A06"/>
    <w:rsid w:val="0026193E"/>
    <w:rsid w:val="00262313"/>
    <w:rsid w:val="00263E57"/>
    <w:rsid w:val="00273C27"/>
    <w:rsid w:val="002758D7"/>
    <w:rsid w:val="002876E9"/>
    <w:rsid w:val="00292103"/>
    <w:rsid w:val="00292E40"/>
    <w:rsid w:val="00294F57"/>
    <w:rsid w:val="0029529F"/>
    <w:rsid w:val="00297E5B"/>
    <w:rsid w:val="002A29BC"/>
    <w:rsid w:val="002B67D2"/>
    <w:rsid w:val="002B6EE1"/>
    <w:rsid w:val="002C3F58"/>
    <w:rsid w:val="002C5B53"/>
    <w:rsid w:val="002C72E1"/>
    <w:rsid w:val="002D7756"/>
    <w:rsid w:val="00300651"/>
    <w:rsid w:val="003013D3"/>
    <w:rsid w:val="00307FA1"/>
    <w:rsid w:val="003111E6"/>
    <w:rsid w:val="003145C3"/>
    <w:rsid w:val="003200B1"/>
    <w:rsid w:val="0032459E"/>
    <w:rsid w:val="003502B9"/>
    <w:rsid w:val="00365B9D"/>
    <w:rsid w:val="00386AD1"/>
    <w:rsid w:val="00390E2A"/>
    <w:rsid w:val="00394374"/>
    <w:rsid w:val="003959FF"/>
    <w:rsid w:val="003A421A"/>
    <w:rsid w:val="003B5116"/>
    <w:rsid w:val="003C0101"/>
    <w:rsid w:val="003C78D0"/>
    <w:rsid w:val="003D377F"/>
    <w:rsid w:val="00407E76"/>
    <w:rsid w:val="0042266A"/>
    <w:rsid w:val="004274DF"/>
    <w:rsid w:val="00435E18"/>
    <w:rsid w:val="00447825"/>
    <w:rsid w:val="0045013B"/>
    <w:rsid w:val="004523A8"/>
    <w:rsid w:val="00470AB9"/>
    <w:rsid w:val="004A5595"/>
    <w:rsid w:val="004B5D63"/>
    <w:rsid w:val="004C24D1"/>
    <w:rsid w:val="004C65BF"/>
    <w:rsid w:val="004D09DF"/>
    <w:rsid w:val="004D2381"/>
    <w:rsid w:val="004D555C"/>
    <w:rsid w:val="004D75B5"/>
    <w:rsid w:val="004E6B8D"/>
    <w:rsid w:val="004F011F"/>
    <w:rsid w:val="005008A9"/>
    <w:rsid w:val="00527794"/>
    <w:rsid w:val="00532D63"/>
    <w:rsid w:val="005343E6"/>
    <w:rsid w:val="00543F5D"/>
    <w:rsid w:val="00553DC9"/>
    <w:rsid w:val="005543A5"/>
    <w:rsid w:val="0057198A"/>
    <w:rsid w:val="005868B6"/>
    <w:rsid w:val="00594F12"/>
    <w:rsid w:val="005A1DB7"/>
    <w:rsid w:val="005B0AB0"/>
    <w:rsid w:val="005B3238"/>
    <w:rsid w:val="005C5562"/>
    <w:rsid w:val="005E047D"/>
    <w:rsid w:val="005E3117"/>
    <w:rsid w:val="0060124F"/>
    <w:rsid w:val="00634B61"/>
    <w:rsid w:val="0064215A"/>
    <w:rsid w:val="00642B8E"/>
    <w:rsid w:val="00643EC8"/>
    <w:rsid w:val="006657C5"/>
    <w:rsid w:val="006812E8"/>
    <w:rsid w:val="00686903"/>
    <w:rsid w:val="0069598F"/>
    <w:rsid w:val="006B5182"/>
    <w:rsid w:val="006B6DD7"/>
    <w:rsid w:val="006C544E"/>
    <w:rsid w:val="006D2CF9"/>
    <w:rsid w:val="006E18E1"/>
    <w:rsid w:val="006F0869"/>
    <w:rsid w:val="00700090"/>
    <w:rsid w:val="00710182"/>
    <w:rsid w:val="00712192"/>
    <w:rsid w:val="00716B1E"/>
    <w:rsid w:val="007231BF"/>
    <w:rsid w:val="00727CB1"/>
    <w:rsid w:val="007327BA"/>
    <w:rsid w:val="00742FDB"/>
    <w:rsid w:val="00745BCB"/>
    <w:rsid w:val="00751C41"/>
    <w:rsid w:val="00763BD6"/>
    <w:rsid w:val="0076483C"/>
    <w:rsid w:val="00764887"/>
    <w:rsid w:val="00797B1D"/>
    <w:rsid w:val="007A37AC"/>
    <w:rsid w:val="007A67B4"/>
    <w:rsid w:val="007C0E4A"/>
    <w:rsid w:val="008065DE"/>
    <w:rsid w:val="008100C7"/>
    <w:rsid w:val="0081590E"/>
    <w:rsid w:val="00816925"/>
    <w:rsid w:val="00832864"/>
    <w:rsid w:val="00834DB8"/>
    <w:rsid w:val="00846166"/>
    <w:rsid w:val="00852A57"/>
    <w:rsid w:val="008547D9"/>
    <w:rsid w:val="0086656F"/>
    <w:rsid w:val="008737D3"/>
    <w:rsid w:val="00875C21"/>
    <w:rsid w:val="00877752"/>
    <w:rsid w:val="00881C92"/>
    <w:rsid w:val="008B02A9"/>
    <w:rsid w:val="008C1140"/>
    <w:rsid w:val="008C2216"/>
    <w:rsid w:val="008C6CEA"/>
    <w:rsid w:val="008E390B"/>
    <w:rsid w:val="008E3C05"/>
    <w:rsid w:val="008F550D"/>
    <w:rsid w:val="00901F5F"/>
    <w:rsid w:val="00907721"/>
    <w:rsid w:val="00924575"/>
    <w:rsid w:val="00932A16"/>
    <w:rsid w:val="00933CBB"/>
    <w:rsid w:val="00934D4F"/>
    <w:rsid w:val="00937298"/>
    <w:rsid w:val="0093772E"/>
    <w:rsid w:val="00937AF9"/>
    <w:rsid w:val="009402B1"/>
    <w:rsid w:val="00946175"/>
    <w:rsid w:val="00955A8E"/>
    <w:rsid w:val="00956229"/>
    <w:rsid w:val="00962626"/>
    <w:rsid w:val="009707C1"/>
    <w:rsid w:val="009738FF"/>
    <w:rsid w:val="00977064"/>
    <w:rsid w:val="0098165B"/>
    <w:rsid w:val="009A2CE8"/>
    <w:rsid w:val="009C3BD9"/>
    <w:rsid w:val="009D019C"/>
    <w:rsid w:val="009F06F8"/>
    <w:rsid w:val="009F3D1A"/>
    <w:rsid w:val="009F733D"/>
    <w:rsid w:val="00A01002"/>
    <w:rsid w:val="00A023BA"/>
    <w:rsid w:val="00A046A7"/>
    <w:rsid w:val="00A07FFC"/>
    <w:rsid w:val="00A13202"/>
    <w:rsid w:val="00A27696"/>
    <w:rsid w:val="00A434F4"/>
    <w:rsid w:val="00A43831"/>
    <w:rsid w:val="00A5142F"/>
    <w:rsid w:val="00A54D8F"/>
    <w:rsid w:val="00A559EC"/>
    <w:rsid w:val="00A674A1"/>
    <w:rsid w:val="00A707BC"/>
    <w:rsid w:val="00A72C9C"/>
    <w:rsid w:val="00A779D7"/>
    <w:rsid w:val="00A82F69"/>
    <w:rsid w:val="00A90E1E"/>
    <w:rsid w:val="00A91669"/>
    <w:rsid w:val="00A92381"/>
    <w:rsid w:val="00A973FE"/>
    <w:rsid w:val="00AC1400"/>
    <w:rsid w:val="00AC2B78"/>
    <w:rsid w:val="00AD18D8"/>
    <w:rsid w:val="00AE0070"/>
    <w:rsid w:val="00AE3A24"/>
    <w:rsid w:val="00AF58B3"/>
    <w:rsid w:val="00B077A3"/>
    <w:rsid w:val="00B110BA"/>
    <w:rsid w:val="00B1402E"/>
    <w:rsid w:val="00B17485"/>
    <w:rsid w:val="00B26456"/>
    <w:rsid w:val="00B406DD"/>
    <w:rsid w:val="00B53C03"/>
    <w:rsid w:val="00B5518A"/>
    <w:rsid w:val="00B75089"/>
    <w:rsid w:val="00B80010"/>
    <w:rsid w:val="00B8694E"/>
    <w:rsid w:val="00B93AB9"/>
    <w:rsid w:val="00B93F1F"/>
    <w:rsid w:val="00BB4FD0"/>
    <w:rsid w:val="00BB57B1"/>
    <w:rsid w:val="00BB729B"/>
    <w:rsid w:val="00BC0607"/>
    <w:rsid w:val="00BC7846"/>
    <w:rsid w:val="00BC7B32"/>
    <w:rsid w:val="00BD4B8E"/>
    <w:rsid w:val="00BF050E"/>
    <w:rsid w:val="00BF19F7"/>
    <w:rsid w:val="00C109CE"/>
    <w:rsid w:val="00C13E87"/>
    <w:rsid w:val="00C36F3A"/>
    <w:rsid w:val="00C55682"/>
    <w:rsid w:val="00C67DAF"/>
    <w:rsid w:val="00C80EAD"/>
    <w:rsid w:val="00C81210"/>
    <w:rsid w:val="00C86769"/>
    <w:rsid w:val="00C9030D"/>
    <w:rsid w:val="00C926E3"/>
    <w:rsid w:val="00CD2572"/>
    <w:rsid w:val="00CE2DF7"/>
    <w:rsid w:val="00CF2F27"/>
    <w:rsid w:val="00D16EC8"/>
    <w:rsid w:val="00D32E6A"/>
    <w:rsid w:val="00D3567E"/>
    <w:rsid w:val="00D363F5"/>
    <w:rsid w:val="00D367EC"/>
    <w:rsid w:val="00D50D85"/>
    <w:rsid w:val="00D57E20"/>
    <w:rsid w:val="00D61C3A"/>
    <w:rsid w:val="00D6214E"/>
    <w:rsid w:val="00D63A17"/>
    <w:rsid w:val="00D6411B"/>
    <w:rsid w:val="00D71F68"/>
    <w:rsid w:val="00DA3243"/>
    <w:rsid w:val="00DB0FAC"/>
    <w:rsid w:val="00DB105D"/>
    <w:rsid w:val="00DD6C8F"/>
    <w:rsid w:val="00DE4F76"/>
    <w:rsid w:val="00E012EA"/>
    <w:rsid w:val="00E0458A"/>
    <w:rsid w:val="00E21AC1"/>
    <w:rsid w:val="00E236C1"/>
    <w:rsid w:val="00E43F51"/>
    <w:rsid w:val="00E53D45"/>
    <w:rsid w:val="00E53F30"/>
    <w:rsid w:val="00E61666"/>
    <w:rsid w:val="00E67813"/>
    <w:rsid w:val="00E73713"/>
    <w:rsid w:val="00E8084D"/>
    <w:rsid w:val="00E90649"/>
    <w:rsid w:val="00E95884"/>
    <w:rsid w:val="00EA31E6"/>
    <w:rsid w:val="00EA5911"/>
    <w:rsid w:val="00EF1D3C"/>
    <w:rsid w:val="00EF4216"/>
    <w:rsid w:val="00F010AC"/>
    <w:rsid w:val="00F15B52"/>
    <w:rsid w:val="00F16894"/>
    <w:rsid w:val="00F229B7"/>
    <w:rsid w:val="00F317E8"/>
    <w:rsid w:val="00F36038"/>
    <w:rsid w:val="00F36C9C"/>
    <w:rsid w:val="00F465EB"/>
    <w:rsid w:val="00F52EA8"/>
    <w:rsid w:val="00F57B19"/>
    <w:rsid w:val="00F60AC7"/>
    <w:rsid w:val="00F6198B"/>
    <w:rsid w:val="00F64C1D"/>
    <w:rsid w:val="00F76745"/>
    <w:rsid w:val="00F979EC"/>
    <w:rsid w:val="00FB0446"/>
    <w:rsid w:val="00FB4FBE"/>
    <w:rsid w:val="00FC47C3"/>
    <w:rsid w:val="00FD0D9C"/>
    <w:rsid w:val="00FD28DE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8DA80"/>
  <w15:docId w15:val="{17F01C84-FDDE-4ACA-A041-B684BC22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styleId="af0">
    <w:name w:val="Normal (Web)"/>
    <w:basedOn w:val="a"/>
    <w:uiPriority w:val="99"/>
    <w:unhideWhenUsed/>
    <w:rsid w:val="00E9064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D25E6-3103-41E1-AE1B-0A877694B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9866</TotalTime>
  <Pages>1</Pages>
  <Words>14421</Words>
  <Characters>82205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2023-07-20T05:11:00Z</cp:lastPrinted>
  <dcterms:created xsi:type="dcterms:W3CDTF">2022-01-19T07:18:00Z</dcterms:created>
  <dcterms:modified xsi:type="dcterms:W3CDTF">2023-07-20T05:11:00Z</dcterms:modified>
</cp:coreProperties>
</file>