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Сводн</w:t>
      </w:r>
      <w:r w:rsidR="0092546F">
        <w:rPr>
          <w:rFonts w:ascii="Times New Roman" w:hAnsi="Times New Roman"/>
          <w:b/>
          <w:sz w:val="24"/>
          <w:szCs w:val="24"/>
        </w:rPr>
        <w:t>ый</w:t>
      </w:r>
      <w:r w:rsidRPr="00D5215B">
        <w:rPr>
          <w:rFonts w:ascii="Times New Roman" w:hAnsi="Times New Roman"/>
          <w:b/>
          <w:sz w:val="24"/>
          <w:szCs w:val="24"/>
        </w:rPr>
        <w:t xml:space="preserve"> отчет о проведении оценки регулирующего воздействия проекта</w:t>
      </w:r>
      <w:r w:rsidR="000C27F9">
        <w:rPr>
          <w:rFonts w:ascii="Times New Roman" w:hAnsi="Times New Roman"/>
          <w:b/>
          <w:sz w:val="24"/>
          <w:szCs w:val="24"/>
        </w:rPr>
        <w:t xml:space="preserve"> нормативного правового</w:t>
      </w:r>
      <w:r w:rsidRPr="00D5215B">
        <w:rPr>
          <w:rFonts w:ascii="Times New Roman" w:hAnsi="Times New Roman"/>
          <w:b/>
          <w:sz w:val="24"/>
          <w:szCs w:val="24"/>
        </w:rPr>
        <w:t xml:space="preserve"> акта муниципального образования «Среднеканский городской округ»</w:t>
      </w: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E03F7E" w:rsidRPr="00D5215B" w:rsidRDefault="00E03F7E" w:rsidP="00E03F7E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1.1. Отраслевой (функциональный) или территориальный орган Администрации Среднеканского </w:t>
      </w:r>
      <w:proofErr w:type="spellStart"/>
      <w:r w:rsidR="00474BEE">
        <w:rPr>
          <w:rFonts w:ascii="Times New Roman" w:hAnsi="Times New Roman"/>
          <w:sz w:val="24"/>
          <w:szCs w:val="24"/>
        </w:rPr>
        <w:t>муниципальтного</w:t>
      </w:r>
      <w:proofErr w:type="spellEnd"/>
      <w:r w:rsidR="00474BEE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sz w:val="24"/>
          <w:szCs w:val="24"/>
        </w:rPr>
        <w:t>округа, осуществляющий разработку проекта акта (далее – Регулирующий орган):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0C27F9" w:rsidRPr="000C27F9">
        <w:rPr>
          <w:rFonts w:ascii="Times New Roman" w:hAnsi="Times New Roman"/>
          <w:sz w:val="24"/>
          <w:szCs w:val="24"/>
          <w:u w:val="single"/>
        </w:rPr>
        <w:t xml:space="preserve">Управление экономики и развития Администрации Среднеканского </w:t>
      </w:r>
      <w:r w:rsidR="00474BEE">
        <w:rPr>
          <w:rFonts w:ascii="Times New Roman" w:hAnsi="Times New Roman"/>
          <w:sz w:val="24"/>
          <w:szCs w:val="24"/>
          <w:u w:val="single"/>
        </w:rPr>
        <w:t xml:space="preserve">муниципального </w:t>
      </w:r>
      <w:r w:rsidR="000C27F9" w:rsidRPr="000C27F9">
        <w:rPr>
          <w:rFonts w:ascii="Times New Roman" w:hAnsi="Times New Roman"/>
          <w:sz w:val="24"/>
          <w:szCs w:val="24"/>
          <w:u w:val="single"/>
        </w:rPr>
        <w:t>округа</w:t>
      </w:r>
    </w:p>
    <w:p w:rsidR="007C36BF" w:rsidRDefault="007C36BF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1.2. Сведения об отраслевых (функциональных) или территориальных органах Администрации Среднеканского </w:t>
      </w:r>
      <w:r w:rsidR="00474BEE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>округа – соисполнителях: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2F6978">
        <w:rPr>
          <w:rFonts w:ascii="Times New Roman" w:hAnsi="Times New Roman"/>
          <w:sz w:val="24"/>
          <w:szCs w:val="24"/>
        </w:rPr>
        <w:t>отсутствуют</w:t>
      </w:r>
    </w:p>
    <w:p w:rsidR="00E03F7E" w:rsidRPr="00D5215B" w:rsidRDefault="00E03F7E" w:rsidP="00E03F7E">
      <w:pPr>
        <w:tabs>
          <w:tab w:val="left" w:pos="720"/>
        </w:tabs>
        <w:jc w:val="center"/>
        <w:rPr>
          <w:rFonts w:ascii="Times New Roman" w:hAnsi="Times New Roman"/>
          <w:sz w:val="24"/>
          <w:szCs w:val="24"/>
        </w:rPr>
      </w:pPr>
    </w:p>
    <w:p w:rsidR="00E03F7E" w:rsidRPr="00074AE0" w:rsidRDefault="00E03F7E" w:rsidP="00474BEE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1.3. Вид и наименование проекта акта муниципального образования «Среднеканский </w:t>
      </w:r>
      <w:r w:rsidR="00474BEE">
        <w:rPr>
          <w:rFonts w:ascii="Times New Roman" w:hAnsi="Times New Roman"/>
          <w:sz w:val="24"/>
          <w:szCs w:val="24"/>
        </w:rPr>
        <w:t>муниципальный округ</w:t>
      </w:r>
      <w:r w:rsidRPr="00D5215B">
        <w:rPr>
          <w:rFonts w:ascii="Times New Roman" w:hAnsi="Times New Roman"/>
          <w:sz w:val="24"/>
          <w:szCs w:val="24"/>
        </w:rPr>
        <w:t>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A7ECC" w:rsidRPr="00FA7ECC">
        <w:rPr>
          <w:rFonts w:ascii="Times New Roman" w:hAnsi="Times New Roman"/>
          <w:sz w:val="24"/>
          <w:szCs w:val="24"/>
          <w:u w:val="single"/>
        </w:rPr>
        <w:t xml:space="preserve">проекта 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 xml:space="preserve">постановления Администрации Среднеканского </w:t>
      </w:r>
      <w:r w:rsidR="00474BEE">
        <w:rPr>
          <w:rFonts w:ascii="Times New Roman" w:hAnsi="Times New Roman"/>
          <w:sz w:val="24"/>
          <w:szCs w:val="24"/>
          <w:u w:val="single"/>
        </w:rPr>
        <w:t xml:space="preserve">муниципального 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>округа «</w:t>
      </w:r>
      <w:r w:rsidR="00474BEE" w:rsidRPr="00A272B7">
        <w:rPr>
          <w:rFonts w:ascii="Times New Roman" w:hAnsi="Times New Roman"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 w:rsidR="00FA7ECC" w:rsidRPr="00B129B2">
        <w:rPr>
          <w:rFonts w:ascii="Times New Roman" w:hAnsi="Times New Roman"/>
          <w:sz w:val="24"/>
          <w:szCs w:val="24"/>
          <w:u w:val="single"/>
        </w:rPr>
        <w:t>»</w:t>
      </w:r>
    </w:p>
    <w:p w:rsidR="00FA7ECC" w:rsidRPr="00D3753F" w:rsidRDefault="00FA7ECC" w:rsidP="00D3753F">
      <w:pPr>
        <w:tabs>
          <w:tab w:val="left" w:pos="720"/>
          <w:tab w:val="left" w:pos="900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D216D3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1.4. Предполагаемая дата вступления в силу акта муниципального образования «Среднеканский </w:t>
      </w:r>
      <w:r w:rsidR="00474BEE">
        <w:rPr>
          <w:rFonts w:ascii="Times New Roman" w:hAnsi="Times New Roman"/>
          <w:sz w:val="24"/>
          <w:szCs w:val="24"/>
        </w:rPr>
        <w:t xml:space="preserve">муниципальный </w:t>
      </w:r>
      <w:r w:rsidRPr="00D5215B">
        <w:rPr>
          <w:rFonts w:ascii="Times New Roman" w:hAnsi="Times New Roman"/>
          <w:sz w:val="24"/>
          <w:szCs w:val="24"/>
        </w:rPr>
        <w:t>округ»: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D7A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3C42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D3753F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квартал 20</w:t>
      </w:r>
      <w:r w:rsidR="00074AE0">
        <w:rPr>
          <w:rFonts w:ascii="Times New Roman" w:hAnsi="Times New Roman"/>
          <w:sz w:val="24"/>
          <w:szCs w:val="24"/>
          <w:u w:val="single"/>
        </w:rPr>
        <w:t>2</w:t>
      </w:r>
      <w:r w:rsidR="00474BEE">
        <w:rPr>
          <w:rFonts w:ascii="Times New Roman" w:hAnsi="Times New Roman"/>
          <w:sz w:val="24"/>
          <w:szCs w:val="24"/>
          <w:u w:val="single"/>
        </w:rPr>
        <w:t>3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E03F7E" w:rsidRPr="00D5215B" w:rsidRDefault="00E03F7E" w:rsidP="000C27F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1.5. Необходимость установления переходного периода и (или) отсрочки введения предлагаемого регулирования, необходимость распространения предлагаемого регулирования на ранее возникшие отношения:</w:t>
      </w:r>
      <w:r w:rsidR="000C27F9" w:rsidRPr="000C27F9">
        <w:rPr>
          <w:rFonts w:ascii="Times New Roman" w:hAnsi="Times New Roman"/>
          <w:i/>
          <w:sz w:val="24"/>
          <w:szCs w:val="24"/>
        </w:rPr>
        <w:t xml:space="preserve"> 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>не имеется</w:t>
      </w:r>
      <w:r w:rsidR="000C27F9" w:rsidRPr="00735D50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9018CA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1.6. Краткое описание проблемы, на решение которой направлен предлагаемый способ регулирования</w:t>
      </w:r>
      <w:r w:rsidRPr="00F55A19">
        <w:rPr>
          <w:rFonts w:ascii="Times New Roman" w:hAnsi="Times New Roman"/>
          <w:sz w:val="24"/>
          <w:szCs w:val="24"/>
        </w:rPr>
        <w:t>:</w:t>
      </w:r>
      <w:r w:rsidR="00492472" w:rsidRPr="00F55A19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Снижение уровня потребления алкогольных напитков населением округа.</w:t>
      </w:r>
    </w:p>
    <w:p w:rsidR="009018CA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1.7. Краткое описание целей предлагаемого регулирования:</w:t>
      </w:r>
      <w:r w:rsidR="00492472" w:rsidRPr="00492472">
        <w:rPr>
          <w:rFonts w:ascii="Times New Roman" w:hAnsi="Times New Roman"/>
          <w:sz w:val="24"/>
          <w:szCs w:val="24"/>
        </w:rPr>
        <w:t xml:space="preserve"> </w:t>
      </w:r>
    </w:p>
    <w:p w:rsidR="00FD7A9B" w:rsidRPr="004F5AA1" w:rsidRDefault="00474BE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A272B7">
        <w:rPr>
          <w:rFonts w:ascii="Times New Roman" w:hAnsi="Times New Roman"/>
          <w:sz w:val="24"/>
          <w:szCs w:val="24"/>
        </w:rPr>
        <w:t>пределени</w:t>
      </w:r>
      <w:r>
        <w:rPr>
          <w:rFonts w:ascii="Times New Roman" w:hAnsi="Times New Roman"/>
          <w:sz w:val="24"/>
          <w:szCs w:val="24"/>
        </w:rPr>
        <w:t>е</w:t>
      </w:r>
      <w:r w:rsidRPr="00A272B7">
        <w:rPr>
          <w:rFonts w:ascii="Times New Roman" w:hAnsi="Times New Roman"/>
          <w:sz w:val="24"/>
          <w:szCs w:val="24"/>
        </w:rPr>
        <w:t xml:space="preserve">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>
        <w:rPr>
          <w:rFonts w:ascii="Times New Roman" w:hAnsi="Times New Roman"/>
          <w:sz w:val="24"/>
          <w:szCs w:val="24"/>
        </w:rPr>
        <w:t>.</w:t>
      </w:r>
    </w:p>
    <w:p w:rsidR="00E03F7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1.8. Краткое описание предлагаемого способа регулирования:</w:t>
      </w:r>
    </w:p>
    <w:p w:rsidR="00FD7A9B" w:rsidRPr="00474BEE" w:rsidRDefault="00FD7A9B" w:rsidP="009018C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D7A9B">
        <w:rPr>
          <w:rFonts w:ascii="Times New Roman" w:hAnsi="Times New Roman"/>
          <w:sz w:val="24"/>
          <w:szCs w:val="24"/>
        </w:rPr>
        <w:t xml:space="preserve">      </w:t>
      </w:r>
      <w:r w:rsidR="009018CA" w:rsidRPr="009018CA">
        <w:rPr>
          <w:rFonts w:ascii="Times New Roman" w:hAnsi="Times New Roman" w:hint="eastAsia"/>
          <w:sz w:val="24"/>
          <w:szCs w:val="24"/>
          <w:u w:val="single"/>
        </w:rPr>
        <w:t>Порядок</w:t>
      </w:r>
      <w:r w:rsidR="009018CA" w:rsidRPr="009018C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018CA" w:rsidRPr="009018CA">
        <w:rPr>
          <w:rFonts w:ascii="Times New Roman" w:hAnsi="Times New Roman" w:hint="eastAsia"/>
          <w:sz w:val="24"/>
          <w:szCs w:val="24"/>
          <w:u w:val="single"/>
        </w:rPr>
        <w:t>устанавливает</w:t>
      </w:r>
      <w:r w:rsidR="009018CA" w:rsidRPr="009018C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74BEE" w:rsidRPr="00474BEE">
        <w:rPr>
          <w:rFonts w:ascii="Times New Roman" w:hAnsi="Times New Roman"/>
          <w:sz w:val="24"/>
          <w:szCs w:val="24"/>
          <w:u w:val="single"/>
        </w:rPr>
        <w:t>п</w:t>
      </w:r>
      <w:r w:rsidR="00474BEE" w:rsidRPr="00474BEE">
        <w:rPr>
          <w:rFonts w:ascii="Times New Roman" w:hAnsi="Times New Roman"/>
          <w:sz w:val="24"/>
          <w:szCs w:val="24"/>
        </w:rPr>
        <w:t>равил</w:t>
      </w:r>
      <w:r w:rsidR="00474BEE" w:rsidRPr="00474BEE">
        <w:rPr>
          <w:rFonts w:ascii="Times New Roman" w:hAnsi="Times New Roman"/>
          <w:sz w:val="24"/>
          <w:szCs w:val="24"/>
        </w:rPr>
        <w:t>а</w:t>
      </w:r>
      <w:r w:rsidR="00474BEE" w:rsidRPr="00474BEE">
        <w:rPr>
          <w:rFonts w:ascii="Times New Roman" w:hAnsi="Times New Roman"/>
          <w:sz w:val="24"/>
          <w:szCs w:val="24"/>
        </w:rPr>
        <w:t xml:space="preserve">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</w:t>
      </w:r>
      <w:r w:rsidRPr="00474BEE">
        <w:rPr>
          <w:rFonts w:ascii="Times New Roman" w:hAnsi="Times New Roman"/>
          <w:sz w:val="24"/>
          <w:szCs w:val="24"/>
          <w:u w:val="single"/>
        </w:rPr>
        <w:t>.</w:t>
      </w:r>
    </w:p>
    <w:p w:rsidR="00FD7A9B" w:rsidRPr="00B129B2" w:rsidRDefault="00BE4B48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 w:rsidR="00735D50" w:rsidRPr="00B129B2">
        <w:rPr>
          <w:rFonts w:ascii="Times New Roman" w:hAnsi="Times New Roman"/>
          <w:sz w:val="24"/>
          <w:szCs w:val="24"/>
          <w:u w:val="single"/>
        </w:rPr>
        <w:t>Круг лиц, на которых распространяется действие постановления</w:t>
      </w:r>
      <w:r w:rsidR="00FD7A9B" w:rsidRPr="00B129B2">
        <w:rPr>
          <w:rFonts w:ascii="Times New Roman" w:hAnsi="Times New Roman"/>
          <w:sz w:val="24"/>
          <w:szCs w:val="24"/>
          <w:u w:val="single"/>
        </w:rPr>
        <w:t xml:space="preserve">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юридические лица  (индивидуальные предприниматели</w:t>
      </w:r>
      <w:r w:rsidR="00B129B2" w:rsidRPr="00B129B2">
        <w:rPr>
          <w:rFonts w:ascii="Times New Roman" w:hAnsi="Times New Roman"/>
          <w:sz w:val="24"/>
          <w:szCs w:val="24"/>
          <w:u w:val="single"/>
        </w:rPr>
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209-ФЗ, и осуществляющие розничную торговлю </w:t>
      </w:r>
      <w:r w:rsidR="00474BE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алкогольной продукцией на территории Среднеканского муниципального окр</w:t>
      </w:r>
      <w:r w:rsidR="00F045C7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у</w:t>
      </w:r>
      <w:r w:rsidR="00474BE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га.</w:t>
      </w:r>
    </w:p>
    <w:p w:rsidR="0041069F" w:rsidRPr="00B129B2" w:rsidRDefault="0041069F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3C429B" w:rsidRDefault="00E03F7E" w:rsidP="00F55A1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1.9. Срок, в течение которого Регулирующим органом принимались предложения в связи с </w:t>
      </w:r>
      <w:r w:rsidRPr="003C429B">
        <w:rPr>
          <w:rFonts w:ascii="Times New Roman" w:hAnsi="Times New Roman"/>
          <w:sz w:val="24"/>
          <w:szCs w:val="24"/>
        </w:rPr>
        <w:t>размещением уведомления о подготовке проекта акта:</w:t>
      </w:r>
    </w:p>
    <w:p w:rsidR="00E03F7E" w:rsidRPr="003C429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>начало:</w:t>
      </w:r>
      <w:r w:rsidR="00AE0346" w:rsidRPr="003C429B">
        <w:rPr>
          <w:rFonts w:ascii="Times New Roman" w:hAnsi="Times New Roman"/>
          <w:sz w:val="24"/>
          <w:szCs w:val="24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474BEE">
        <w:rPr>
          <w:rFonts w:ascii="Times New Roman" w:hAnsi="Times New Roman"/>
          <w:sz w:val="24"/>
          <w:szCs w:val="24"/>
          <w:u w:val="single"/>
        </w:rPr>
        <w:t>17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B5665">
        <w:rPr>
          <w:rFonts w:ascii="Times New Roman" w:hAnsi="Times New Roman"/>
          <w:sz w:val="24"/>
          <w:szCs w:val="24"/>
          <w:u w:val="single"/>
        </w:rPr>
        <w:t>июля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474BEE">
        <w:rPr>
          <w:rFonts w:ascii="Times New Roman" w:hAnsi="Times New Roman"/>
          <w:sz w:val="24"/>
          <w:szCs w:val="24"/>
          <w:u w:val="single"/>
        </w:rPr>
        <w:t>3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3C429B">
        <w:rPr>
          <w:rFonts w:ascii="Times New Roman" w:hAnsi="Times New Roman"/>
          <w:sz w:val="24"/>
          <w:szCs w:val="24"/>
        </w:rPr>
        <w:t>;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474BEE">
        <w:rPr>
          <w:rFonts w:ascii="Times New Roman" w:hAnsi="Times New Roman"/>
          <w:sz w:val="24"/>
          <w:szCs w:val="24"/>
          <w:u w:val="single"/>
        </w:rPr>
        <w:t>2</w:t>
      </w:r>
      <w:r w:rsidR="000B5665">
        <w:rPr>
          <w:rFonts w:ascii="Times New Roman" w:hAnsi="Times New Roman"/>
          <w:sz w:val="24"/>
          <w:szCs w:val="24"/>
          <w:u w:val="single"/>
        </w:rPr>
        <w:t>8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74BEE">
        <w:rPr>
          <w:rFonts w:ascii="Times New Roman" w:hAnsi="Times New Roman"/>
          <w:sz w:val="24"/>
          <w:szCs w:val="24"/>
          <w:u w:val="single"/>
        </w:rPr>
        <w:t>июля</w:t>
      </w:r>
      <w:r w:rsidR="00764C2E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474BEE">
        <w:rPr>
          <w:rFonts w:ascii="Times New Roman" w:hAnsi="Times New Roman"/>
          <w:sz w:val="24"/>
          <w:szCs w:val="24"/>
          <w:u w:val="single"/>
        </w:rPr>
        <w:t>3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1.10. Сведения о количестве замечаний и предложений, полученных в связи с размещением уведомления о подготовке проекта акта: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Всего замечаний и предложений: 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______, из них учтено: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lastRenderedPageBreak/>
        <w:tab/>
        <w:t>полностью: 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_________, учтено частично: ______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_____.</w:t>
      </w: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E4B48" w:rsidRDefault="00E03F7E" w:rsidP="00E03F7E">
      <w:pPr>
        <w:tabs>
          <w:tab w:val="left" w:pos="720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>1.11. Наименование соответствующего раздела на официальном сайте муниципального образования «</w:t>
      </w:r>
      <w:r w:rsidRPr="00BE4B48">
        <w:rPr>
          <w:rFonts w:ascii="Times New Roman" w:hAnsi="Times New Roman"/>
          <w:sz w:val="24"/>
          <w:szCs w:val="24"/>
        </w:rPr>
        <w:t xml:space="preserve">Среднеканский </w:t>
      </w:r>
      <w:r w:rsidR="00474BEE">
        <w:rPr>
          <w:rFonts w:ascii="Times New Roman" w:hAnsi="Times New Roman"/>
          <w:sz w:val="24"/>
          <w:szCs w:val="24"/>
        </w:rPr>
        <w:t>муниципальный округ</w:t>
      </w:r>
      <w:r w:rsidRPr="00BE4B48">
        <w:rPr>
          <w:rFonts w:ascii="Times New Roman" w:hAnsi="Times New Roman"/>
          <w:sz w:val="24"/>
          <w:szCs w:val="24"/>
        </w:rPr>
        <w:t>», где размещен Свод предложений, поступивших в связи с размещением уведомления о подготовке проекта акта:</w:t>
      </w:r>
      <w:r w:rsidR="00E117C9" w:rsidRPr="00BE4B48">
        <w:rPr>
          <w:rFonts w:ascii="Times New Roman" w:hAnsi="Times New Roman"/>
          <w:sz w:val="24"/>
          <w:szCs w:val="24"/>
        </w:rPr>
        <w:t xml:space="preserve"> </w:t>
      </w:r>
      <w:r w:rsidR="00474BEE" w:rsidRPr="00474BEE">
        <w:rPr>
          <w:rFonts w:ascii="Times New Roman" w:hAnsi="Times New Roman"/>
          <w:sz w:val="24"/>
          <w:szCs w:val="24"/>
        </w:rPr>
        <w:t>https://amosred.esgms.ru/site/section?id=411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1.12. Контактная информация исполнителя Регулирующего органа: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Ф.И.О.: </w:t>
      </w:r>
      <w:r w:rsidR="00412E69">
        <w:rPr>
          <w:rFonts w:ascii="Times New Roman" w:hAnsi="Times New Roman"/>
          <w:sz w:val="24"/>
          <w:szCs w:val="24"/>
        </w:rPr>
        <w:t>Лысенкова Елена Владимировна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Должность: </w:t>
      </w:r>
      <w:r w:rsidR="00412E69">
        <w:rPr>
          <w:rFonts w:ascii="Times New Roman" w:hAnsi="Times New Roman"/>
          <w:sz w:val="24"/>
          <w:szCs w:val="24"/>
        </w:rPr>
        <w:t>Р</w:t>
      </w:r>
      <w:r w:rsidR="00914666">
        <w:rPr>
          <w:rFonts w:ascii="Times New Roman" w:hAnsi="Times New Roman"/>
          <w:sz w:val="24"/>
          <w:szCs w:val="24"/>
        </w:rPr>
        <w:t>уководител</w:t>
      </w:r>
      <w:r w:rsidR="00412E69">
        <w:rPr>
          <w:rFonts w:ascii="Times New Roman" w:hAnsi="Times New Roman"/>
          <w:sz w:val="24"/>
          <w:szCs w:val="24"/>
        </w:rPr>
        <w:t>ь</w:t>
      </w:r>
      <w:r w:rsidR="00914666">
        <w:rPr>
          <w:rFonts w:ascii="Times New Roman" w:hAnsi="Times New Roman"/>
          <w:sz w:val="24"/>
          <w:szCs w:val="24"/>
        </w:rPr>
        <w:t xml:space="preserve"> управления экономики и развития Администрации Среднеканского городского округа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Тел.: </w:t>
      </w:r>
      <w:r w:rsidR="00914666">
        <w:rPr>
          <w:rFonts w:ascii="Times New Roman" w:hAnsi="Times New Roman"/>
          <w:sz w:val="24"/>
          <w:szCs w:val="24"/>
        </w:rPr>
        <w:t>(841347)94</w:t>
      </w:r>
      <w:r w:rsidR="00412E69">
        <w:rPr>
          <w:rFonts w:ascii="Times New Roman" w:hAnsi="Times New Roman"/>
          <w:sz w:val="24"/>
          <w:szCs w:val="24"/>
        </w:rPr>
        <w:t>154</w:t>
      </w:r>
    </w:p>
    <w:p w:rsidR="00914666" w:rsidRPr="00E9205F" w:rsidRDefault="00E03F7E" w:rsidP="009146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Pr="00E9205F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5" w:history="1">
        <w:r w:rsidR="00E9205F" w:rsidRPr="00212180">
          <w:rPr>
            <w:rStyle w:val="a4"/>
            <w:rFonts w:ascii="Times New Roman" w:hAnsi="Times New Roman"/>
            <w:sz w:val="24"/>
            <w:szCs w:val="24"/>
          </w:rPr>
          <w:t>goszakaz_srednekan@mail.ru</w:t>
        </w:r>
      </w:hyperlink>
      <w:r w:rsidR="00E9205F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2.1. Степень регулирующего воздействия проекта акта:</w:t>
      </w:r>
      <w:r w:rsidR="00914666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средняя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F52CF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FA2F50">
        <w:rPr>
          <w:rFonts w:ascii="Times New Roman" w:hAnsi="Times New Roman"/>
          <w:sz w:val="24"/>
          <w:szCs w:val="24"/>
        </w:rPr>
        <w:t>2.2. Обоснование</w:t>
      </w:r>
      <w:r w:rsidRPr="00D5215B">
        <w:rPr>
          <w:rFonts w:ascii="Times New Roman" w:hAnsi="Times New Roman"/>
          <w:sz w:val="24"/>
          <w:szCs w:val="24"/>
        </w:rPr>
        <w:t xml:space="preserve"> отнесения к определенной степени регулирующего воздействия:</w:t>
      </w:r>
      <w:r w:rsidR="00610984">
        <w:rPr>
          <w:rFonts w:ascii="Times New Roman" w:hAnsi="Times New Roman"/>
          <w:sz w:val="24"/>
          <w:szCs w:val="24"/>
        </w:rPr>
        <w:t xml:space="preserve"> </w:t>
      </w:r>
      <w:r w:rsidR="000B5665" w:rsidRPr="000B5665">
        <w:rPr>
          <w:rFonts w:ascii="Times New Roman" w:hAnsi="Times New Roman"/>
          <w:sz w:val="24"/>
          <w:szCs w:val="24"/>
          <w:u w:val="single"/>
        </w:rPr>
        <w:t>проект акта содержит положения, устанавливающие ранее не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возникновению ранее не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</w:t>
      </w:r>
      <w:r w:rsidR="00610984" w:rsidRPr="000B5665">
        <w:rPr>
          <w:rFonts w:ascii="Times New Roman" w:hAnsi="Times New Roman"/>
          <w:sz w:val="24"/>
          <w:szCs w:val="24"/>
          <w:u w:val="single"/>
        </w:rPr>
        <w:t>.</w:t>
      </w:r>
    </w:p>
    <w:p w:rsidR="00FA2F50" w:rsidRDefault="00695CBA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A2F50">
        <w:rPr>
          <w:rFonts w:ascii="Times New Roman" w:hAnsi="Times New Roman"/>
          <w:sz w:val="24"/>
          <w:szCs w:val="24"/>
        </w:rPr>
        <w:t xml:space="preserve">Проект </w:t>
      </w:r>
      <w:r w:rsidR="00FA2F50" w:rsidRPr="00FA2F50">
        <w:rPr>
          <w:rFonts w:ascii="Times New Roman" w:hAnsi="Times New Roman"/>
          <w:sz w:val="24"/>
          <w:szCs w:val="24"/>
        </w:rPr>
        <w:t xml:space="preserve">постановления разработан во исполнение: </w:t>
      </w:r>
    </w:p>
    <w:p w:rsidR="00474BEE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474BEE" w:rsidRPr="00A272B7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474BEE" w:rsidRPr="00A272B7" w:rsidRDefault="00474BEE" w:rsidP="00474BE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474BEE" w:rsidRDefault="00474BEE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11B4F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474BEE" w:rsidRDefault="00E03F7E" w:rsidP="00474BE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3.1. Формулировка проблемы, на решение которой направлен предлагаемый способ регулирования:</w:t>
      </w:r>
      <w:r w:rsidR="00492472" w:rsidRPr="00492472">
        <w:rPr>
          <w:rFonts w:ascii="Times New Roman" w:hAnsi="Times New Roman"/>
          <w:sz w:val="26"/>
          <w:szCs w:val="26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Снижение уровня потребления алкогольных напитков населением округа.</w:t>
      </w:r>
    </w:p>
    <w:p w:rsidR="00412E69" w:rsidRDefault="00412E69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4F2F0F" w:rsidRPr="00527911" w:rsidRDefault="004F2F0F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3.2. Характеристика основных негативных эффектов, возникающих в связи с наличием проблемы, группы участников отношений, испытывающих негативные эффекты, и их количественные оценки:</w:t>
      </w:r>
      <w:r w:rsidR="00760113" w:rsidRPr="00527911">
        <w:rPr>
          <w:rFonts w:ascii="Times New Roman" w:hAnsi="Times New Roman"/>
          <w:sz w:val="24"/>
          <w:szCs w:val="24"/>
        </w:rPr>
        <w:t xml:space="preserve"> </w:t>
      </w:r>
      <w:r w:rsidR="00474BEE">
        <w:rPr>
          <w:rFonts w:ascii="Times New Roman" w:hAnsi="Times New Roman"/>
          <w:sz w:val="24"/>
          <w:szCs w:val="24"/>
        </w:rPr>
        <w:t>-</w:t>
      </w:r>
    </w:p>
    <w:p w:rsidR="004F2F0F" w:rsidRPr="004F5AA1" w:rsidRDefault="004F2F0F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3.3. Информация о возникновении, выявлении проблемы и мерах,</w:t>
      </w:r>
      <w:r w:rsidRPr="004F2F0F">
        <w:rPr>
          <w:rFonts w:ascii="Times New Roman" w:hAnsi="Times New Roman"/>
          <w:sz w:val="24"/>
          <w:szCs w:val="24"/>
        </w:rPr>
        <w:t xml:space="preserve"> принятых ранее для ее решения, достигнутых результатах и затраченных </w:t>
      </w:r>
      <w:r w:rsidRPr="00087DD7">
        <w:rPr>
          <w:rFonts w:ascii="Times New Roman" w:hAnsi="Times New Roman"/>
          <w:sz w:val="24"/>
          <w:szCs w:val="24"/>
        </w:rPr>
        <w:t>ресурсах:</w:t>
      </w:r>
      <w:r w:rsidR="00DD760A" w:rsidRPr="00087DD7">
        <w:rPr>
          <w:rFonts w:ascii="Times New Roman" w:hAnsi="Times New Roman"/>
          <w:sz w:val="24"/>
          <w:szCs w:val="24"/>
        </w:rPr>
        <w:t xml:space="preserve"> </w:t>
      </w:r>
      <w:r w:rsidR="00527911">
        <w:rPr>
          <w:rFonts w:ascii="Times New Roman" w:hAnsi="Times New Roman"/>
          <w:sz w:val="24"/>
          <w:szCs w:val="24"/>
          <w:u w:val="single"/>
          <w:lang w:bidi="ru-RU"/>
        </w:rPr>
        <w:t>отсутствует</w:t>
      </w:r>
      <w:r w:rsidR="007A03F6" w:rsidRPr="004F5AA1">
        <w:rPr>
          <w:rFonts w:ascii="Times New Roman" w:hAnsi="Times New Roman"/>
          <w:sz w:val="24"/>
          <w:szCs w:val="24"/>
        </w:rPr>
        <w:t>.</w:t>
      </w:r>
    </w:p>
    <w:p w:rsidR="004F2F0F" w:rsidRPr="004F2F0F" w:rsidRDefault="004F2F0F" w:rsidP="0076011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5AA1">
        <w:rPr>
          <w:rFonts w:ascii="Times New Roman" w:hAnsi="Times New Roman"/>
          <w:sz w:val="24"/>
          <w:szCs w:val="24"/>
        </w:rPr>
        <w:t>3.4. Причины невозможности решения проблемы участниками соответствующих отношений самостоятельно без вмешательства государственных органов:</w:t>
      </w:r>
      <w:r w:rsidR="00DD760A" w:rsidRPr="004F5AA1">
        <w:rPr>
          <w:rFonts w:ascii="Times New Roman" w:hAnsi="Times New Roman"/>
          <w:sz w:val="24"/>
          <w:szCs w:val="24"/>
        </w:rPr>
        <w:t xml:space="preserve"> </w:t>
      </w:r>
      <w:r w:rsidR="00D34970" w:rsidRPr="00C0699C">
        <w:rPr>
          <w:rFonts w:ascii="Times New Roman" w:hAnsi="Times New Roman"/>
          <w:sz w:val="24"/>
          <w:szCs w:val="24"/>
          <w:u w:val="single"/>
        </w:rPr>
        <w:t xml:space="preserve">решение указанных проблем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относится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компетенции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органов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местного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самоуправления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proofErr w:type="gramStart"/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муниципального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образования</w:t>
      </w:r>
      <w:proofErr w:type="gramEnd"/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«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Среднеканский </w:t>
      </w:r>
      <w:r w:rsidR="00417F4D">
        <w:rPr>
          <w:rFonts w:ascii="Times New Roman" w:hAnsi="Times New Roman"/>
          <w:sz w:val="24"/>
          <w:szCs w:val="24"/>
          <w:u w:val="single"/>
          <w:lang w:bidi="ru-RU"/>
        </w:rPr>
        <w:t>муниципальный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округ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»</w:t>
      </w:r>
      <w:r w:rsidR="00970871" w:rsidRPr="00D34970">
        <w:rPr>
          <w:rFonts w:ascii="Times New Roman" w:hAnsi="Times New Roman"/>
          <w:sz w:val="24"/>
          <w:szCs w:val="24"/>
          <w:lang w:bidi="ru-RU"/>
        </w:rPr>
        <w:t>.</w:t>
      </w:r>
      <w:r w:rsidR="004F5AA1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3.5. Источники данных: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анализ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при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>ня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тых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ранее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нормативных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правовых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актов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3.6. Иная информация о проблеме: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3D5151" w:rsidRPr="00C0699C">
        <w:rPr>
          <w:rFonts w:ascii="Times New Roman" w:hAnsi="Times New Roman"/>
          <w:sz w:val="24"/>
          <w:szCs w:val="24"/>
          <w:u w:val="single"/>
        </w:rPr>
        <w:t>о</w:t>
      </w:r>
      <w:r w:rsidR="00B659E6" w:rsidRPr="00C0699C">
        <w:rPr>
          <w:rFonts w:ascii="Times New Roman" w:hAnsi="Times New Roman" w:hint="eastAsia"/>
          <w:sz w:val="24"/>
          <w:szCs w:val="24"/>
          <w:u w:val="single"/>
        </w:rPr>
        <w:t>тсутствует</w:t>
      </w:r>
    </w:p>
    <w:p w:rsidR="00E03F7E" w:rsidRPr="00D5215B" w:rsidRDefault="00E03F7E" w:rsidP="00185C58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Анализ опыта решения аналогичных проблем на федеральном уровне, в других субъектах Российской Федерации, в муниципальных образованиях, а также за рубежом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FD7A9B" w:rsidRDefault="004F2F0F" w:rsidP="00E91AA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lastRenderedPageBreak/>
        <w:t xml:space="preserve">4.1. </w:t>
      </w:r>
      <w:r w:rsidRPr="00E91AA2">
        <w:rPr>
          <w:rFonts w:ascii="Times New Roman" w:hAnsi="Times New Roman"/>
          <w:sz w:val="24"/>
          <w:szCs w:val="24"/>
        </w:rPr>
        <w:t>Федеральный уровень:</w:t>
      </w:r>
      <w:r w:rsidR="00F912D4" w:rsidRPr="00E91AA2">
        <w:rPr>
          <w:rFonts w:ascii="Times New Roman" w:hAnsi="Times New Roman"/>
          <w:sz w:val="24"/>
          <w:szCs w:val="24"/>
        </w:rPr>
        <w:t xml:space="preserve"> </w:t>
      </w:r>
    </w:p>
    <w:p w:rsidR="00417F4D" w:rsidRDefault="00417F4D" w:rsidP="00417F4D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417F4D" w:rsidRPr="00A272B7" w:rsidRDefault="00417F4D" w:rsidP="00417F4D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417F4D" w:rsidRPr="00E91AA2" w:rsidRDefault="00417F4D" w:rsidP="00417F4D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E91AA2" w:rsidRPr="00E91AA2" w:rsidRDefault="00E91AA2" w:rsidP="00E91AA2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91AA2">
        <w:rPr>
          <w:b w:val="0"/>
          <w:sz w:val="24"/>
          <w:szCs w:val="24"/>
        </w:rPr>
        <w:t>- Постановление Правительства РФ от 24</w:t>
      </w:r>
      <w:r>
        <w:rPr>
          <w:b w:val="0"/>
          <w:sz w:val="24"/>
          <w:szCs w:val="24"/>
        </w:rPr>
        <w:t>.04.</w:t>
      </w:r>
      <w:r w:rsidRPr="00E91AA2">
        <w:rPr>
          <w:b w:val="0"/>
          <w:sz w:val="24"/>
          <w:szCs w:val="24"/>
        </w:rPr>
        <w:t xml:space="preserve">2020 г. </w:t>
      </w:r>
      <w:r>
        <w:rPr>
          <w:b w:val="0"/>
          <w:sz w:val="24"/>
          <w:szCs w:val="24"/>
        </w:rPr>
        <w:t>№</w:t>
      </w:r>
      <w:r w:rsidRPr="00E91AA2">
        <w:rPr>
          <w:b w:val="0"/>
          <w:sz w:val="24"/>
          <w:szCs w:val="24"/>
        </w:rPr>
        <w:t xml:space="preserve"> 576 </w:t>
      </w:r>
      <w:r>
        <w:rPr>
          <w:b w:val="0"/>
          <w:sz w:val="24"/>
          <w:szCs w:val="24"/>
        </w:rPr>
        <w:t>«</w:t>
      </w:r>
      <w:r w:rsidRPr="00E91AA2">
        <w:rPr>
          <w:b w:val="0"/>
          <w:sz w:val="24"/>
          <w:szCs w:val="24"/>
        </w:rPr>
        <w:t>Об утверждении Правил предоставления в 2020 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</w:t>
      </w:r>
      <w:r>
        <w:rPr>
          <w:b w:val="0"/>
          <w:sz w:val="24"/>
          <w:szCs w:val="24"/>
        </w:rPr>
        <w:t>я новой коронавирусной инфекции».</w:t>
      </w:r>
    </w:p>
    <w:p w:rsidR="00225272" w:rsidRPr="004F1741" w:rsidRDefault="004F2F0F" w:rsidP="004F174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4.2. </w:t>
      </w:r>
      <w:r w:rsidRPr="006A79AD">
        <w:rPr>
          <w:rFonts w:ascii="Times New Roman" w:hAnsi="Times New Roman"/>
          <w:sz w:val="24"/>
          <w:szCs w:val="24"/>
        </w:rPr>
        <w:t xml:space="preserve">Региональный уровень (субъекты </w:t>
      </w:r>
      <w:r w:rsidRPr="004F1741">
        <w:rPr>
          <w:rFonts w:ascii="Times New Roman" w:hAnsi="Times New Roman"/>
          <w:sz w:val="24"/>
          <w:szCs w:val="24"/>
        </w:rPr>
        <w:t>Российской Федерации):</w:t>
      </w:r>
      <w:r w:rsidR="00F912D4" w:rsidRPr="004F1741">
        <w:rPr>
          <w:rFonts w:ascii="Times New Roman" w:hAnsi="Times New Roman"/>
          <w:sz w:val="24"/>
          <w:szCs w:val="24"/>
        </w:rPr>
        <w:t xml:space="preserve"> </w:t>
      </w:r>
      <w:r w:rsidR="00417F4D">
        <w:rPr>
          <w:rFonts w:ascii="Times New Roman" w:hAnsi="Times New Roman"/>
          <w:sz w:val="24"/>
          <w:szCs w:val="24"/>
        </w:rPr>
        <w:t>-</w:t>
      </w:r>
    </w:p>
    <w:p w:rsidR="00225272" w:rsidRPr="00400886" w:rsidRDefault="00E03F7E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00886">
        <w:rPr>
          <w:rFonts w:ascii="Times New Roman" w:hAnsi="Times New Roman"/>
          <w:sz w:val="24"/>
          <w:szCs w:val="24"/>
        </w:rPr>
        <w:t>4.</w:t>
      </w:r>
      <w:r w:rsidR="004F2F0F" w:rsidRPr="00400886">
        <w:rPr>
          <w:rFonts w:ascii="Times New Roman" w:hAnsi="Times New Roman"/>
          <w:sz w:val="24"/>
          <w:szCs w:val="24"/>
        </w:rPr>
        <w:t>3</w:t>
      </w:r>
      <w:r w:rsidRPr="00400886">
        <w:rPr>
          <w:rFonts w:ascii="Times New Roman" w:hAnsi="Times New Roman"/>
          <w:sz w:val="24"/>
          <w:szCs w:val="24"/>
        </w:rPr>
        <w:t>. Муниципальный уровень (муниципальные образования Магаданской области и (или) других субъектов РФ):</w:t>
      </w:r>
      <w:r w:rsidR="0014535E" w:rsidRPr="00400886">
        <w:rPr>
          <w:rFonts w:ascii="Times New Roman" w:hAnsi="Times New Roman"/>
          <w:sz w:val="24"/>
          <w:szCs w:val="24"/>
        </w:rPr>
        <w:t xml:space="preserve"> </w:t>
      </w:r>
    </w:p>
    <w:p w:rsidR="00225272" w:rsidRPr="00E91AA2" w:rsidRDefault="00225272" w:rsidP="0052791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27911">
        <w:rPr>
          <w:b w:val="0"/>
          <w:sz w:val="24"/>
          <w:szCs w:val="24"/>
        </w:rPr>
        <w:t xml:space="preserve">- </w:t>
      </w:r>
      <w:r w:rsidR="006A79AD" w:rsidRPr="00527911">
        <w:rPr>
          <w:b w:val="0"/>
          <w:sz w:val="24"/>
          <w:szCs w:val="24"/>
        </w:rPr>
        <w:t xml:space="preserve">Постановление </w:t>
      </w:r>
      <w:r w:rsidR="00527911">
        <w:rPr>
          <w:b w:val="0"/>
          <w:sz w:val="24"/>
          <w:szCs w:val="24"/>
        </w:rPr>
        <w:t xml:space="preserve">Администрации </w:t>
      </w:r>
      <w:r w:rsidR="00417F4D">
        <w:rPr>
          <w:b w:val="0"/>
          <w:sz w:val="24"/>
          <w:szCs w:val="24"/>
        </w:rPr>
        <w:t>Богородского городского округа Московской области от</w:t>
      </w:r>
      <w:r w:rsidR="006A79AD" w:rsidRPr="00527911">
        <w:rPr>
          <w:b w:val="0"/>
          <w:sz w:val="24"/>
          <w:szCs w:val="24"/>
        </w:rPr>
        <w:t xml:space="preserve"> </w:t>
      </w:r>
      <w:r w:rsidR="00417F4D">
        <w:rPr>
          <w:b w:val="0"/>
          <w:sz w:val="24"/>
          <w:szCs w:val="24"/>
        </w:rPr>
        <w:t>16</w:t>
      </w:r>
      <w:r w:rsidR="006A79AD" w:rsidRPr="00E91AA2">
        <w:rPr>
          <w:b w:val="0"/>
          <w:sz w:val="24"/>
          <w:szCs w:val="24"/>
        </w:rPr>
        <w:t>.0</w:t>
      </w:r>
      <w:r w:rsidR="00417F4D">
        <w:rPr>
          <w:b w:val="0"/>
          <w:sz w:val="24"/>
          <w:szCs w:val="24"/>
        </w:rPr>
        <w:t>6</w:t>
      </w:r>
      <w:r w:rsidR="006A79AD" w:rsidRPr="00E91AA2">
        <w:rPr>
          <w:b w:val="0"/>
          <w:sz w:val="24"/>
          <w:szCs w:val="24"/>
        </w:rPr>
        <w:t>.20</w:t>
      </w:r>
      <w:r w:rsidR="00527911" w:rsidRPr="00E91AA2">
        <w:rPr>
          <w:b w:val="0"/>
          <w:sz w:val="24"/>
          <w:szCs w:val="24"/>
        </w:rPr>
        <w:t>2</w:t>
      </w:r>
      <w:r w:rsidR="00417F4D">
        <w:rPr>
          <w:b w:val="0"/>
          <w:sz w:val="24"/>
          <w:szCs w:val="24"/>
        </w:rPr>
        <w:t>2</w:t>
      </w:r>
      <w:r w:rsidR="006A79AD" w:rsidRPr="00E91AA2">
        <w:rPr>
          <w:b w:val="0"/>
          <w:sz w:val="24"/>
          <w:szCs w:val="24"/>
        </w:rPr>
        <w:t xml:space="preserve"> г. № </w:t>
      </w:r>
      <w:r w:rsidR="00417F4D" w:rsidRPr="00417F4D">
        <w:rPr>
          <w:b w:val="0"/>
          <w:sz w:val="24"/>
          <w:szCs w:val="24"/>
        </w:rPr>
        <w:t>2120</w:t>
      </w:r>
      <w:r w:rsidR="00417F4D">
        <w:rPr>
          <w:b w:val="0"/>
          <w:sz w:val="24"/>
          <w:szCs w:val="24"/>
        </w:rPr>
        <w:t xml:space="preserve"> «</w:t>
      </w:r>
      <w:r w:rsidR="00417F4D" w:rsidRPr="00417F4D">
        <w:rPr>
          <w:b w:val="0"/>
          <w:color w:val="212121"/>
          <w:sz w:val="24"/>
          <w:szCs w:val="24"/>
          <w:shd w:val="clear" w:color="auto" w:fill="FFFFFF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6A79AD" w:rsidRPr="00417F4D">
        <w:rPr>
          <w:b w:val="0"/>
          <w:sz w:val="24"/>
          <w:szCs w:val="24"/>
        </w:rPr>
        <w:t>»;</w:t>
      </w:r>
    </w:p>
    <w:p w:rsidR="00417F4D" w:rsidRPr="00417F4D" w:rsidRDefault="00E91AA2" w:rsidP="00417F4D">
      <w:pPr>
        <w:pStyle w:val="consplustitle"/>
        <w:spacing w:before="0" w:beforeAutospacing="0" w:after="0" w:afterAutospacing="0"/>
        <w:ind w:right="-1"/>
        <w:jc w:val="both"/>
        <w:rPr>
          <w:bCs/>
        </w:rPr>
      </w:pPr>
      <w:r w:rsidRPr="00E91AA2">
        <w:t xml:space="preserve">- </w:t>
      </w:r>
      <w:r w:rsidR="00A54B10" w:rsidRPr="00417F4D">
        <w:fldChar w:fldCharType="begin"/>
      </w:r>
      <w:r w:rsidR="00A54B10" w:rsidRPr="00417F4D">
        <w:instrText xml:space="preserve"> HYPERLINK "https://raion-kms.khabkrai.ru/?menu=getfile&amp;id=19782" </w:instrText>
      </w:r>
      <w:r w:rsidR="00A54B10" w:rsidRPr="00417F4D">
        <w:fldChar w:fldCharType="separate"/>
      </w:r>
      <w:r w:rsidRPr="00417F4D">
        <w:rPr>
          <w:rStyle w:val="a4"/>
          <w:color w:val="auto"/>
          <w:u w:val="none"/>
        </w:rPr>
        <w:t>Постановление администрации</w:t>
      </w:r>
      <w:r w:rsidR="00417F4D" w:rsidRPr="00417F4D">
        <w:rPr>
          <w:rStyle w:val="a4"/>
          <w:color w:val="auto"/>
          <w:u w:val="none"/>
        </w:rPr>
        <w:t xml:space="preserve"> города Канаш Чувашской республики от 28.12.2022 № 1733 «</w:t>
      </w:r>
      <w:r w:rsidR="00417F4D" w:rsidRPr="00417F4D">
        <w:rPr>
          <w:bCs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города Канаш Чувашской Республики</w:t>
      </w:r>
      <w:r w:rsidR="00417F4D" w:rsidRPr="00417F4D">
        <w:rPr>
          <w:bCs/>
        </w:rPr>
        <w:t>»</w:t>
      </w:r>
    </w:p>
    <w:p w:rsidR="006A79AD" w:rsidRPr="00E91AA2" w:rsidRDefault="00A54B10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17F4D">
        <w:rPr>
          <w:rStyle w:val="a4"/>
          <w:rFonts w:ascii="Times New Roman" w:hAnsi="Times New Roman"/>
          <w:color w:val="auto"/>
          <w:sz w:val="24"/>
          <w:szCs w:val="24"/>
          <w:u w:val="none"/>
        </w:rPr>
        <w:fldChar w:fldCharType="end"/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4.4. Иностранные государства:</w:t>
      </w:r>
      <w:r w:rsidR="00F912D4">
        <w:rPr>
          <w:rFonts w:ascii="Times New Roman" w:hAnsi="Times New Roman"/>
          <w:sz w:val="24"/>
          <w:szCs w:val="24"/>
        </w:rPr>
        <w:t xml:space="preserve"> </w:t>
      </w:r>
      <w:r w:rsidR="00096AC3" w:rsidRPr="00400886">
        <w:rPr>
          <w:rFonts w:ascii="Times New Roman" w:hAnsi="Times New Roman"/>
          <w:sz w:val="24"/>
          <w:szCs w:val="24"/>
          <w:u w:val="single"/>
        </w:rPr>
        <w:t>м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 xml:space="preserve">еждународный опыт </w:t>
      </w:r>
      <w:r w:rsidR="00F16BCE" w:rsidRPr="00400886">
        <w:rPr>
          <w:rFonts w:ascii="Times New Roman" w:hAnsi="Times New Roman"/>
          <w:sz w:val="24"/>
          <w:szCs w:val="24"/>
          <w:u w:val="single"/>
        </w:rPr>
        <w:t>н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>е исследовался</w:t>
      </w:r>
    </w:p>
    <w:p w:rsid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4F2F0F" w:rsidRPr="004F2F0F" w:rsidRDefault="004F2F0F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>5. Цели предлагаемого регулирования и их соответствие принципам правового регулирования, установленным федеральным законодательством, а также нормативными правовыми актами Магаданской области и муниципального образования «Среднеканский городской округ», в которых формулируются и обосновываются цели и приоритеты политики муниципального образования «Среднеканский городской округ», стратегические направления их реализации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p w:rsidR="00B472C2" w:rsidRDefault="004F2F0F" w:rsidP="0007064A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4F2F0F">
        <w:rPr>
          <w:rFonts w:ascii="Times New Roman" w:hAnsi="Times New Roman"/>
          <w:sz w:val="24"/>
          <w:szCs w:val="24"/>
        </w:rPr>
        <w:t>5.1. Основание для разработки проекта акта:</w:t>
      </w:r>
      <w:r w:rsidR="000C3D99"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</w:t>
      </w:r>
    </w:p>
    <w:p w:rsidR="003133BA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0C3D99" w:rsidRDefault="000C3D99" w:rsidP="004C5145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2305"/>
        <w:gridCol w:w="4819"/>
      </w:tblGrid>
      <w:tr w:rsidR="004F2F0F" w:rsidRPr="004F2F0F" w:rsidTr="00C505EE">
        <w:tc>
          <w:tcPr>
            <w:tcW w:w="319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5.2. Описание целей предлагаемого регулирования, их соотношение с проблемой</w:t>
            </w:r>
          </w:p>
        </w:tc>
        <w:tc>
          <w:tcPr>
            <w:tcW w:w="2305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5.3. Установленные сроки достижения целей предлагаемого регулирования</w:t>
            </w:r>
          </w:p>
        </w:tc>
        <w:tc>
          <w:tcPr>
            <w:tcW w:w="481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5.4. Обоснование соответствия целей нормативным правовым документам программного характера</w:t>
            </w:r>
          </w:p>
        </w:tc>
      </w:tr>
      <w:tr w:rsidR="003133BA" w:rsidRPr="004F2F0F" w:rsidTr="00C505EE">
        <w:tc>
          <w:tcPr>
            <w:tcW w:w="3190" w:type="dxa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(Цель)</w:t>
            </w:r>
          </w:p>
        </w:tc>
        <w:tc>
          <w:tcPr>
            <w:tcW w:w="2305" w:type="dxa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3133BA" w:rsidRPr="006D754E" w:rsidRDefault="003133BA" w:rsidP="003133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D5215B" w:rsidRDefault="002F6978" w:rsidP="002F6978">
      <w:pPr>
        <w:tabs>
          <w:tab w:val="left" w:pos="3681"/>
          <w:tab w:val="left" w:pos="447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lastRenderedPageBreak/>
        <w:t>6. Описание предлагаемого регулирования и иных возможных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способов решения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B472C2" w:rsidRPr="00CD6022" w:rsidRDefault="00E03F7E" w:rsidP="004C5145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>6.1. Описание предлагаемого способа решения проблемы и преодоления связанных с ней негативных эффектов:</w:t>
      </w:r>
      <w:r w:rsidR="003133BA">
        <w:rPr>
          <w:rFonts w:ascii="Times New Roman" w:hAnsi="Times New Roman"/>
          <w:sz w:val="24"/>
          <w:szCs w:val="24"/>
        </w:rPr>
        <w:t xml:space="preserve"> </w:t>
      </w:r>
      <w:r w:rsidR="003133BA" w:rsidRPr="003133BA">
        <w:rPr>
          <w:rFonts w:ascii="Times New Roman" w:hAnsi="Times New Roman" w:hint="eastAsia"/>
          <w:sz w:val="24"/>
          <w:szCs w:val="24"/>
        </w:rPr>
        <w:t>Порядок</w:t>
      </w:r>
      <w:r w:rsidR="003133BA" w:rsidRPr="003133BA">
        <w:rPr>
          <w:rFonts w:ascii="Times New Roman" w:hAnsi="Times New Roman"/>
          <w:sz w:val="24"/>
          <w:szCs w:val="24"/>
        </w:rPr>
        <w:t xml:space="preserve"> </w:t>
      </w:r>
      <w:r w:rsidR="003133BA" w:rsidRPr="003133BA">
        <w:rPr>
          <w:rFonts w:ascii="Times New Roman" w:hAnsi="Times New Roman" w:hint="eastAsia"/>
          <w:sz w:val="24"/>
          <w:szCs w:val="24"/>
        </w:rPr>
        <w:t>устанавливает</w:t>
      </w:r>
      <w:r w:rsidR="003133BA">
        <w:rPr>
          <w:rFonts w:ascii="Times New Roman" w:hAnsi="Times New Roman"/>
          <w:sz w:val="24"/>
          <w:szCs w:val="24"/>
        </w:rPr>
        <w:t xml:space="preserve"> п</w:t>
      </w:r>
      <w:r w:rsidR="003133BA" w:rsidRPr="00474BEE">
        <w:rPr>
          <w:rFonts w:ascii="Times New Roman" w:hAnsi="Times New Roman"/>
          <w:sz w:val="24"/>
          <w:szCs w:val="24"/>
        </w:rPr>
        <w:t>равила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</w:t>
      </w:r>
    </w:p>
    <w:p w:rsidR="006A6018" w:rsidRPr="006A6018" w:rsidRDefault="004F2F0F" w:rsidP="00B472C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6.2. Описание иных способов решения проблемы (с указанием того, каким образом каждым из способов могла бы быть решена проблема):</w:t>
      </w:r>
      <w:r w:rsidR="00B2129A">
        <w:rPr>
          <w:rFonts w:ascii="Times New Roman" w:hAnsi="Times New Roman"/>
          <w:sz w:val="24"/>
          <w:szCs w:val="24"/>
        </w:rPr>
        <w:t xml:space="preserve"> </w:t>
      </w:r>
      <w:r w:rsidR="006A6018" w:rsidRPr="004C5145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087DD7" w:rsidRDefault="004F2F0F" w:rsidP="00087DD7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6.3. Обоснование выбора предлагаемого способа решения проблемы</w:t>
      </w:r>
      <w:r w:rsidRPr="006A6018">
        <w:rPr>
          <w:rFonts w:ascii="Times New Roman" w:hAnsi="Times New Roman"/>
          <w:sz w:val="24"/>
          <w:szCs w:val="24"/>
        </w:rPr>
        <w:t>:</w:t>
      </w:r>
      <w:r w:rsidR="006944A8" w:rsidRPr="006A6018">
        <w:rPr>
          <w:rFonts w:ascii="Times New Roman" w:hAnsi="Times New Roman"/>
          <w:sz w:val="24"/>
          <w:szCs w:val="24"/>
        </w:rPr>
        <w:t xml:space="preserve"> </w:t>
      </w:r>
    </w:p>
    <w:p w:rsidR="003133BA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3133BA" w:rsidRPr="00A272B7" w:rsidRDefault="003133BA" w:rsidP="003133B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A272B7">
        <w:rPr>
          <w:rFonts w:ascii="Times New Roman" w:hAnsi="Times New Roman"/>
          <w:sz w:val="24"/>
          <w:szCs w:val="24"/>
        </w:rPr>
        <w:t xml:space="preserve"> законом от 22.11.1995 года № 171-ФЗ «</w:t>
      </w:r>
      <w:r w:rsidRPr="00A272B7">
        <w:rPr>
          <w:rFonts w:ascii="Roboto Condensed" w:hAnsi="Roboto Condensed"/>
          <w:sz w:val="24"/>
          <w:szCs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Roboto Condensed" w:hAnsi="Roboto Condensed"/>
          <w:sz w:val="24"/>
          <w:szCs w:val="24"/>
        </w:rPr>
        <w:t>,</w:t>
      </w:r>
    </w:p>
    <w:p w:rsidR="003133BA" w:rsidRPr="00E91AA2" w:rsidRDefault="003133BA" w:rsidP="003133BA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Pr="00A272B7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/>
          <w:sz w:val="24"/>
          <w:szCs w:val="24"/>
        </w:rPr>
        <w:t>.</w:t>
      </w: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7. Основные группы участников отношений, иные заинтересованные лица, включая субъекты предпринимательской и (или) инвестиционной деятельности, органы исполнительной власти Магаданской области и органы местного самоуправления, а также иные лица, интересы которых будут затронуты предлагаемым правовым регулированием, оценка количества таких участников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260"/>
      </w:tblGrid>
      <w:tr w:rsidR="00DC407B" w:rsidRPr="00D5215B" w:rsidTr="00CB0F43">
        <w:tc>
          <w:tcPr>
            <w:tcW w:w="7054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7.1. Группа участников отношений </w:t>
            </w:r>
          </w:p>
        </w:tc>
        <w:tc>
          <w:tcPr>
            <w:tcW w:w="3260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7.2. Количество участников</w:t>
            </w:r>
          </w:p>
        </w:tc>
      </w:tr>
      <w:tr w:rsidR="00DC407B" w:rsidRPr="00D5215B" w:rsidTr="00CB0F43">
        <w:tc>
          <w:tcPr>
            <w:tcW w:w="7054" w:type="dxa"/>
          </w:tcPr>
          <w:p w:rsidR="00DC407B" w:rsidRPr="00CD6022" w:rsidRDefault="00CD6022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CD6022">
              <w:rPr>
                <w:rFonts w:ascii="Times New Roman" w:hAnsi="Times New Roman"/>
                <w:sz w:val="24"/>
                <w:szCs w:val="24"/>
              </w:rPr>
              <w:t>)</w:t>
            </w:r>
            <w:r w:rsidR="003133BA">
              <w:rPr>
                <w:rFonts w:ascii="Times New Roman" w:hAnsi="Times New Roman"/>
                <w:sz w:val="24"/>
                <w:szCs w:val="24"/>
              </w:rPr>
              <w:t>, осуществляющие реализацию алкогольной продукции на территории Среднеканского муниципального округа</w:t>
            </w:r>
          </w:p>
        </w:tc>
        <w:tc>
          <w:tcPr>
            <w:tcW w:w="3260" w:type="dxa"/>
          </w:tcPr>
          <w:p w:rsidR="00DC407B" w:rsidRPr="008E28F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E03F7E" w:rsidRDefault="00E03F7E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7.</w:t>
      </w:r>
      <w:r w:rsidR="00DC407B">
        <w:rPr>
          <w:rFonts w:ascii="Times New Roman" w:hAnsi="Times New Roman"/>
          <w:sz w:val="24"/>
          <w:szCs w:val="24"/>
        </w:rPr>
        <w:t>3</w:t>
      </w:r>
      <w:r w:rsidRPr="00D5215B">
        <w:rPr>
          <w:rFonts w:ascii="Times New Roman" w:hAnsi="Times New Roman"/>
          <w:sz w:val="24"/>
          <w:szCs w:val="24"/>
        </w:rPr>
        <w:t>. Источники данных:</w:t>
      </w:r>
      <w:r w:rsidR="00A01CF8" w:rsidRPr="00A01CF8">
        <w:rPr>
          <w:rFonts w:ascii="Times New Roman" w:hAnsi="Times New Roman"/>
          <w:sz w:val="24"/>
          <w:szCs w:val="24"/>
        </w:rPr>
        <w:t xml:space="preserve"> </w:t>
      </w:r>
      <w:r w:rsidR="00B659E6" w:rsidRPr="004C5145">
        <w:rPr>
          <w:rFonts w:ascii="Times New Roman" w:hAnsi="Times New Roman" w:hint="eastAsia"/>
          <w:sz w:val="24"/>
          <w:szCs w:val="24"/>
          <w:u w:val="single"/>
        </w:rPr>
        <w:t>Реестр</w:t>
      </w:r>
      <w:r w:rsidR="00B659E6" w:rsidRPr="004C5145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D6022">
        <w:rPr>
          <w:rFonts w:ascii="Times New Roman" w:hAnsi="Times New Roman"/>
          <w:sz w:val="24"/>
          <w:szCs w:val="24"/>
          <w:u w:val="single"/>
        </w:rPr>
        <w:t xml:space="preserve">субъектов малого и среднего </w:t>
      </w:r>
      <w:proofErr w:type="spellStart"/>
      <w:r w:rsidR="00CD6022">
        <w:rPr>
          <w:rFonts w:ascii="Times New Roman" w:hAnsi="Times New Roman"/>
          <w:sz w:val="24"/>
          <w:szCs w:val="24"/>
          <w:u w:val="single"/>
        </w:rPr>
        <w:t>предприниматедльства</w:t>
      </w:r>
      <w:proofErr w:type="spellEnd"/>
      <w:r w:rsidR="00B659E6">
        <w:rPr>
          <w:rFonts w:ascii="Times New Roman" w:hAnsi="Times New Roman"/>
          <w:sz w:val="24"/>
          <w:szCs w:val="24"/>
        </w:rPr>
        <w:t>.</w:t>
      </w:r>
    </w:p>
    <w:p w:rsidR="00B659E6" w:rsidRPr="00D5215B" w:rsidRDefault="00B659E6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8. Новые функции, полномочия, обязанности и права отраслевых (функциональных) или территориальных органов Администрации Среднеканского </w:t>
      </w:r>
      <w:r w:rsidR="003133BA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b/>
          <w:sz w:val="24"/>
          <w:szCs w:val="24"/>
        </w:rPr>
        <w:t>округа или сведения об их изменении, а также порядок их реализации</w:t>
      </w:r>
    </w:p>
    <w:p w:rsidR="002D0DB9" w:rsidRDefault="002D0DB9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029"/>
        <w:gridCol w:w="1515"/>
        <w:gridCol w:w="2693"/>
        <w:gridCol w:w="1808"/>
      </w:tblGrid>
      <w:tr w:rsidR="004F2F0F" w:rsidRPr="004F2F0F" w:rsidTr="00CB0F43">
        <w:tc>
          <w:tcPr>
            <w:tcW w:w="2376" w:type="dxa"/>
          </w:tcPr>
          <w:p w:rsidR="004F2F0F" w:rsidRPr="004F2F0F" w:rsidRDefault="00CB0F43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Наименова</w:t>
            </w:r>
            <w:r w:rsidR="004F2F0F" w:rsidRPr="004F2F0F">
              <w:rPr>
                <w:rFonts w:ascii="Times New Roman" w:hAnsi="Times New Roman"/>
                <w:sz w:val="24"/>
                <w:szCs w:val="24"/>
              </w:rPr>
              <w:t>ние функции, полномочия, обязанности или права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8.2. Характер изменения</w:t>
            </w:r>
          </w:p>
        </w:tc>
        <w:tc>
          <w:tcPr>
            <w:tcW w:w="1515" w:type="dxa"/>
          </w:tcPr>
          <w:p w:rsidR="004F2F0F" w:rsidRPr="004F2F0F" w:rsidRDefault="004F2F0F" w:rsidP="004C514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8.3. Предлагаемый порядок реализации</w:t>
            </w:r>
          </w:p>
        </w:tc>
        <w:tc>
          <w:tcPr>
            <w:tcW w:w="2693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8.4. Оценка изменения трудозатрат по функции (чел./час в год), изменения численности сотрудников (чел.)</w:t>
            </w:r>
          </w:p>
        </w:tc>
        <w:tc>
          <w:tcPr>
            <w:tcW w:w="1808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8.5. Оценка изменения потребностей в иных ресурсах для реализации функции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2E57B8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1)</w:t>
            </w:r>
            <w:r w:rsidR="00882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57B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97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504" w:rsidRPr="00DC407B">
              <w:rPr>
                <w:rFonts w:ascii="Times New Roman" w:hAnsi="Times New Roman"/>
                <w:sz w:val="24"/>
                <w:szCs w:val="24"/>
              </w:rPr>
              <w:t xml:space="preserve"> Среднеканского городского округа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882867" w:rsidRDefault="004F2F0F" w:rsidP="00CD602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9" w:type="dxa"/>
          </w:tcPr>
          <w:p w:rsidR="00CB0F43" w:rsidRPr="004F2F0F" w:rsidRDefault="00CB0F43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15" w:type="dxa"/>
          </w:tcPr>
          <w:p w:rsidR="004F2F0F" w:rsidRPr="00E458AA" w:rsidRDefault="004F2F0F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F2F0F" w:rsidRPr="002E57B8" w:rsidRDefault="004F2F0F" w:rsidP="002E57B8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4F2F0F" w:rsidRPr="004F2F0F" w:rsidRDefault="00882867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2)</w:t>
            </w:r>
            <w:r w:rsidR="00882867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Функция 2.1</w:t>
            </w:r>
            <w:r w:rsidR="006B251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</w:tc>
        <w:tc>
          <w:tcPr>
            <w:tcW w:w="1515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</w:p>
    <w:p w:rsidR="00E03F7E" w:rsidRPr="002D0DB9" w:rsidRDefault="00E03F7E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2D0DB9">
        <w:rPr>
          <w:rFonts w:ascii="Times New Roman" w:hAnsi="Times New Roman"/>
          <w:b/>
          <w:sz w:val="24"/>
          <w:szCs w:val="24"/>
        </w:rPr>
        <w:t xml:space="preserve">9. Оценка соответствующих расходов и доходов бюджета муниципального образования «Среднеканский </w:t>
      </w:r>
      <w:r w:rsidR="003133BA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2D0DB9">
        <w:rPr>
          <w:rFonts w:ascii="Times New Roman" w:hAnsi="Times New Roman"/>
          <w:b/>
          <w:sz w:val="24"/>
          <w:szCs w:val="24"/>
        </w:rPr>
        <w:t>округ»</w:t>
      </w:r>
    </w:p>
    <w:p w:rsidR="00E03F7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969"/>
        <w:gridCol w:w="3827"/>
      </w:tblGrid>
      <w:tr w:rsidR="004F2F0F" w:rsidRPr="004F2F0F" w:rsidTr="00A07B03">
        <w:tc>
          <w:tcPr>
            <w:tcW w:w="266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9.1. Наименование новой, изменяемой или отменяемой функции</w:t>
            </w:r>
          </w:p>
        </w:tc>
        <w:tc>
          <w:tcPr>
            <w:tcW w:w="396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9.2. Качественное описание расходов и возможных поступлений бюджетов</w:t>
            </w:r>
          </w:p>
        </w:tc>
        <w:tc>
          <w:tcPr>
            <w:tcW w:w="3827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9.3. Количественная оценка расходов и возможных поступлений, млн. рублей</w:t>
            </w:r>
          </w:p>
        </w:tc>
      </w:tr>
      <w:tr w:rsidR="004F2F0F" w:rsidRPr="004F2F0F" w:rsidTr="00A07B03">
        <w:tc>
          <w:tcPr>
            <w:tcW w:w="10456" w:type="dxa"/>
            <w:gridSpan w:val="3"/>
          </w:tcPr>
          <w:p w:rsidR="004F2F0F" w:rsidRPr="004F2F0F" w:rsidRDefault="004F2F0F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</w:t>
            </w:r>
            <w:r w:rsidR="00C55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>Принятие постановления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33BA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повлечет за собой увеличение расход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бюджета МО «Среднеканский </w:t>
            </w:r>
            <w:r w:rsidR="003133BA"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округ»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F2F0F" w:rsidRPr="004F2F0F" w:rsidTr="00082B8E">
        <w:trPr>
          <w:trHeight w:val="1275"/>
        </w:trPr>
        <w:tc>
          <w:tcPr>
            <w:tcW w:w="2660" w:type="dxa"/>
            <w:tcBorders>
              <w:bottom w:val="nil"/>
            </w:tcBorders>
          </w:tcPr>
          <w:p w:rsidR="004F2F0F" w:rsidRPr="004F2F0F" w:rsidRDefault="004F2F0F" w:rsidP="00F94BD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F2F0F" w:rsidRPr="00B619FD" w:rsidRDefault="004F2F0F" w:rsidP="00CA5439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nil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2B8E" w:rsidRPr="00BF11CB" w:rsidRDefault="00082B8E" w:rsidP="00082B8E">
            <w:pPr>
              <w:jc w:val="center"/>
            </w:pP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single" w:sz="4" w:space="0" w:color="auto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05CEF" w:rsidRPr="00BF11CB" w:rsidRDefault="00405CEF" w:rsidP="00405CEF">
            <w:pPr>
              <w:jc w:val="center"/>
            </w:pPr>
          </w:p>
        </w:tc>
      </w:tr>
      <w:tr w:rsidR="004F2F0F" w:rsidRPr="004F2F0F" w:rsidTr="00A07B03">
        <w:tc>
          <w:tcPr>
            <w:tcW w:w="6629" w:type="dxa"/>
            <w:gridSpan w:val="2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единовременные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по годам:</w:t>
            </w:r>
          </w:p>
        </w:tc>
        <w:tc>
          <w:tcPr>
            <w:tcW w:w="3827" w:type="dxa"/>
          </w:tcPr>
          <w:p w:rsidR="004F2F0F" w:rsidRPr="00BF11CB" w:rsidRDefault="00082B8E" w:rsidP="0099175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(указанный период):    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(указанный период):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9.4. Единовременные расходы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9.5. Периодические расходы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133BA" w:rsidRPr="004F2F0F" w:rsidTr="00A07B03">
        <w:tc>
          <w:tcPr>
            <w:tcW w:w="6629" w:type="dxa"/>
            <w:gridSpan w:val="2"/>
          </w:tcPr>
          <w:p w:rsidR="003133BA" w:rsidRPr="004F2F0F" w:rsidRDefault="003133BA" w:rsidP="003133BA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9.6. Итого возможные доходы бюджета муниципального образования «Среднеканский городской округ»</w:t>
            </w:r>
          </w:p>
        </w:tc>
        <w:tc>
          <w:tcPr>
            <w:tcW w:w="3827" w:type="dxa"/>
          </w:tcPr>
          <w:p w:rsidR="003133BA" w:rsidRPr="00BF11CB" w:rsidRDefault="003133BA" w:rsidP="003133BA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922C87" w:rsidRPr="00CA5439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 xml:space="preserve">9.7. Иные сведения о расходах и возможных доходах бюджета муниципального образования «Среднеканский </w:t>
      </w:r>
      <w:r w:rsidR="003133BA">
        <w:rPr>
          <w:rFonts w:ascii="Times New Roman" w:hAnsi="Times New Roman"/>
          <w:sz w:val="24"/>
          <w:szCs w:val="24"/>
        </w:rPr>
        <w:t xml:space="preserve">муниципальный </w:t>
      </w:r>
      <w:r w:rsidRPr="004F2F0F">
        <w:rPr>
          <w:rFonts w:ascii="Times New Roman" w:hAnsi="Times New Roman"/>
          <w:sz w:val="24"/>
          <w:szCs w:val="24"/>
        </w:rPr>
        <w:t>округ»: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22C87" w:rsidRPr="00CA5439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922C87">
      <w:pPr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9.8. Источники данных: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Бюджет </w:t>
      </w:r>
      <w:r w:rsidR="00F94BDF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101522">
        <w:rPr>
          <w:rFonts w:ascii="Times New Roman" w:hAnsi="Times New Roman"/>
          <w:sz w:val="24"/>
          <w:szCs w:val="24"/>
          <w:u w:val="single"/>
        </w:rPr>
        <w:t xml:space="preserve"> образования</w:t>
      </w:r>
      <w:r w:rsidR="00F94BDF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Среднеканск</w:t>
      </w:r>
      <w:r w:rsidR="00F94BDF">
        <w:rPr>
          <w:rFonts w:ascii="Times New Roman" w:hAnsi="Times New Roman"/>
          <w:sz w:val="24"/>
          <w:szCs w:val="24"/>
          <w:u w:val="single"/>
        </w:rPr>
        <w:t>ий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133BA">
        <w:rPr>
          <w:rFonts w:ascii="Times New Roman" w:hAnsi="Times New Roman"/>
          <w:sz w:val="24"/>
          <w:szCs w:val="24"/>
          <w:u w:val="single"/>
        </w:rPr>
        <w:t xml:space="preserve">муниципальный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округ</w:t>
      </w:r>
      <w:r w:rsidR="00F94BDF">
        <w:rPr>
          <w:rFonts w:ascii="Times New Roman" w:hAnsi="Times New Roman"/>
          <w:sz w:val="24"/>
          <w:szCs w:val="24"/>
          <w:u w:val="single"/>
        </w:rPr>
        <w:t>»</w:t>
      </w:r>
    </w:p>
    <w:p w:rsidR="00E03F7E" w:rsidRPr="00D5215B" w:rsidRDefault="00E03F7E" w:rsidP="00E03F7E">
      <w:pPr>
        <w:rPr>
          <w:rFonts w:ascii="Times New Roman" w:hAnsi="Times New Roman"/>
          <w:sz w:val="24"/>
          <w:szCs w:val="24"/>
        </w:rPr>
      </w:pPr>
    </w:p>
    <w:p w:rsidR="00E03F7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10. Новые обязанности или ограничения для субъектов предпринимательской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4F2F0F" w:rsidRPr="00DD242D" w:rsidRDefault="004F2F0F" w:rsidP="004F2F0F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88097B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изменение обязанностей (прав)</w:t>
      </w:r>
      <w:r w:rsidR="0088097B">
        <w:rPr>
          <w:rFonts w:ascii="Times New Roman" w:hAnsi="Times New Roman"/>
          <w:sz w:val="24"/>
          <w:szCs w:val="24"/>
        </w:rPr>
        <w:t xml:space="preserve"> или ограничений</w:t>
      </w:r>
      <w:r w:rsidRPr="00DD242D">
        <w:rPr>
          <w:rFonts w:ascii="Times New Roman" w:hAnsi="Times New Roman"/>
          <w:sz w:val="24"/>
          <w:szCs w:val="24"/>
        </w:rPr>
        <w:t xml:space="preserve"> потенциальных </w:t>
      </w:r>
      <w:r>
        <w:rPr>
          <w:rFonts w:ascii="Times New Roman" w:hAnsi="Times New Roman"/>
          <w:sz w:val="24"/>
          <w:szCs w:val="24"/>
        </w:rPr>
        <w:t xml:space="preserve"> адресатов правового регулирования и не повлечет увеличение расходов (доходов)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864"/>
        <w:gridCol w:w="3402"/>
      </w:tblGrid>
      <w:tr w:rsidR="004F2F0F" w:rsidRPr="004F2F0F" w:rsidTr="008626FE">
        <w:tc>
          <w:tcPr>
            <w:tcW w:w="3190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10.1. Группа участников отношений </w:t>
            </w:r>
          </w:p>
        </w:tc>
        <w:tc>
          <w:tcPr>
            <w:tcW w:w="3864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</w:t>
            </w:r>
          </w:p>
        </w:tc>
        <w:tc>
          <w:tcPr>
            <w:tcW w:w="340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153E44" w:rsidRPr="004F2F0F" w:rsidTr="004C5145">
        <w:trPr>
          <w:trHeight w:val="1079"/>
        </w:trPr>
        <w:tc>
          <w:tcPr>
            <w:tcW w:w="3190" w:type="dxa"/>
            <w:vMerge w:val="restart"/>
          </w:tcPr>
          <w:p w:rsidR="00153E44" w:rsidRPr="004F2F0F" w:rsidRDefault="00153E44" w:rsidP="00311BA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153E44" w:rsidRDefault="00153E44" w:rsidP="00DF10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(Новая обязанность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указанием положения проекта или ограничение нормативного правового акта) </w:t>
            </w:r>
            <w:r w:rsidR="00DF1007">
              <w:rPr>
                <w:rFonts w:ascii="Times New Roman" w:hAnsi="Times New Roman"/>
                <w:sz w:val="24"/>
                <w:szCs w:val="24"/>
                <w:u w:val="single"/>
              </w:rPr>
              <w:t>принятие нового</w:t>
            </w:r>
            <w:r w:rsidR="00311BA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порядка предоставления субсидии</w:t>
            </w:r>
          </w:p>
        </w:tc>
        <w:tc>
          <w:tcPr>
            <w:tcW w:w="3402" w:type="dxa"/>
          </w:tcPr>
          <w:p w:rsidR="00153E44" w:rsidRPr="004F2F0F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 в предлагаемом нормативном правовом акте</w:t>
            </w:r>
          </w:p>
        </w:tc>
      </w:tr>
      <w:tr w:rsidR="00153E44" w:rsidRPr="004F2F0F" w:rsidTr="004C5145">
        <w:trPr>
          <w:trHeight w:val="1250"/>
        </w:trPr>
        <w:tc>
          <w:tcPr>
            <w:tcW w:w="3190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A56ED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(Изменение содержания существующей обязанности или ограничения с указанием положения проекта нормативного правового акта)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4F2F0F" w:rsidTr="004C514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(Отмена обязанности или ограничения с указанием положения проекта нормативного правового акта)</w:t>
            </w:r>
            <w:r w:rsidRPr="00A56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11. Оценка расходов субъектов предпринимательской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2D0DB9" w:rsidRDefault="002D0DB9" w:rsidP="002D0DB9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F83238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</w:t>
      </w:r>
      <w:r>
        <w:rPr>
          <w:rFonts w:ascii="Times New Roman" w:hAnsi="Times New Roman"/>
          <w:sz w:val="24"/>
          <w:szCs w:val="24"/>
        </w:rPr>
        <w:t>расходов субъектов предпринимательс</w:t>
      </w:r>
      <w:r w:rsidR="00A52945">
        <w:rPr>
          <w:rFonts w:ascii="Times New Roman" w:hAnsi="Times New Roman"/>
          <w:sz w:val="24"/>
          <w:szCs w:val="24"/>
        </w:rPr>
        <w:t>кой деятельности</w:t>
      </w:r>
      <w:r>
        <w:rPr>
          <w:rFonts w:ascii="Times New Roman" w:hAnsi="Times New Roman"/>
          <w:sz w:val="24"/>
          <w:szCs w:val="24"/>
        </w:rPr>
        <w:t>, а также иных лиц</w:t>
      </w:r>
      <w:r w:rsidR="00A54611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3260"/>
        <w:gridCol w:w="2268"/>
      </w:tblGrid>
      <w:tr w:rsidR="004F2F0F" w:rsidRPr="004F2F0F" w:rsidTr="00BF2220">
        <w:tc>
          <w:tcPr>
            <w:tcW w:w="3085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11.1. Группа субъектов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предпринимательской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11.2. Описание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обязанности или ограничения</w:t>
            </w:r>
          </w:p>
        </w:tc>
        <w:tc>
          <w:tcPr>
            <w:tcW w:w="3260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11.3. Описание видов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расходов и возможных доходов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11.4.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Количественная оценка, млн. рублей</w:t>
            </w:r>
          </w:p>
        </w:tc>
      </w:tr>
      <w:tr w:rsidR="00153E44" w:rsidRPr="004F2F0F" w:rsidTr="004C5145">
        <w:trPr>
          <w:trHeight w:val="1114"/>
        </w:trPr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:rsidR="00153E44" w:rsidRPr="004F2F0F" w:rsidRDefault="00DF1007" w:rsidP="003133B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юридические лица  (индивидуальные предприниматели</w:t>
            </w:r>
            <w:r w:rsidR="003133B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)</w:t>
            </w:r>
            <w:r w:rsidR="003133B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133BA">
              <w:rPr>
                <w:rFonts w:ascii="Times New Roman" w:hAnsi="Times New Roman"/>
                <w:sz w:val="24"/>
                <w:szCs w:val="24"/>
              </w:rPr>
              <w:t>осуществляющие реализацию алкогольной продукции на территории Среднеканского муниципального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няемая обязанность или ограничение 1)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01B88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F4E27" w:rsidRDefault="00153E44" w:rsidP="00BF22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2. Периодические рас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…………………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3. Возможные доходы:</w:t>
            </w:r>
          </w:p>
          <w:p w:rsidR="00153E44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доходов 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153E44" w:rsidRPr="00D01B88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</w:rPr>
              <w:t>Субсидии, полученные в рамках муниципальной программы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доходов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DF1007" w:rsidP="003901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4,240</w:t>
            </w:r>
            <w:r w:rsidR="00BB59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млн. руб.</w:t>
            </w:r>
          </w:p>
        </w:tc>
      </w:tr>
      <w:tr w:rsidR="00153E44" w:rsidRPr="004F2F0F" w:rsidTr="004C5145"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няемая обязанность или ограничение 2)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042AF4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.5. Итого совокупные единовременные расходы:</w:t>
            </w:r>
          </w:p>
        </w:tc>
        <w:tc>
          <w:tcPr>
            <w:tcW w:w="2268" w:type="dxa"/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11.6. Итого совокупные ежегодные расходы:</w:t>
            </w:r>
          </w:p>
        </w:tc>
        <w:tc>
          <w:tcPr>
            <w:tcW w:w="2268" w:type="dxa"/>
          </w:tcPr>
          <w:p w:rsidR="00DF1007" w:rsidRPr="004F2F0F" w:rsidRDefault="003133BA" w:rsidP="00DF10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11.7. Итого совокупные возможные доходы:</w:t>
            </w:r>
          </w:p>
        </w:tc>
        <w:tc>
          <w:tcPr>
            <w:tcW w:w="2268" w:type="dxa"/>
          </w:tcPr>
          <w:p w:rsidR="00DF1007" w:rsidRPr="004F2F0F" w:rsidRDefault="00DF1007" w:rsidP="00B778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4F2F0F" w:rsidRDefault="004F2F0F" w:rsidP="002D0DB9">
      <w:pPr>
        <w:rPr>
          <w:rFonts w:ascii="Times New Roman" w:hAnsi="Times New Roman"/>
          <w:sz w:val="24"/>
          <w:szCs w:val="24"/>
        </w:rPr>
      </w:pPr>
    </w:p>
    <w:p w:rsidR="00AA3679" w:rsidRPr="00DC158B" w:rsidRDefault="004F2F0F" w:rsidP="008212E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>11.8. Описание расходов и доходов, не поддающихся количественной оценке:</w:t>
      </w:r>
      <w:r w:rsidR="00B314B4" w:rsidRP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11.9. Источники данных:</w:t>
      </w:r>
      <w:r w:rsid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center"/>
        <w:rPr>
          <w:rFonts w:ascii="Times New Roman" w:hAnsi="Times New Roman"/>
          <w:sz w:val="16"/>
          <w:szCs w:val="16"/>
        </w:rPr>
      </w:pPr>
    </w:p>
    <w:p w:rsidR="004F2F0F" w:rsidRPr="004F2F0F" w:rsidRDefault="004F2F0F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>12. Оценка положительных и отрицательных последствий и рисков решения проблемы предложенным способом регулирования</w:t>
      </w:r>
    </w:p>
    <w:p w:rsidR="004F2F0F" w:rsidRPr="004F2F0F" w:rsidRDefault="004F2F0F" w:rsidP="004F2F0F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552"/>
        <w:gridCol w:w="2268"/>
        <w:gridCol w:w="2551"/>
      </w:tblGrid>
      <w:tr w:rsidR="004F2F0F" w:rsidRPr="004F2F0F" w:rsidTr="00153E44">
        <w:tc>
          <w:tcPr>
            <w:tcW w:w="2943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12.1. Основные риски решения проблемы предложенным способом и риски отрицательных последствий</w:t>
            </w:r>
          </w:p>
        </w:tc>
        <w:tc>
          <w:tcPr>
            <w:tcW w:w="255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12.2. Оценки вероятности наступления рисков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достижения цели по рискам</w:t>
            </w:r>
          </w:p>
        </w:tc>
        <w:tc>
          <w:tcPr>
            <w:tcW w:w="2551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12.4. Степень контроля рисков</w:t>
            </w:r>
          </w:p>
        </w:tc>
      </w:tr>
      <w:tr w:rsidR="004F2F0F" w:rsidRPr="004F2F0F" w:rsidTr="00153E44">
        <w:tc>
          <w:tcPr>
            <w:tcW w:w="2943" w:type="dxa"/>
          </w:tcPr>
          <w:p w:rsidR="00311BAB" w:rsidRDefault="004F2F0F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Риск 1</w:t>
            </w:r>
            <w:r w:rsidR="00BB593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F2F0F" w:rsidRPr="004F2F0F" w:rsidRDefault="00311BAB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участнико</w:t>
            </w:r>
            <w:r w:rsidR="00BB593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</w:tcPr>
          <w:p w:rsidR="004F2F0F" w:rsidRPr="00144A58" w:rsidRDefault="00311BAB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</w:tc>
        <w:tc>
          <w:tcPr>
            <w:tcW w:w="2268" w:type="dxa"/>
          </w:tcPr>
          <w:p w:rsidR="004F2F0F" w:rsidRPr="004F2F0F" w:rsidRDefault="00311BAB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отбора получателей</w:t>
            </w:r>
          </w:p>
        </w:tc>
        <w:tc>
          <w:tcPr>
            <w:tcW w:w="2551" w:type="dxa"/>
          </w:tcPr>
          <w:p w:rsidR="004F2F0F" w:rsidRPr="00BB5931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931">
              <w:rPr>
                <w:rFonts w:ascii="Times New Roman" w:hAnsi="Times New Roman"/>
                <w:sz w:val="24"/>
                <w:szCs w:val="24"/>
              </w:rPr>
              <w:t>частичный</w:t>
            </w:r>
          </w:p>
        </w:tc>
      </w:tr>
      <w:tr w:rsidR="00144A58" w:rsidRPr="004F2F0F" w:rsidTr="00153E44">
        <w:tc>
          <w:tcPr>
            <w:tcW w:w="2943" w:type="dxa"/>
          </w:tcPr>
          <w:p w:rsidR="00144A58" w:rsidRPr="004F2F0F" w:rsidRDefault="00144A58" w:rsidP="004C514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Риск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552" w:type="dxa"/>
          </w:tcPr>
          <w:p w:rsidR="00144A58" w:rsidRPr="00144A58" w:rsidRDefault="00144A58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4F2F0F" w:rsidRPr="004F2F0F" w:rsidRDefault="004F2F0F" w:rsidP="004F2F0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F2F0F" w:rsidRDefault="004F2F0F" w:rsidP="00AB13ED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12.5. Источники данных:</w:t>
      </w:r>
      <w:r w:rsidR="00AB13ED">
        <w:rPr>
          <w:rFonts w:ascii="Times New Roman" w:hAnsi="Times New Roman"/>
          <w:sz w:val="24"/>
          <w:szCs w:val="24"/>
        </w:rPr>
        <w:t xml:space="preserve"> </w:t>
      </w:r>
      <w:r w:rsidR="00AB13ED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6D0834" w:rsidRDefault="006D0834" w:rsidP="00AB13ED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13. Предполагаемая дата вступления в силу 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C263D" w:rsidRDefault="00E03F7E" w:rsidP="007C263D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13.1. Предполагаемая дата вступления в силу проекта акта:</w:t>
      </w:r>
      <w:r w:rsidR="007C263D">
        <w:rPr>
          <w:rFonts w:ascii="Times New Roman" w:hAnsi="Times New Roman"/>
          <w:sz w:val="24"/>
          <w:szCs w:val="24"/>
        </w:rPr>
        <w:t xml:space="preserve"> </w:t>
      </w:r>
      <w:r w:rsidR="00C81B2E">
        <w:rPr>
          <w:rFonts w:ascii="Times New Roman" w:hAnsi="Times New Roman"/>
          <w:sz w:val="24"/>
          <w:szCs w:val="24"/>
          <w:lang w:val="en-US"/>
        </w:rPr>
        <w:t>I</w:t>
      </w:r>
      <w:r w:rsidR="00DF100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</w:rPr>
        <w:t xml:space="preserve"> </w:t>
      </w:r>
      <w:r w:rsidR="007C263D">
        <w:rPr>
          <w:rFonts w:ascii="Times New Roman" w:hAnsi="Times New Roman"/>
          <w:sz w:val="24"/>
          <w:szCs w:val="24"/>
        </w:rPr>
        <w:t>квартал 20</w:t>
      </w:r>
      <w:r w:rsidR="002B71A7">
        <w:rPr>
          <w:rFonts w:ascii="Times New Roman" w:hAnsi="Times New Roman"/>
          <w:sz w:val="24"/>
          <w:szCs w:val="24"/>
        </w:rPr>
        <w:t>21</w:t>
      </w:r>
      <w:r w:rsidR="007C263D">
        <w:rPr>
          <w:rFonts w:ascii="Times New Roman" w:hAnsi="Times New Roman"/>
          <w:sz w:val="24"/>
          <w:szCs w:val="24"/>
        </w:rPr>
        <w:t xml:space="preserve"> года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lastRenderedPageBreak/>
        <w:t xml:space="preserve">13.2. Необходимость установления переходного периода и (или) отсрочки введения предлагаемого регулирования: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8212E1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13.2.1. Срок переходного периода: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5E7737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13.2.2. Отсрочка введения: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Pr="004F2F0F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13.3. Необходимость распространения предлагаемого регулирования на ранее возникшие отношения: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390CBE" w:rsidRDefault="004F2F0F" w:rsidP="00E03F7E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13.3.1. Период распространения на ранее возникшие отношения: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отношения:</w:t>
      </w:r>
      <w:r w:rsidR="00A3575E">
        <w:rPr>
          <w:rFonts w:ascii="Times New Roman" w:hAnsi="Times New Roman"/>
          <w:sz w:val="24"/>
          <w:szCs w:val="24"/>
        </w:rPr>
        <w:t xml:space="preserve"> </w:t>
      </w:r>
      <w:r w:rsidR="00A3575E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A80F6D" w:rsidRPr="00D5215B" w:rsidRDefault="00A80F6D" w:rsidP="00E03F7E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14. Описание методов контроля эффективности избранного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1418"/>
        <w:gridCol w:w="1559"/>
        <w:gridCol w:w="1417"/>
      </w:tblGrid>
      <w:tr w:rsidR="00CB3220" w:rsidRPr="00AA3679" w:rsidTr="00F53995">
        <w:tc>
          <w:tcPr>
            <w:tcW w:w="3794" w:type="dxa"/>
            <w:tcBorders>
              <w:bottom w:val="single" w:sz="4" w:space="0" w:color="auto"/>
            </w:tcBorders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14.1. Наименование целей регулирования</w:t>
            </w:r>
          </w:p>
        </w:tc>
        <w:tc>
          <w:tcPr>
            <w:tcW w:w="2126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14.2. Показатели (индикаторы) достижения целей регулирования</w:t>
            </w:r>
          </w:p>
        </w:tc>
        <w:tc>
          <w:tcPr>
            <w:tcW w:w="1418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14.3.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Единица измерения показателя (индикатора)</w:t>
            </w:r>
          </w:p>
        </w:tc>
        <w:tc>
          <w:tcPr>
            <w:tcW w:w="1559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14.4.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Способ расчета показателя (индикатора)</w:t>
            </w:r>
          </w:p>
        </w:tc>
        <w:tc>
          <w:tcPr>
            <w:tcW w:w="1417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14.5.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информации для расчета</w:t>
            </w:r>
          </w:p>
        </w:tc>
      </w:tr>
      <w:tr w:rsidR="00CB3220" w:rsidRPr="00AA3679" w:rsidTr="00F53995">
        <w:trPr>
          <w:trHeight w:val="918"/>
        </w:trPr>
        <w:tc>
          <w:tcPr>
            <w:tcW w:w="3794" w:type="dxa"/>
          </w:tcPr>
          <w:p w:rsidR="00CB3220" w:rsidRDefault="007729A3" w:rsidP="007729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(Цель 1 из раздела 5 настоящей тип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вой формы)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729A3" w:rsidRPr="00A54B10" w:rsidRDefault="00A54B10" w:rsidP="00A54B1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4B10">
              <w:rPr>
                <w:rFonts w:ascii="Times New Roman" w:hAnsi="Times New Roman"/>
                <w:sz w:val="24"/>
                <w:szCs w:val="24"/>
              </w:rPr>
              <w:t>Определение р</w:t>
            </w:r>
            <w:r w:rsidRPr="00A54B10">
              <w:rPr>
                <w:rFonts w:ascii="Times New Roman" w:hAnsi="Times New Roman"/>
                <w:sz w:val="24"/>
                <w:szCs w:val="24"/>
              </w:rPr>
              <w:t>асстояния</w:t>
            </w:r>
            <w:r w:rsidRPr="00A54B10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r w:rsidRPr="00A54B10">
              <w:rPr>
                <w:rFonts w:ascii="Times New Roman" w:hAnsi="Times New Roman"/>
                <w:sz w:val="24"/>
                <w:szCs w:val="24"/>
              </w:rPr>
              <w:t xml:space="preserve"> границ, прилегающих к некоторым организациям и объе</w:t>
            </w:r>
            <w:r w:rsidRPr="00A54B10">
              <w:rPr>
                <w:rFonts w:ascii="Times New Roman" w:hAnsi="Times New Roman"/>
                <w:sz w:val="24"/>
                <w:szCs w:val="24"/>
              </w:rPr>
              <w:t>к</w:t>
            </w:r>
            <w:r w:rsidRPr="00A54B10">
              <w:rPr>
                <w:rFonts w:ascii="Times New Roman" w:hAnsi="Times New Roman"/>
                <w:sz w:val="24"/>
                <w:szCs w:val="24"/>
              </w:rPr>
              <w:t>там территорий, на которых не допускается розничная продажа алкогольной продукции на территории Среднеканского муниципального округа</w:t>
            </w:r>
          </w:p>
        </w:tc>
        <w:tc>
          <w:tcPr>
            <w:tcW w:w="2126" w:type="dxa"/>
          </w:tcPr>
          <w:p w:rsidR="007729A3" w:rsidRPr="00B619FD" w:rsidRDefault="00C34EE6" w:rsidP="00A54B1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Среднеканского </w:t>
            </w:r>
            <w:r w:rsidR="00A54B10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404F87" w:rsidRPr="00404F8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1418" w:type="dxa"/>
          </w:tcPr>
          <w:p w:rsidR="00701318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непринято</w:t>
            </w:r>
          </w:p>
          <w:p w:rsidR="007729A3" w:rsidRPr="00F53995" w:rsidRDefault="007729A3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9A3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и дата утвержденного постановления</w:t>
            </w:r>
          </w:p>
        </w:tc>
        <w:tc>
          <w:tcPr>
            <w:tcW w:w="1417" w:type="dxa"/>
          </w:tcPr>
          <w:p w:rsidR="007729A3" w:rsidRPr="00B619FD" w:rsidRDefault="00FC05A2" w:rsidP="00FC05A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3220" w:rsidRDefault="00CB3220" w:rsidP="00AA3679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14.6. Оценка общих затрат на ведение мониторинга (в среднем в год):</w:t>
      </w:r>
      <w:r w:rsidR="00CB3220">
        <w:rPr>
          <w:rFonts w:ascii="Times New Roman" w:hAnsi="Times New Roman"/>
          <w:sz w:val="24"/>
          <w:szCs w:val="24"/>
        </w:rPr>
        <w:t xml:space="preserve"> </w:t>
      </w:r>
      <w:r w:rsidRPr="00AA3679">
        <w:rPr>
          <w:rFonts w:ascii="Times New Roman" w:hAnsi="Times New Roman"/>
          <w:sz w:val="24"/>
          <w:szCs w:val="24"/>
        </w:rPr>
        <w:t>_____</w:t>
      </w:r>
      <w:r w:rsidR="007729A3">
        <w:rPr>
          <w:rFonts w:ascii="Times New Roman" w:hAnsi="Times New Roman"/>
          <w:sz w:val="24"/>
          <w:szCs w:val="24"/>
        </w:rPr>
        <w:t>0</w:t>
      </w:r>
      <w:r w:rsidRPr="00AA3679">
        <w:rPr>
          <w:rFonts w:ascii="Times New Roman" w:hAnsi="Times New Roman"/>
          <w:sz w:val="24"/>
          <w:szCs w:val="24"/>
        </w:rPr>
        <w:t>_____ тыс. рублей.</w:t>
      </w:r>
    </w:p>
    <w:p w:rsidR="00AA3679" w:rsidRPr="00AA3679" w:rsidRDefault="00AA3679" w:rsidP="00FC05A2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14.7</w:t>
      </w:r>
      <w:r w:rsidRPr="00F53995">
        <w:rPr>
          <w:rFonts w:ascii="Times New Roman" w:hAnsi="Times New Roman"/>
          <w:sz w:val="24"/>
          <w:szCs w:val="24"/>
        </w:rPr>
        <w:t>. Описание методов контроля эффективности избранного способа достижения целей регулирования, программы мониторинга и иных способов (методов) оценки достижения заявленных целей регулирования:</w:t>
      </w:r>
      <w:r w:rsidR="00FC05A2" w:rsidRPr="00F53995">
        <w:rPr>
          <w:rFonts w:ascii="Times New Roman" w:hAnsi="Times New Roman"/>
          <w:sz w:val="24"/>
          <w:szCs w:val="24"/>
        </w:rPr>
        <w:t xml:space="preserve"> </w:t>
      </w:r>
      <w:r w:rsidR="00C52D65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AA3679" w:rsidRPr="00AA3679" w:rsidRDefault="00AA3679" w:rsidP="00AA3679">
      <w:pPr>
        <w:jc w:val="center"/>
        <w:rPr>
          <w:rFonts w:ascii="Times New Roman" w:hAnsi="Times New Roman"/>
          <w:sz w:val="16"/>
          <w:szCs w:val="16"/>
        </w:rPr>
      </w:pP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15.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701"/>
        <w:gridCol w:w="1701"/>
        <w:gridCol w:w="1843"/>
        <w:gridCol w:w="1984"/>
      </w:tblGrid>
      <w:tr w:rsidR="00E86966" w:rsidRPr="00AA3679" w:rsidTr="00153E44">
        <w:tc>
          <w:tcPr>
            <w:tcW w:w="3085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15.1. 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15.2.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15.3.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843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15.4.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984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15.5.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E86966" w:rsidRPr="00AA3679" w:rsidTr="00153E44">
        <w:tc>
          <w:tcPr>
            <w:tcW w:w="3085" w:type="dxa"/>
          </w:tcPr>
          <w:p w:rsidR="002A3A71" w:rsidRPr="00F53995" w:rsidRDefault="002A3A71" w:rsidP="002A3A7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Опубликование</w:t>
            </w:r>
          </w:p>
          <w:p w:rsidR="00364C1E" w:rsidRPr="00F53995" w:rsidRDefault="002A3A71" w:rsidP="00A54B10">
            <w:pPr>
              <w:overflowPunct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проекта акта в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районной газете «Новая </w:t>
            </w:r>
            <w:proofErr w:type="spellStart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Колыма.Вести</w:t>
            </w:r>
            <w:proofErr w:type="spellEnd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размещение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 </w:t>
            </w:r>
            <w:r w:rsidR="00F53995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фициальном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сайте муниципального образования «Среднеканский </w:t>
            </w:r>
            <w:r w:rsidR="00A54B1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муниципальный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округ»</w:t>
            </w:r>
          </w:p>
        </w:tc>
        <w:tc>
          <w:tcPr>
            <w:tcW w:w="1701" w:type="dxa"/>
          </w:tcPr>
          <w:p w:rsidR="00AA3679" w:rsidRPr="00F53995" w:rsidRDefault="002A3A71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t>С момента принятия данного акта</w:t>
            </w:r>
          </w:p>
        </w:tc>
        <w:tc>
          <w:tcPr>
            <w:tcW w:w="1701" w:type="dxa"/>
          </w:tcPr>
          <w:p w:rsidR="00AA3679" w:rsidRPr="00F53995" w:rsidRDefault="005E7737" w:rsidP="005E77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населения перевозками па на муниципальных маршрутах</w:t>
            </w:r>
          </w:p>
        </w:tc>
        <w:tc>
          <w:tcPr>
            <w:tcW w:w="1843" w:type="dxa"/>
          </w:tcPr>
          <w:p w:rsidR="002A3A71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не</w:t>
            </w:r>
          </w:p>
          <w:p w:rsidR="00AA3679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требуется</w:t>
            </w:r>
          </w:p>
        </w:tc>
        <w:tc>
          <w:tcPr>
            <w:tcW w:w="1984" w:type="dxa"/>
          </w:tcPr>
          <w:p w:rsidR="00AA3679" w:rsidRPr="00AA3679" w:rsidRDefault="00C34EE6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AA3679" w:rsidRPr="00AA3679" w:rsidRDefault="00AA3679" w:rsidP="00AA3679">
      <w:pPr>
        <w:jc w:val="center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lastRenderedPageBreak/>
        <w:t xml:space="preserve">15.6. </w:t>
      </w:r>
      <w:r w:rsidRPr="00F53995">
        <w:rPr>
          <w:rFonts w:ascii="Times New Roman" w:hAnsi="Times New Roman"/>
          <w:sz w:val="24"/>
          <w:szCs w:val="24"/>
        </w:rPr>
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</w:t>
      </w:r>
      <w:r w:rsidR="00364C1E" w:rsidRPr="00F53995">
        <w:rPr>
          <w:rFonts w:ascii="Times New Roman" w:hAnsi="Times New Roman"/>
          <w:sz w:val="24"/>
          <w:szCs w:val="24"/>
        </w:rPr>
        <w:t>0</w:t>
      </w:r>
      <w:r w:rsidRPr="00F53995">
        <w:rPr>
          <w:rFonts w:ascii="Times New Roman" w:hAnsi="Times New Roman"/>
          <w:sz w:val="24"/>
          <w:szCs w:val="24"/>
        </w:rPr>
        <w:t>_ млн. рублей.</w:t>
      </w:r>
    </w:p>
    <w:p w:rsidR="00E03F7E" w:rsidRPr="00450B63" w:rsidRDefault="00E03F7E" w:rsidP="00E03F7E">
      <w:pPr>
        <w:jc w:val="center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16. Выводы и дополнительные сведения, которые, по мнению Регулирующего органа, позволяют оценить обоснованность предлагаемого регулирования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16.1. Иные необходимые, по мнению Регулирующего органа, сведения: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16.2. Источники данных: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 Выводы об отсутствии либо обоснованности наличия в проекте  акта положений, которые:</w:t>
      </w:r>
    </w:p>
    <w:p w:rsidR="00525716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16.3.1. вводят избыточные административные и иные обязанности, запреты и ограничения для физических и юридических лиц в сфере предпринимательской деятельности или способствуют их введению: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16.3.2. способствуют возникновению необоснованных расходов физических и юридических лиц в сфере предпринимательской деятельности: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16.3.3. способствуют возникновению необоснованных расходов бюджета муниципального образования «Среднеканский городской округ»: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E03F7E" w:rsidRPr="00D5215B" w:rsidRDefault="00E03F7E" w:rsidP="00E03F7E">
      <w:pPr>
        <w:jc w:val="center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17. Сведения о сроках проведения публичных обсуждений по проекту акта и Сводному отчету о проведении оценки регулирующего воздействия, месте размещения свода предложений, поступивших в ходе их проведения, лицах, представивших предложения, и обобщенных результатах их рассмотрения Регулирующим органом</w:t>
      </w:r>
    </w:p>
    <w:p w:rsidR="00E03F7E" w:rsidRPr="00450B63" w:rsidRDefault="00E03F7E" w:rsidP="00E03F7E">
      <w:pPr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17.1. Срок, в течение которого Регулирующим органом принимались предложения в связи с публичным обсуждением проекта акта:</w:t>
      </w:r>
    </w:p>
    <w:p w:rsidR="00F4715E" w:rsidRPr="00AB60AB" w:rsidRDefault="00E03F7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="00F4715E" w:rsidRPr="00D5215B">
        <w:rPr>
          <w:rFonts w:ascii="Times New Roman" w:hAnsi="Times New Roman"/>
          <w:sz w:val="24"/>
          <w:szCs w:val="24"/>
        </w:rPr>
        <w:t>начало: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 г.;</w:t>
      </w:r>
    </w:p>
    <w:p w:rsidR="00F4715E" w:rsidRPr="00D5215B" w:rsidRDefault="00F4715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г</w:t>
      </w:r>
      <w:r w:rsidRPr="00FA3F85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03F7E" w:rsidRPr="00D5215B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17.2. Сведения о количестве замечаний и предложений, полученных в связи с публичными консультациями по проекту акта: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Всего замечаний и предложений: _______, из них учтено: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полностью: _______, учтено частично _______________.</w:t>
      </w:r>
    </w:p>
    <w:p w:rsidR="00DF25C3" w:rsidRDefault="00E03F7E" w:rsidP="004667AA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17.3. Наименование соответствующего раздела и официального сайта Администрации Среднеканского </w:t>
      </w:r>
      <w:r w:rsidR="00A54B10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 xml:space="preserve">округа для размещения Свода предложений, поступивших в связи с проведением публичных обсуждений по проекту акта, с указанием сведений об их учете или причинах отклонения: </w:t>
      </w:r>
      <w:r w:rsidR="00A54B10" w:rsidRPr="00A54B10">
        <w:rPr>
          <w:rFonts w:ascii="Times New Roman" w:hAnsi="Times New Roman"/>
          <w:sz w:val="24"/>
          <w:szCs w:val="24"/>
        </w:rPr>
        <w:t>https://amosred.esgms.ru/site/section?id=411</w:t>
      </w:r>
    </w:p>
    <w:p w:rsidR="00AB60AB" w:rsidRDefault="00DF25C3" w:rsidP="004667A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 xml:space="preserve">Приложение: </w:t>
      </w:r>
      <w:r w:rsidR="00AB60AB" w:rsidRPr="00AB60AB">
        <w:rPr>
          <w:rFonts w:ascii="Times New Roman" w:hAnsi="Times New Roman" w:hint="eastAsia"/>
          <w:sz w:val="24"/>
          <w:szCs w:val="24"/>
        </w:rPr>
        <w:t>С</w:t>
      </w:r>
      <w:r w:rsidR="00AB60AB" w:rsidRPr="00AB60AB">
        <w:rPr>
          <w:rFonts w:ascii="Times New Roman" w:hAnsi="Times New Roman"/>
          <w:sz w:val="24"/>
          <w:szCs w:val="24"/>
        </w:rPr>
        <w:t>вод</w:t>
      </w:r>
      <w:r w:rsidR="00AB60AB">
        <w:rPr>
          <w:rFonts w:ascii="Times New Roman" w:hAnsi="Times New Roman"/>
          <w:sz w:val="24"/>
          <w:szCs w:val="24"/>
        </w:rPr>
        <w:t xml:space="preserve"> предложений </w:t>
      </w:r>
      <w:r w:rsidR="00AB60AB" w:rsidRPr="00AB60AB">
        <w:rPr>
          <w:rFonts w:ascii="Times New Roman" w:hAnsi="Times New Roman" w:hint="eastAsia"/>
          <w:sz w:val="24"/>
          <w:szCs w:val="24"/>
        </w:rPr>
        <w:t>результатов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публичных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обсуждений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по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разработке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проекта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C47F43">
        <w:rPr>
          <w:rFonts w:ascii="Times New Roman" w:hAnsi="Times New Roman"/>
          <w:sz w:val="24"/>
          <w:szCs w:val="24"/>
        </w:rPr>
        <w:t>нормативно правового акта</w:t>
      </w: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AB60AB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F4715E" w:rsidP="00E03F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Лысенкова Елена Владимировна</w:t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41069F">
        <w:rPr>
          <w:rFonts w:ascii="Times New Roman" w:hAnsi="Times New Roman"/>
          <w:sz w:val="24"/>
          <w:szCs w:val="24"/>
        </w:rPr>
        <w:t xml:space="preserve">  </w:t>
      </w:r>
      <w:r w:rsidR="00E03F7E" w:rsidRPr="00D5215B">
        <w:rPr>
          <w:rFonts w:ascii="Times New Roman" w:hAnsi="Times New Roman"/>
          <w:sz w:val="24"/>
          <w:szCs w:val="24"/>
        </w:rPr>
        <w:t xml:space="preserve">__________  </w:t>
      </w:r>
      <w:r w:rsidR="00E03F7E" w:rsidRPr="00D5215B">
        <w:rPr>
          <w:rFonts w:ascii="Times New Roman" w:hAnsi="Times New Roman"/>
          <w:sz w:val="24"/>
          <w:szCs w:val="24"/>
        </w:rPr>
        <w:tab/>
        <w:t>__</w:t>
      </w:r>
      <w:r w:rsidR="00A54B10">
        <w:rPr>
          <w:rFonts w:ascii="Times New Roman" w:hAnsi="Times New Roman"/>
          <w:sz w:val="24"/>
          <w:szCs w:val="24"/>
        </w:rPr>
        <w:t>17</w:t>
      </w:r>
      <w:r w:rsidR="00A144D1" w:rsidRPr="00DF1007">
        <w:rPr>
          <w:rFonts w:ascii="Times New Roman" w:hAnsi="Times New Roman"/>
          <w:sz w:val="24"/>
          <w:szCs w:val="24"/>
          <w:u w:val="single"/>
        </w:rPr>
        <w:t>.</w:t>
      </w:r>
      <w:r w:rsidR="006E21A2" w:rsidRPr="00DF1007">
        <w:rPr>
          <w:rFonts w:ascii="Times New Roman" w:hAnsi="Times New Roman"/>
          <w:sz w:val="24"/>
          <w:szCs w:val="24"/>
          <w:u w:val="single"/>
        </w:rPr>
        <w:t>0</w:t>
      </w:r>
      <w:r w:rsidR="00A54B10">
        <w:rPr>
          <w:rFonts w:ascii="Times New Roman" w:hAnsi="Times New Roman"/>
          <w:sz w:val="24"/>
          <w:szCs w:val="24"/>
          <w:u w:val="single"/>
        </w:rPr>
        <w:t>7</w:t>
      </w:r>
      <w:r w:rsidR="006E21A2" w:rsidRPr="00DF1007">
        <w:rPr>
          <w:rFonts w:ascii="Times New Roman" w:hAnsi="Times New Roman"/>
          <w:sz w:val="24"/>
          <w:szCs w:val="24"/>
          <w:u w:val="single"/>
        </w:rPr>
        <w:t>.20</w:t>
      </w:r>
      <w:r w:rsidR="00A144D1" w:rsidRPr="00DF1007">
        <w:rPr>
          <w:rFonts w:ascii="Times New Roman" w:hAnsi="Times New Roman"/>
          <w:sz w:val="24"/>
          <w:szCs w:val="24"/>
          <w:u w:val="single"/>
        </w:rPr>
        <w:t>2</w:t>
      </w:r>
      <w:r w:rsidR="00A54B10">
        <w:rPr>
          <w:rFonts w:ascii="Times New Roman" w:hAnsi="Times New Roman"/>
          <w:sz w:val="24"/>
          <w:szCs w:val="24"/>
          <w:u w:val="single"/>
        </w:rPr>
        <w:t>3</w:t>
      </w:r>
      <w:bookmarkStart w:id="0" w:name="_GoBack"/>
      <w:bookmarkEnd w:id="0"/>
      <w:r w:rsidR="006E21A2" w:rsidRPr="00DF1007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E03F7E" w:rsidRPr="00A144D1">
        <w:rPr>
          <w:rFonts w:ascii="Times New Roman" w:hAnsi="Times New Roman"/>
          <w:sz w:val="24"/>
          <w:szCs w:val="24"/>
        </w:rPr>
        <w:t>_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</w:t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41069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(Подпись)     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="0041069F">
        <w:rPr>
          <w:rFonts w:ascii="Times New Roman" w:hAnsi="Times New Roman"/>
          <w:sz w:val="24"/>
          <w:szCs w:val="24"/>
        </w:rPr>
        <w:t xml:space="preserve">      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sz w:val="24"/>
          <w:szCs w:val="24"/>
        </w:rPr>
        <w:t>(Дата)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7121A1" w:rsidRDefault="007121A1">
      <w:pPr>
        <w:rPr>
          <w:rFonts w:ascii="Times New Roman" w:hAnsi="Times New Roman"/>
          <w:sz w:val="24"/>
          <w:szCs w:val="24"/>
        </w:rPr>
      </w:pPr>
    </w:p>
    <w:p w:rsidR="007121A1" w:rsidRPr="007121A1" w:rsidRDefault="007121A1" w:rsidP="007121A1">
      <w:pPr>
        <w:rPr>
          <w:rFonts w:ascii="Times New Roman" w:hAnsi="Times New Roman"/>
          <w:sz w:val="24"/>
          <w:szCs w:val="24"/>
        </w:rPr>
      </w:pPr>
    </w:p>
    <w:p w:rsidR="007121A1" w:rsidRDefault="007121A1" w:rsidP="007121A1">
      <w:pPr>
        <w:rPr>
          <w:rFonts w:ascii="Times New Roman" w:hAnsi="Times New Roman"/>
          <w:sz w:val="24"/>
          <w:szCs w:val="24"/>
        </w:rPr>
      </w:pPr>
    </w:p>
    <w:sectPr w:rsidR="007121A1" w:rsidSect="003B775B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A4A61"/>
    <w:multiLevelType w:val="hybridMultilevel"/>
    <w:tmpl w:val="36E8B7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901"/>
    <w:rsid w:val="00042AF4"/>
    <w:rsid w:val="00057554"/>
    <w:rsid w:val="00057AC6"/>
    <w:rsid w:val="0007064A"/>
    <w:rsid w:val="00071815"/>
    <w:rsid w:val="00074AE0"/>
    <w:rsid w:val="00082B8E"/>
    <w:rsid w:val="00085151"/>
    <w:rsid w:val="00087DD7"/>
    <w:rsid w:val="00096AC3"/>
    <w:rsid w:val="000B5665"/>
    <w:rsid w:val="000C27F9"/>
    <w:rsid w:val="000C2D34"/>
    <w:rsid w:val="000C3D99"/>
    <w:rsid w:val="000D18D9"/>
    <w:rsid w:val="00101522"/>
    <w:rsid w:val="00121088"/>
    <w:rsid w:val="00144A58"/>
    <w:rsid w:val="0014535E"/>
    <w:rsid w:val="00153E44"/>
    <w:rsid w:val="00185C58"/>
    <w:rsid w:val="001C40AF"/>
    <w:rsid w:val="001F47A4"/>
    <w:rsid w:val="0020473C"/>
    <w:rsid w:val="00207F73"/>
    <w:rsid w:val="00225272"/>
    <w:rsid w:val="00262289"/>
    <w:rsid w:val="00266E06"/>
    <w:rsid w:val="00285084"/>
    <w:rsid w:val="002A3A71"/>
    <w:rsid w:val="002B71A7"/>
    <w:rsid w:val="002C3F79"/>
    <w:rsid w:val="002D0DB9"/>
    <w:rsid w:val="002E57B8"/>
    <w:rsid w:val="002F6978"/>
    <w:rsid w:val="002F7D9A"/>
    <w:rsid w:val="00311BAB"/>
    <w:rsid w:val="003133BA"/>
    <w:rsid w:val="003213FE"/>
    <w:rsid w:val="00325A68"/>
    <w:rsid w:val="00364C1E"/>
    <w:rsid w:val="0036600A"/>
    <w:rsid w:val="00367412"/>
    <w:rsid w:val="00372482"/>
    <w:rsid w:val="00380FE8"/>
    <w:rsid w:val="00385746"/>
    <w:rsid w:val="003901F7"/>
    <w:rsid w:val="00390CBE"/>
    <w:rsid w:val="003A6270"/>
    <w:rsid w:val="003B024A"/>
    <w:rsid w:val="003B1A29"/>
    <w:rsid w:val="003B775B"/>
    <w:rsid w:val="003C429B"/>
    <w:rsid w:val="003D5151"/>
    <w:rsid w:val="00400886"/>
    <w:rsid w:val="00404F87"/>
    <w:rsid w:val="00405CEF"/>
    <w:rsid w:val="0041069F"/>
    <w:rsid w:val="00412222"/>
    <w:rsid w:val="00412E69"/>
    <w:rsid w:val="00417F4D"/>
    <w:rsid w:val="00440A96"/>
    <w:rsid w:val="004504B1"/>
    <w:rsid w:val="004667AA"/>
    <w:rsid w:val="00474BEE"/>
    <w:rsid w:val="00483763"/>
    <w:rsid w:val="00492472"/>
    <w:rsid w:val="004967E4"/>
    <w:rsid w:val="004C5145"/>
    <w:rsid w:val="004F1741"/>
    <w:rsid w:val="004F2F0F"/>
    <w:rsid w:val="004F5AA1"/>
    <w:rsid w:val="00515BC9"/>
    <w:rsid w:val="00525716"/>
    <w:rsid w:val="00527911"/>
    <w:rsid w:val="005657AB"/>
    <w:rsid w:val="0056667F"/>
    <w:rsid w:val="00586AC8"/>
    <w:rsid w:val="00594DB0"/>
    <w:rsid w:val="005B17E6"/>
    <w:rsid w:val="005D16F9"/>
    <w:rsid w:val="005D21B3"/>
    <w:rsid w:val="005E7737"/>
    <w:rsid w:val="00603843"/>
    <w:rsid w:val="00610984"/>
    <w:rsid w:val="006137A1"/>
    <w:rsid w:val="00616908"/>
    <w:rsid w:val="006560A9"/>
    <w:rsid w:val="00690E41"/>
    <w:rsid w:val="006944A8"/>
    <w:rsid w:val="00695CBA"/>
    <w:rsid w:val="006A6018"/>
    <w:rsid w:val="006A79AD"/>
    <w:rsid w:val="006B2518"/>
    <w:rsid w:val="006B78C9"/>
    <w:rsid w:val="006C585F"/>
    <w:rsid w:val="006D0834"/>
    <w:rsid w:val="006D754E"/>
    <w:rsid w:val="006E21A2"/>
    <w:rsid w:val="006E28B0"/>
    <w:rsid w:val="00701318"/>
    <w:rsid w:val="00702945"/>
    <w:rsid w:val="007121A1"/>
    <w:rsid w:val="00721EFD"/>
    <w:rsid w:val="00732B2E"/>
    <w:rsid w:val="00735D50"/>
    <w:rsid w:val="00760113"/>
    <w:rsid w:val="00764C2E"/>
    <w:rsid w:val="007729A3"/>
    <w:rsid w:val="00776F0E"/>
    <w:rsid w:val="00797F6D"/>
    <w:rsid w:val="007A03F6"/>
    <w:rsid w:val="007C263D"/>
    <w:rsid w:val="007C36BF"/>
    <w:rsid w:val="007D0358"/>
    <w:rsid w:val="007D4286"/>
    <w:rsid w:val="007D51A2"/>
    <w:rsid w:val="007E6B3C"/>
    <w:rsid w:val="007F4E27"/>
    <w:rsid w:val="008032AE"/>
    <w:rsid w:val="00811B4F"/>
    <w:rsid w:val="0081459F"/>
    <w:rsid w:val="008212E1"/>
    <w:rsid w:val="00825901"/>
    <w:rsid w:val="008340DD"/>
    <w:rsid w:val="00836242"/>
    <w:rsid w:val="008626FE"/>
    <w:rsid w:val="0088097B"/>
    <w:rsid w:val="00882867"/>
    <w:rsid w:val="00885877"/>
    <w:rsid w:val="00892FFE"/>
    <w:rsid w:val="008C178D"/>
    <w:rsid w:val="008E28FB"/>
    <w:rsid w:val="009018CA"/>
    <w:rsid w:val="00914666"/>
    <w:rsid w:val="009200A0"/>
    <w:rsid w:val="00922C87"/>
    <w:rsid w:val="0092546F"/>
    <w:rsid w:val="00942995"/>
    <w:rsid w:val="009456DC"/>
    <w:rsid w:val="00954727"/>
    <w:rsid w:val="00956CE6"/>
    <w:rsid w:val="0096332B"/>
    <w:rsid w:val="00970871"/>
    <w:rsid w:val="0097258F"/>
    <w:rsid w:val="009911C8"/>
    <w:rsid w:val="0099175B"/>
    <w:rsid w:val="009A5105"/>
    <w:rsid w:val="009F4846"/>
    <w:rsid w:val="00A01CF8"/>
    <w:rsid w:val="00A02365"/>
    <w:rsid w:val="00A07B03"/>
    <w:rsid w:val="00A144D1"/>
    <w:rsid w:val="00A20847"/>
    <w:rsid w:val="00A3575E"/>
    <w:rsid w:val="00A52945"/>
    <w:rsid w:val="00A54611"/>
    <w:rsid w:val="00A54B10"/>
    <w:rsid w:val="00A5603C"/>
    <w:rsid w:val="00A56EDA"/>
    <w:rsid w:val="00A80F6D"/>
    <w:rsid w:val="00AA3679"/>
    <w:rsid w:val="00AB13ED"/>
    <w:rsid w:val="00AB4461"/>
    <w:rsid w:val="00AB60AB"/>
    <w:rsid w:val="00AC0804"/>
    <w:rsid w:val="00AC5E43"/>
    <w:rsid w:val="00AE0346"/>
    <w:rsid w:val="00AF71AE"/>
    <w:rsid w:val="00B01CAD"/>
    <w:rsid w:val="00B129B2"/>
    <w:rsid w:val="00B2129A"/>
    <w:rsid w:val="00B314B4"/>
    <w:rsid w:val="00B3674D"/>
    <w:rsid w:val="00B472C2"/>
    <w:rsid w:val="00B619FD"/>
    <w:rsid w:val="00B63805"/>
    <w:rsid w:val="00B659E6"/>
    <w:rsid w:val="00B665BA"/>
    <w:rsid w:val="00B8328C"/>
    <w:rsid w:val="00B9343A"/>
    <w:rsid w:val="00BB5931"/>
    <w:rsid w:val="00BD79E3"/>
    <w:rsid w:val="00BE4B48"/>
    <w:rsid w:val="00BF11CB"/>
    <w:rsid w:val="00BF2220"/>
    <w:rsid w:val="00BF6E4F"/>
    <w:rsid w:val="00C0699C"/>
    <w:rsid w:val="00C34EE6"/>
    <w:rsid w:val="00C47F43"/>
    <w:rsid w:val="00C505EE"/>
    <w:rsid w:val="00C52D65"/>
    <w:rsid w:val="00C55504"/>
    <w:rsid w:val="00C61578"/>
    <w:rsid w:val="00C751AA"/>
    <w:rsid w:val="00C81B2E"/>
    <w:rsid w:val="00C8655A"/>
    <w:rsid w:val="00CA5439"/>
    <w:rsid w:val="00CB0F43"/>
    <w:rsid w:val="00CB3220"/>
    <w:rsid w:val="00CB59D6"/>
    <w:rsid w:val="00CD6022"/>
    <w:rsid w:val="00CD7419"/>
    <w:rsid w:val="00CE6275"/>
    <w:rsid w:val="00D01B88"/>
    <w:rsid w:val="00D216D3"/>
    <w:rsid w:val="00D34970"/>
    <w:rsid w:val="00D3753F"/>
    <w:rsid w:val="00D86F17"/>
    <w:rsid w:val="00DA0BCF"/>
    <w:rsid w:val="00DC158B"/>
    <w:rsid w:val="00DC407B"/>
    <w:rsid w:val="00DC664E"/>
    <w:rsid w:val="00DD242D"/>
    <w:rsid w:val="00DD760A"/>
    <w:rsid w:val="00DD7A35"/>
    <w:rsid w:val="00DE405B"/>
    <w:rsid w:val="00DF05F7"/>
    <w:rsid w:val="00DF1007"/>
    <w:rsid w:val="00DF25C3"/>
    <w:rsid w:val="00E03F7E"/>
    <w:rsid w:val="00E117C9"/>
    <w:rsid w:val="00E146DF"/>
    <w:rsid w:val="00E17042"/>
    <w:rsid w:val="00E458AA"/>
    <w:rsid w:val="00E86966"/>
    <w:rsid w:val="00E91AA2"/>
    <w:rsid w:val="00E9205F"/>
    <w:rsid w:val="00EA72AE"/>
    <w:rsid w:val="00EB6083"/>
    <w:rsid w:val="00EE3DFC"/>
    <w:rsid w:val="00F045C7"/>
    <w:rsid w:val="00F16BCE"/>
    <w:rsid w:val="00F4715E"/>
    <w:rsid w:val="00F50397"/>
    <w:rsid w:val="00F52CFE"/>
    <w:rsid w:val="00F53995"/>
    <w:rsid w:val="00F55A19"/>
    <w:rsid w:val="00F83238"/>
    <w:rsid w:val="00F912D4"/>
    <w:rsid w:val="00F94BDF"/>
    <w:rsid w:val="00FA2F50"/>
    <w:rsid w:val="00FA3F85"/>
    <w:rsid w:val="00FA7ECC"/>
    <w:rsid w:val="00FC05A2"/>
    <w:rsid w:val="00FD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B84E9"/>
  <w15:docId w15:val="{E5377FCB-5DFE-49AE-AEDE-BFCCFC14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F1741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087DD7"/>
    <w:rPr>
      <w:rFonts w:ascii="Times New Roman" w:hAnsi="Times New Roman" w:cs="Times New Roman"/>
      <w:spacing w:val="2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F17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title">
    <w:name w:val="consplustitle"/>
    <w:basedOn w:val="a"/>
    <w:rsid w:val="00417F4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szakaz_sredneka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8</Pages>
  <Words>3345</Words>
  <Characters>19071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122</cp:revision>
  <cp:lastPrinted>2018-05-31T03:44:00Z</cp:lastPrinted>
  <dcterms:created xsi:type="dcterms:W3CDTF">2016-04-19T01:02:00Z</dcterms:created>
  <dcterms:modified xsi:type="dcterms:W3CDTF">2023-07-17T01:02:00Z</dcterms:modified>
</cp:coreProperties>
</file>