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FFA" w:rsidRPr="00EB7FFA" w:rsidRDefault="00EB7FFA" w:rsidP="00EB7FFA">
      <w:pPr>
        <w:shd w:val="clear" w:color="auto" w:fill="FFFFFF"/>
        <w:spacing w:after="202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</w:pPr>
      <w:r w:rsidRPr="00EB7FFA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>Памятка покупателю</w:t>
      </w:r>
    </w:p>
    <w:p w:rsidR="00EB7FFA" w:rsidRPr="00EB7FFA" w:rsidRDefault="00EB7FFA" w:rsidP="00EB7FFA">
      <w:pPr>
        <w:shd w:val="clear" w:color="auto" w:fill="FFFFFF"/>
        <w:spacing w:after="319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>ЧТО СЛЕДУЕТ ПОМНИТЬ ПРИ ВЫБОРЕ И ПОКУПКЕ КВАРТИРЫ? </w:t>
      </w:r>
      <w:r w:rsidRPr="00EB7FF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br/>
      </w:r>
    </w:p>
    <w:p w:rsidR="00EB7FFA" w:rsidRPr="00EB7FFA" w:rsidRDefault="00EB7FFA" w:rsidP="00EB7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Первый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главный шаг – это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определиться с критериями выбора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Нужно понять, чего Вы на самом деле хотите, что для этого нужно и от чего придется отказаться. </w:t>
      </w:r>
    </w:p>
    <w:p w:rsidR="00EB7FFA" w:rsidRPr="00EB7FFA" w:rsidRDefault="00EB7FFA" w:rsidP="00EB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Согласно исследованиям </w:t>
      </w:r>
      <w:r w:rsidRPr="00EB7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при покупке квартиры человек проходит 3 этапа:</w:t>
      </w:r>
      <w:r w:rsidRPr="00EB7F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EB7FFA" w:rsidRPr="00EB7FFA" w:rsidRDefault="00EB7FFA" w:rsidP="00EB7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–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Созревание идеи или мечты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 новой квартире. На этом этапе все кажется возможным, люди еще не разбираются в рынке, все представления о процессе купли-продажи очень радужные.</w:t>
      </w:r>
    </w:p>
    <w:p w:rsidR="00EB7FFA" w:rsidRPr="00EB7FFA" w:rsidRDefault="00EB7FFA" w:rsidP="00EB7FFA">
      <w:pPr>
        <w:shd w:val="clear" w:color="auto" w:fill="FFFFFF"/>
        <w:tabs>
          <w:tab w:val="left" w:pos="1276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–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Сомнения и неприятие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Сомнение в надобности покупки, в своих силах и т.п. Неприятие касается всей ситуации на рынке: стоимости объектов, отсутствие вариантов, о которых мечтали, которые представляли на первом этапе.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 –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Созревание и укрепление намерений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 этом этапе люди избавляются от иллюзий, реально видят,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есть на рынке и твердо определяются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 своими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критериями выбора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Кто-то проходит эти этапы быстро и незаметно, а для кого-то они превращаются в психологически тяжелые периоды. Поэтому здесь рекомендуется тщательно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взвесить и обдумать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все свои намерения, посоветоваться с друзьями и близкими, а главное постараться найти опытного специалиста, который поможет Вам легко и правильно разобраться в этих вопросах.</w:t>
      </w:r>
    </w:p>
    <w:p w:rsidR="00527B6D" w:rsidRPr="00EB7FFA" w:rsidRDefault="00EB7FFA" w:rsidP="00EB7F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Просмотр недвижимости "вживую"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даст реальное представление о ее состоянии. Первым делом обращайте внимание на ключевые моменты, важные для Вас. Оцените каждую увиденную квартиру на соответствие Вашим критериям выбора. Насколько она подходит под Ваши ключевые требования, а чем можно пренебречь?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F310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вы ищите квартиру для проживания и не планируете делать ремонт, то проанализируйте состояние, посмотрите насколько тепло в квартире, как давно меняли стояки, в каком состоянии сантехника и трубы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/у, есть ли грибок или плесень, обратите внимание на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шумоизоляцию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Если речь идет о последнем этаже - уточните как давно меняли кровлю, есть ли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.э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таж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исправно ли работает лифт, хватает ли напора воды в трубах.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Очень важно при просмотре постараться абстрагироваться от личных вещей продавца или каких-то элементов декора, которые Вам не по душе. При покупке квартиры этого не будет. Ваша задача оценить саму квартиру, ремонт, состояние дома, его расположение, посмотреть двор. Попросите у собственника или риелтора столько времени, сколько Вам потребуется,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чтобы решить подходит Вам этот вариант или нет.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Когда недвижимость выбрана Вам нужно обязательно </w:t>
      </w:r>
      <w:proofErr w:type="gramStart"/>
      <w:r w:rsidRPr="00EB7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проверить</w:t>
      </w:r>
      <w:proofErr w:type="gramEnd"/>
      <w:r w:rsidRPr="00EB7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все правоустанавливающие документы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сделке купли-продажи покупатель – это самое слабое звено, т.к. его права слабо защищены законом, поэтому при любой опасности Вы можете потерять не только квартиру, но и деньги. Именно поэтому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проверка объекта и цепочки контрагентов – это наиважнейший этап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от которого зависит всё.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Вы работаете с агентством, то все эти действия агентство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совершает за Вас и несет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ответственность за проверку. Если же Вы самостоятельно оформляете сделку, то можете столкнуться с тем, что не всегда понятно, что именно и как проверять, какие документы должны быть собраны, как на самом деле выглядят те или иные справки и многое другое. Как минимум нужно взять выписку из ЕГРН, убедиться, что на квартире нет обременений и арестов, собрать сведения о собственниках, попросить хозяина взять необходимые справки для продажи, например, подтвердить отсутствие задолженности по ЖКУ. 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пренебрегайте этой проверкой (!)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не покупайте квартиру, пока не соберете все необходимые сведения. Помните, что закон оставил Вам лишь право требовать свои деньги, но он не говорит, что вся сумма должна быть возвращена сразу и в полном объеме. При признании сделки недействительной, Вы можете годами ждать, пока Вам будут возвращены деньги, а квартира останется у прежнего владельца. Поэтому рекомендуем Вам обратиться к профессиональному юристу, который обладает специальными знаниями, проведет необходимые проверки, а главное даст гарантию на проделанную работу.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Предварительный договор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Для спокойствия продавца и покупателя выработана практика предварительного договора, который фиксирует намерения покупателя купить определенный объект, а продавца продать свою недвижимость именно этому приобретателю. При подписании предварительного договора покупатель вносит  задаток, который является гарантом исполнения обещанных намерений. Оговариваются даты, в которые должна состояться основная сделка. За отведенное время обе стороны сделки готовят всё необходимое, для ее успешного проведения. Продавец собирает весь пакет документов, а покупатель подготавливает оставшуюся денежную сумму. Таким образом, предварительный договор позволяет урегулировать ряд вопросов, и дает время на подготовку к основной сделке.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Основная сделка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Наличие предварительного договора не является обязательным условием. Вы можете приобрести квартиру сразу, буквально в тот же день, когда впервые ее посмотрите. Главное, будьте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бдительны и тщательно проверяйте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данные о квартире и собс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твенниках, указанные в 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основном договоре.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подаче документов в регистрирующий орган убедитесь, что вы подготовили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полный пакет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 сотрудников МФЦ нет претензий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 документам, однако этого пункта недостаточно. МФЦ не занимается проверкой документов не только по содержанию, но и по форме, а это означает, что ошибочная или мошенническая сделка легко может быть принята в МФЦ для отправления документов в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Росреестр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полной оплаты стоимости объекта не забудьте взять расписку с собственников о получении денежных средств, или иным образом документально оформите передачу денег.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очень важно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т.к. в случае расторжения сделки Вам потребуются и договор, и расписка. Однако это также не гарантирует Вам полной защиты интересов и безопасности денежных средств. Для каждой сделки должна разрабатываться индивидуальная система безопасных расчетов, которая бы гарантированно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защищала интересы обеих сторон и априори не допускала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возможность мошенничества, незаконного присвоения или других неприятных ситуаций.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Завершающий этап сделки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 установленный срок проверьте регистрационную запись и получите выписку из ЕГРН. Помните, что с 15.07.2016 прекращена выдача свидетельств о праве собственности на недвижимое имущество. Теперь подтвердить приобретение недвижимости можно только выпиской из Единого государственного реестра прав на недвижимое имущество и сделок с ним. Однако стоит отметить, что факт получения ЕГРН и договор купли-продажи, зарегистрированный определенным образом, в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Росреестре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гарантирует безопасности вашего титула собственника. Только по истечении 3 лет – срока исковой давности, Вы можете быть уверены в своих правах собственности. Для того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чтобы эти 3 года проходили спокойно, и у Вас была поддержка в случае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возникновения каких-то казусов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рекомендуе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тся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застраховать свои интересы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видите, нюансов в оформлении сделки купли-продажи довольно много, оговорить их все не представляется возможным, так как каждая сделка уникальна.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Если Вы готовы </w:t>
      </w:r>
      <w:proofErr w:type="gram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рискнуть и самостоятельно заниматься</w:t>
      </w:r>
      <w:proofErr w:type="gram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вопросами покупки квартиры, начиная от поиска и заканчивая оформлением, то мы желаем Вам удачи.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Однако, исходя из многолетней практики, мы рекомендуем не рисковать своими деньгами и своим имуществом. Обращайтесь к профессиональным риелторам и юристам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EB7FFA" w:rsidRPr="00EB7FFA" w:rsidRDefault="00EB7FF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7FFA" w:rsidRPr="00EB7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FA"/>
    <w:rsid w:val="00527B6D"/>
    <w:rsid w:val="00A77B37"/>
    <w:rsid w:val="00EB7FFA"/>
    <w:rsid w:val="00F3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7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B7F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F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7F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7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B7F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F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7F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2</cp:revision>
  <dcterms:created xsi:type="dcterms:W3CDTF">2021-09-15T03:04:00Z</dcterms:created>
  <dcterms:modified xsi:type="dcterms:W3CDTF">2021-09-15T03:38:00Z</dcterms:modified>
</cp:coreProperties>
</file>