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1"/>
        <w:gridCol w:w="8724"/>
      </w:tblGrid>
      <w:tr w:rsidR="0071715C" w:rsidRPr="0071715C" w:rsidTr="0071715C">
        <w:trPr>
          <w:tblCellSpacing w:w="0" w:type="dxa"/>
        </w:trPr>
        <w:tc>
          <w:tcPr>
            <w:tcW w:w="300" w:type="pct"/>
            <w:vAlign w:val="center"/>
            <w:hideMark/>
          </w:tcPr>
          <w:p w:rsidR="0071715C" w:rsidRPr="0071715C" w:rsidRDefault="0071715C" w:rsidP="00717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4F4F"/>
                <w:sz w:val="28"/>
                <w:szCs w:val="28"/>
                <w:lang w:eastAsia="ru-RU"/>
              </w:rPr>
            </w:pPr>
            <w:r w:rsidRPr="0071715C">
              <w:rPr>
                <w:rFonts w:ascii="Times New Roman" w:eastAsia="Times New Roman" w:hAnsi="Times New Roman" w:cs="Times New Roman"/>
                <w:noProof/>
                <w:color w:val="4F4F4F"/>
                <w:sz w:val="28"/>
                <w:szCs w:val="28"/>
                <w:lang w:eastAsia="ru-RU"/>
              </w:rPr>
              <w:drawing>
                <wp:inline distT="0" distB="0" distL="0" distR="0">
                  <wp:extent cx="238125" cy="9525"/>
                  <wp:effectExtent l="0" t="0" r="0" b="0"/>
                  <wp:docPr id="1" name="Рисунок 1" descr="http://20.rospotrebnadzor.ru/i/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20.rospotrebnadzor.ru/i/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50" w:type="pct"/>
            <w:tcMar>
              <w:top w:w="0" w:type="dxa"/>
              <w:left w:w="0" w:type="dxa"/>
              <w:bottom w:w="600" w:type="dxa"/>
              <w:right w:w="0" w:type="dxa"/>
            </w:tcMar>
            <w:hideMark/>
          </w:tcPr>
          <w:p w:rsidR="0071715C" w:rsidRPr="0071715C" w:rsidRDefault="0071715C" w:rsidP="0071715C">
            <w:pPr>
              <w:spacing w:after="525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36"/>
                <w:szCs w:val="36"/>
                <w:lang w:eastAsia="ru-RU"/>
              </w:rPr>
            </w:pPr>
            <w:r w:rsidRPr="0071715C"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36"/>
                <w:szCs w:val="36"/>
                <w:lang w:eastAsia="ru-RU"/>
              </w:rPr>
              <w:t xml:space="preserve">Памятка </w:t>
            </w:r>
            <w:r w:rsidR="00C93E0B" w:rsidRPr="00C93E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36"/>
                <w:szCs w:val="36"/>
                <w:lang w:eastAsia="ru-RU"/>
              </w:rPr>
              <w:t>по защите прав потребителей</w:t>
            </w:r>
          </w:p>
          <w:p w:rsidR="0071715C" w:rsidRPr="0071715C" w:rsidRDefault="00E33CBD" w:rsidP="0071715C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4F4F4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F4F4F"/>
                <w:sz w:val="28"/>
                <w:szCs w:val="28"/>
                <w:lang w:eastAsia="ru-RU"/>
              </w:rPr>
              <w:t xml:space="preserve">1. </w:t>
            </w:r>
            <w:r w:rsidR="0071715C" w:rsidRPr="0071715C">
              <w:rPr>
                <w:rFonts w:ascii="Times New Roman" w:eastAsia="Times New Roman" w:hAnsi="Times New Roman" w:cs="Times New Roman"/>
                <w:color w:val="4F4F4F"/>
                <w:sz w:val="28"/>
                <w:szCs w:val="28"/>
                <w:lang w:eastAsia="ru-RU"/>
              </w:rPr>
              <w:t xml:space="preserve"> Купив товар, не спешите отходить от места совершения покупки. Если это непродовольственный товар, то проверьте, все ли детали  имеются  в комплекте, если это продовольственный товар проверьте срок годности, дату изготовления и состав.</w:t>
            </w:r>
          </w:p>
          <w:p w:rsidR="0071715C" w:rsidRPr="0071715C" w:rsidRDefault="0071715C" w:rsidP="0071715C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4F4F4F"/>
                <w:sz w:val="28"/>
                <w:szCs w:val="28"/>
                <w:lang w:eastAsia="ru-RU"/>
              </w:rPr>
            </w:pPr>
            <w:r w:rsidRPr="0071715C">
              <w:rPr>
                <w:rFonts w:ascii="Times New Roman" w:eastAsia="Times New Roman" w:hAnsi="Times New Roman" w:cs="Times New Roman"/>
                <w:color w:val="4F4F4F"/>
                <w:sz w:val="28"/>
                <w:szCs w:val="28"/>
                <w:lang w:eastAsia="ru-RU"/>
              </w:rPr>
              <w:t>2.  Если Вы заключаете договор об оказании услуг, выполнения работ, обязательно внимательно и подробно прочитайте все его главы, пункты и параграфы.</w:t>
            </w:r>
          </w:p>
          <w:p w:rsidR="0071715C" w:rsidRPr="0071715C" w:rsidRDefault="0071715C" w:rsidP="0071715C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4F4F4F"/>
                <w:sz w:val="28"/>
                <w:szCs w:val="28"/>
                <w:lang w:eastAsia="ru-RU"/>
              </w:rPr>
            </w:pPr>
            <w:r w:rsidRPr="0071715C">
              <w:rPr>
                <w:rFonts w:ascii="Times New Roman" w:eastAsia="Times New Roman" w:hAnsi="Times New Roman" w:cs="Times New Roman"/>
                <w:color w:val="4F4F4F"/>
                <w:sz w:val="28"/>
                <w:szCs w:val="28"/>
                <w:lang w:eastAsia="ru-RU"/>
              </w:rPr>
              <w:t>3.  Не бойтесь выдвигать свои условия. Но при этом старайтесь, чтобы ответственность сторон в договоре была расписана в равной степени.</w:t>
            </w:r>
          </w:p>
          <w:p w:rsidR="0071715C" w:rsidRPr="0071715C" w:rsidRDefault="00E33CBD" w:rsidP="0071715C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4F4F4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F4F4F"/>
                <w:sz w:val="28"/>
                <w:szCs w:val="28"/>
                <w:lang w:eastAsia="ru-RU"/>
              </w:rPr>
              <w:t>4.</w:t>
            </w:r>
            <w:r w:rsidR="0071715C" w:rsidRPr="0071715C">
              <w:rPr>
                <w:rFonts w:ascii="Times New Roman" w:eastAsia="Times New Roman" w:hAnsi="Times New Roman" w:cs="Times New Roman"/>
                <w:color w:val="4F4F4F"/>
                <w:sz w:val="28"/>
                <w:szCs w:val="28"/>
                <w:lang w:eastAsia="ru-RU"/>
              </w:rPr>
              <w:t xml:space="preserve"> Обязательно возьмите экземпляр договора себе.</w:t>
            </w:r>
          </w:p>
          <w:p w:rsidR="0071715C" w:rsidRPr="0071715C" w:rsidRDefault="0071715C" w:rsidP="0071715C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4F4F4F"/>
                <w:sz w:val="28"/>
                <w:szCs w:val="28"/>
                <w:lang w:eastAsia="ru-RU"/>
              </w:rPr>
            </w:pPr>
            <w:r w:rsidRPr="0071715C">
              <w:rPr>
                <w:rFonts w:ascii="Times New Roman" w:eastAsia="Times New Roman" w:hAnsi="Times New Roman" w:cs="Times New Roman"/>
                <w:color w:val="4F4F4F"/>
                <w:sz w:val="28"/>
                <w:szCs w:val="28"/>
                <w:lang w:eastAsia="ru-RU"/>
              </w:rPr>
              <w:t>5. В случае обнаружения недостатков в товаре, если они не были оговорены с продавцом, Вы, как  потребитель,  вправе по своему выбору потребовать:</w:t>
            </w:r>
          </w:p>
          <w:p w:rsidR="0071715C" w:rsidRPr="0071715C" w:rsidRDefault="009300CC" w:rsidP="0071715C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4F4F4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F4F4F"/>
                <w:sz w:val="28"/>
                <w:szCs w:val="28"/>
                <w:lang w:eastAsia="ru-RU"/>
              </w:rPr>
              <w:t xml:space="preserve">- </w:t>
            </w:r>
            <w:r w:rsidR="0071715C" w:rsidRPr="0071715C">
              <w:rPr>
                <w:rFonts w:ascii="Times New Roman" w:eastAsia="Times New Roman" w:hAnsi="Times New Roman" w:cs="Times New Roman"/>
                <w:color w:val="4F4F4F"/>
                <w:sz w:val="28"/>
                <w:szCs w:val="28"/>
                <w:lang w:eastAsia="ru-RU"/>
              </w:rPr>
              <w:t>безвозмездного устранения недостатков товара или возмещения расходов на их исправление потребителем или третьим лицом;</w:t>
            </w:r>
          </w:p>
          <w:p w:rsidR="0071715C" w:rsidRPr="0071715C" w:rsidRDefault="009300CC" w:rsidP="0071715C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4F4F4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F4F4F"/>
                <w:sz w:val="28"/>
                <w:szCs w:val="28"/>
                <w:lang w:eastAsia="ru-RU"/>
              </w:rPr>
              <w:t xml:space="preserve">- </w:t>
            </w:r>
            <w:r w:rsidR="0071715C" w:rsidRPr="0071715C">
              <w:rPr>
                <w:rFonts w:ascii="Times New Roman" w:eastAsia="Times New Roman" w:hAnsi="Times New Roman" w:cs="Times New Roman"/>
                <w:color w:val="4F4F4F"/>
                <w:sz w:val="28"/>
                <w:szCs w:val="28"/>
                <w:lang w:eastAsia="ru-RU"/>
              </w:rPr>
              <w:t>соразмерного уменьшения покупной цены;</w:t>
            </w:r>
          </w:p>
          <w:p w:rsidR="0071715C" w:rsidRPr="0071715C" w:rsidRDefault="009300CC" w:rsidP="0071715C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4F4F4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F4F4F"/>
                <w:sz w:val="28"/>
                <w:szCs w:val="28"/>
                <w:lang w:eastAsia="ru-RU"/>
              </w:rPr>
              <w:t xml:space="preserve">- </w:t>
            </w:r>
            <w:r w:rsidR="0071715C" w:rsidRPr="0071715C">
              <w:rPr>
                <w:rFonts w:ascii="Times New Roman" w:eastAsia="Times New Roman" w:hAnsi="Times New Roman" w:cs="Times New Roman"/>
                <w:color w:val="4F4F4F"/>
                <w:sz w:val="28"/>
                <w:szCs w:val="28"/>
                <w:lang w:eastAsia="ru-RU"/>
              </w:rPr>
              <w:t>замены на товар аналогичной марки (модели, артикула);</w:t>
            </w:r>
          </w:p>
          <w:p w:rsidR="009B0454" w:rsidRDefault="009300CC" w:rsidP="009B0454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4F4F4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F4F4F"/>
                <w:sz w:val="28"/>
                <w:szCs w:val="28"/>
                <w:lang w:eastAsia="ru-RU"/>
              </w:rPr>
              <w:t xml:space="preserve">- </w:t>
            </w:r>
            <w:r w:rsidR="0071715C" w:rsidRPr="0071715C">
              <w:rPr>
                <w:rFonts w:ascii="Times New Roman" w:eastAsia="Times New Roman" w:hAnsi="Times New Roman" w:cs="Times New Roman"/>
                <w:color w:val="4F4F4F"/>
                <w:sz w:val="28"/>
                <w:szCs w:val="28"/>
                <w:lang w:eastAsia="ru-RU"/>
              </w:rPr>
              <w:t xml:space="preserve">замены на такой же товар другой марки (модели, артикула) с соответствующим перерасчетом </w:t>
            </w:r>
            <w:r w:rsidR="006B19E0">
              <w:rPr>
                <w:rFonts w:ascii="Times New Roman" w:eastAsia="Times New Roman" w:hAnsi="Times New Roman" w:cs="Times New Roman"/>
                <w:color w:val="4F4F4F"/>
                <w:sz w:val="28"/>
                <w:szCs w:val="28"/>
                <w:lang w:eastAsia="ru-RU"/>
              </w:rPr>
              <w:t>покупной</w:t>
            </w:r>
            <w:r w:rsidR="0071715C" w:rsidRPr="0071715C">
              <w:rPr>
                <w:rFonts w:ascii="Times New Roman" w:eastAsia="Times New Roman" w:hAnsi="Times New Roman" w:cs="Times New Roman"/>
                <w:color w:val="4F4F4F"/>
                <w:sz w:val="28"/>
                <w:szCs w:val="28"/>
                <w:lang w:eastAsia="ru-RU"/>
              </w:rPr>
              <w:t xml:space="preserve"> цены;</w:t>
            </w:r>
          </w:p>
          <w:p w:rsidR="0071715C" w:rsidRPr="0071715C" w:rsidRDefault="0071715C" w:rsidP="009B0454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4F4F4F"/>
                <w:sz w:val="28"/>
                <w:szCs w:val="28"/>
                <w:lang w:eastAsia="ru-RU"/>
              </w:rPr>
            </w:pPr>
            <w:r w:rsidRPr="0071715C">
              <w:rPr>
                <w:rFonts w:ascii="Times New Roman" w:eastAsia="Times New Roman" w:hAnsi="Times New Roman" w:cs="Times New Roman"/>
                <w:color w:val="4F4F4F"/>
                <w:sz w:val="28"/>
                <w:szCs w:val="28"/>
                <w:lang w:eastAsia="ru-RU"/>
              </w:rPr>
              <w:t> </w:t>
            </w:r>
            <w:r w:rsidR="009300CC">
              <w:rPr>
                <w:rFonts w:ascii="Times New Roman" w:eastAsia="Times New Roman" w:hAnsi="Times New Roman" w:cs="Times New Roman"/>
                <w:color w:val="4F4F4F"/>
                <w:sz w:val="28"/>
                <w:szCs w:val="28"/>
                <w:lang w:eastAsia="ru-RU"/>
              </w:rPr>
              <w:t xml:space="preserve">- </w:t>
            </w:r>
            <w:r w:rsidRPr="0071715C">
              <w:rPr>
                <w:rFonts w:ascii="Times New Roman" w:eastAsia="Times New Roman" w:hAnsi="Times New Roman" w:cs="Times New Roman"/>
                <w:color w:val="4F4F4F"/>
                <w:sz w:val="28"/>
                <w:szCs w:val="28"/>
                <w:lang w:eastAsia="ru-RU"/>
              </w:rPr>
              <w:t>отказаться от исполнения договора купли-продажи и потребовать возврата уплаченной за товар денежной суммы;</w:t>
            </w:r>
          </w:p>
          <w:p w:rsidR="0071715C" w:rsidRPr="0071715C" w:rsidRDefault="0071715C" w:rsidP="009B0454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4F4F4F"/>
                <w:sz w:val="28"/>
                <w:szCs w:val="28"/>
                <w:lang w:eastAsia="ru-RU"/>
              </w:rPr>
            </w:pPr>
            <w:r w:rsidRPr="0071715C">
              <w:rPr>
                <w:rFonts w:ascii="Times New Roman" w:eastAsia="Times New Roman" w:hAnsi="Times New Roman" w:cs="Times New Roman"/>
                <w:color w:val="4F4F4F"/>
                <w:sz w:val="28"/>
                <w:szCs w:val="28"/>
                <w:lang w:eastAsia="ru-RU"/>
              </w:rPr>
              <w:t xml:space="preserve"> </w:t>
            </w:r>
            <w:r w:rsidR="009300CC">
              <w:rPr>
                <w:rFonts w:ascii="Times New Roman" w:eastAsia="Times New Roman" w:hAnsi="Times New Roman" w:cs="Times New Roman"/>
                <w:color w:val="4F4F4F"/>
                <w:sz w:val="28"/>
                <w:szCs w:val="28"/>
                <w:lang w:eastAsia="ru-RU"/>
              </w:rPr>
              <w:t>-</w:t>
            </w:r>
            <w:r w:rsidRPr="0071715C">
              <w:rPr>
                <w:rFonts w:ascii="Times New Roman" w:eastAsia="Times New Roman" w:hAnsi="Times New Roman" w:cs="Times New Roman"/>
                <w:color w:val="4F4F4F"/>
                <w:sz w:val="28"/>
                <w:szCs w:val="28"/>
                <w:lang w:eastAsia="ru-RU"/>
              </w:rPr>
              <w:t>потребовать также полного возмещения убытков, причиненных Вам  вследствие продажи товара ненадлежащего качества;</w:t>
            </w:r>
          </w:p>
          <w:p w:rsidR="0071715C" w:rsidRPr="0071715C" w:rsidRDefault="0071715C" w:rsidP="009B0454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4F4F4F"/>
                <w:sz w:val="28"/>
                <w:szCs w:val="28"/>
                <w:lang w:eastAsia="ru-RU"/>
              </w:rPr>
            </w:pPr>
            <w:r w:rsidRPr="0071715C">
              <w:rPr>
                <w:rFonts w:ascii="Times New Roman" w:eastAsia="Times New Roman" w:hAnsi="Times New Roman" w:cs="Times New Roman"/>
                <w:color w:val="4F4F4F"/>
                <w:sz w:val="28"/>
                <w:szCs w:val="28"/>
                <w:lang w:eastAsia="ru-RU"/>
              </w:rPr>
              <w:t xml:space="preserve"> </w:t>
            </w:r>
            <w:r w:rsidR="009300CC">
              <w:rPr>
                <w:rFonts w:ascii="Times New Roman" w:eastAsia="Times New Roman" w:hAnsi="Times New Roman" w:cs="Times New Roman"/>
                <w:color w:val="4F4F4F"/>
                <w:sz w:val="28"/>
                <w:szCs w:val="28"/>
                <w:lang w:eastAsia="ru-RU"/>
              </w:rPr>
              <w:t>-</w:t>
            </w:r>
            <w:r w:rsidRPr="0071715C">
              <w:rPr>
                <w:rFonts w:ascii="Times New Roman" w:eastAsia="Times New Roman" w:hAnsi="Times New Roman" w:cs="Times New Roman"/>
                <w:color w:val="4F4F4F"/>
                <w:sz w:val="28"/>
                <w:szCs w:val="28"/>
                <w:lang w:eastAsia="ru-RU"/>
              </w:rPr>
              <w:t>проведения экспертизы некачественного товара за счет продавца, присутствовать при ее проведении и (в случае несогласия) оспорить результат.</w:t>
            </w:r>
          </w:p>
          <w:p w:rsidR="0071715C" w:rsidRPr="0071715C" w:rsidRDefault="0071715C" w:rsidP="0071715C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4F4F4F"/>
                <w:sz w:val="28"/>
                <w:szCs w:val="28"/>
                <w:lang w:eastAsia="ru-RU"/>
              </w:rPr>
            </w:pPr>
            <w:r w:rsidRPr="0071715C">
              <w:rPr>
                <w:rFonts w:ascii="Times New Roman" w:eastAsia="Times New Roman" w:hAnsi="Times New Roman" w:cs="Times New Roman"/>
                <w:color w:val="4F4F4F"/>
                <w:sz w:val="28"/>
                <w:szCs w:val="28"/>
                <w:lang w:eastAsia="ru-RU"/>
              </w:rPr>
              <w:t>Что делать, если все-таки свои права придется отстаивать?</w:t>
            </w:r>
          </w:p>
          <w:p w:rsidR="0071715C" w:rsidRPr="0071715C" w:rsidRDefault="0071715C" w:rsidP="0071715C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4F4F4F"/>
                <w:sz w:val="28"/>
                <w:szCs w:val="28"/>
                <w:lang w:eastAsia="ru-RU"/>
              </w:rPr>
            </w:pPr>
            <w:r w:rsidRPr="0071715C">
              <w:rPr>
                <w:rFonts w:ascii="Times New Roman" w:eastAsia="Times New Roman" w:hAnsi="Times New Roman" w:cs="Times New Roman"/>
                <w:color w:val="4F4F4F"/>
                <w:sz w:val="28"/>
                <w:szCs w:val="28"/>
                <w:lang w:eastAsia="ru-RU"/>
              </w:rPr>
              <w:t xml:space="preserve">1. Если Вы обнаружили, что купили некачественный товар, воспользовались некачественными услугами или работой, необходимо идти в ту организацию, с которой Вы заключили договор купли - </w:t>
            </w:r>
            <w:r w:rsidRPr="0071715C">
              <w:rPr>
                <w:rFonts w:ascii="Times New Roman" w:eastAsia="Times New Roman" w:hAnsi="Times New Roman" w:cs="Times New Roman"/>
                <w:color w:val="4F4F4F"/>
                <w:sz w:val="28"/>
                <w:szCs w:val="28"/>
                <w:lang w:eastAsia="ru-RU"/>
              </w:rPr>
              <w:lastRenderedPageBreak/>
              <w:t>продажи или договор об оказании услуг (о выполнении работ)   с претензией в двух экземплярах.</w:t>
            </w:r>
          </w:p>
          <w:p w:rsidR="0071715C" w:rsidRPr="0071715C" w:rsidRDefault="0071715C" w:rsidP="0071715C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4F4F4F"/>
                <w:sz w:val="28"/>
                <w:szCs w:val="28"/>
                <w:lang w:eastAsia="ru-RU"/>
              </w:rPr>
            </w:pPr>
            <w:r w:rsidRPr="0071715C">
              <w:rPr>
                <w:rFonts w:ascii="Times New Roman" w:eastAsia="Times New Roman" w:hAnsi="Times New Roman" w:cs="Times New Roman"/>
                <w:color w:val="4F4F4F"/>
                <w:sz w:val="28"/>
                <w:szCs w:val="28"/>
                <w:lang w:eastAsia="ru-RU"/>
              </w:rPr>
              <w:t>2. Если сотрудники организации отказываются  принять претензии, Вы можете отправить ее через почтовое отделение заказным письмом с уведомлением о получении.</w:t>
            </w:r>
          </w:p>
          <w:p w:rsidR="0071715C" w:rsidRPr="0071715C" w:rsidRDefault="0071715C" w:rsidP="0071715C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4F4F4F"/>
                <w:sz w:val="28"/>
                <w:szCs w:val="28"/>
                <w:lang w:eastAsia="ru-RU"/>
              </w:rPr>
            </w:pPr>
            <w:r w:rsidRPr="0071715C">
              <w:rPr>
                <w:rFonts w:ascii="Times New Roman" w:eastAsia="Times New Roman" w:hAnsi="Times New Roman" w:cs="Times New Roman"/>
                <w:color w:val="4F4F4F"/>
                <w:sz w:val="28"/>
                <w:szCs w:val="28"/>
                <w:lang w:eastAsia="ru-RU"/>
              </w:rPr>
              <w:t>3.  Необходимо дождаться уведомления. Если срок удовлетворения требования истек с момента получения требования, потребитель вправе обратиться в</w:t>
            </w:r>
            <w:r w:rsidR="00E33CBD">
              <w:rPr>
                <w:rFonts w:ascii="Times New Roman" w:eastAsia="Times New Roman" w:hAnsi="Times New Roman" w:cs="Times New Roman"/>
                <w:color w:val="4F4F4F"/>
                <w:sz w:val="28"/>
                <w:szCs w:val="28"/>
                <w:lang w:eastAsia="ru-RU"/>
              </w:rPr>
              <w:t xml:space="preserve"> территориальный отдел Управления </w:t>
            </w:r>
            <w:proofErr w:type="spellStart"/>
            <w:r w:rsidR="00E33CBD">
              <w:rPr>
                <w:rFonts w:ascii="Times New Roman" w:eastAsia="Times New Roman" w:hAnsi="Times New Roman" w:cs="Times New Roman"/>
                <w:color w:val="4F4F4F"/>
                <w:sz w:val="28"/>
                <w:szCs w:val="28"/>
                <w:lang w:eastAsia="ru-RU"/>
              </w:rPr>
              <w:t>Роспотребнадзора</w:t>
            </w:r>
            <w:proofErr w:type="spellEnd"/>
            <w:r w:rsidR="00E33CBD">
              <w:rPr>
                <w:rFonts w:ascii="Times New Roman" w:eastAsia="Times New Roman" w:hAnsi="Times New Roman" w:cs="Times New Roman"/>
                <w:color w:val="4F4F4F"/>
                <w:sz w:val="28"/>
                <w:szCs w:val="28"/>
                <w:lang w:eastAsia="ru-RU"/>
              </w:rPr>
              <w:t xml:space="preserve"> по Магаданской области в Среднеканском районе</w:t>
            </w:r>
            <w:r w:rsidRPr="0071715C">
              <w:rPr>
                <w:rFonts w:ascii="Times New Roman" w:eastAsia="Times New Roman" w:hAnsi="Times New Roman" w:cs="Times New Roman"/>
                <w:color w:val="4F4F4F"/>
                <w:sz w:val="28"/>
                <w:szCs w:val="28"/>
                <w:lang w:eastAsia="ru-RU"/>
              </w:rPr>
              <w:t>, где окажут Вам правовую помощь и защитят Ваши права.</w:t>
            </w:r>
          </w:p>
          <w:p w:rsidR="0071715C" w:rsidRPr="0071715C" w:rsidRDefault="0071715C" w:rsidP="0071715C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4F4F4F"/>
                <w:sz w:val="28"/>
                <w:szCs w:val="28"/>
                <w:lang w:eastAsia="ru-RU"/>
              </w:rPr>
            </w:pPr>
            <w:r w:rsidRPr="0071715C">
              <w:rPr>
                <w:rFonts w:ascii="Times New Roman" w:eastAsia="Times New Roman" w:hAnsi="Times New Roman" w:cs="Times New Roman"/>
                <w:color w:val="4F4F4F"/>
                <w:sz w:val="28"/>
                <w:szCs w:val="28"/>
                <w:lang w:eastAsia="ru-RU"/>
              </w:rPr>
              <w:t>4. Если спорный вопрос не получилось урегулировать в досудебном порядке, потребитель вправе обратиться в суд либо по месту жительства, либо по месту нахождения ответчика, либо по месту заключения или исполнения договора по своему выбору, при этом потребитель освобожден от уплаты государственной пошлины в соответствии с законодательством РФ о налогах и сборах.</w:t>
            </w:r>
          </w:p>
          <w:p w:rsidR="0071715C" w:rsidRPr="0071715C" w:rsidRDefault="0071715C" w:rsidP="0071715C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4F4F4F"/>
                <w:sz w:val="28"/>
                <w:szCs w:val="28"/>
                <w:lang w:eastAsia="ru-RU"/>
              </w:rPr>
            </w:pPr>
            <w:r w:rsidRPr="0071715C">
              <w:rPr>
                <w:rFonts w:ascii="Times New Roman" w:eastAsia="Times New Roman" w:hAnsi="Times New Roman" w:cs="Times New Roman"/>
                <w:color w:val="4F4F4F"/>
                <w:sz w:val="28"/>
                <w:szCs w:val="28"/>
                <w:lang w:eastAsia="ru-RU"/>
              </w:rPr>
              <w:t> </w:t>
            </w:r>
          </w:p>
          <w:p w:rsidR="0071715C" w:rsidRPr="0071715C" w:rsidRDefault="0071715C" w:rsidP="00963288">
            <w:pPr>
              <w:spacing w:after="240" w:line="240" w:lineRule="auto"/>
              <w:rPr>
                <w:rFonts w:ascii="Times New Roman" w:eastAsia="Times New Roman" w:hAnsi="Times New Roman" w:cs="Times New Roman"/>
                <w:b/>
                <w:color w:val="4F4F4F"/>
                <w:sz w:val="28"/>
                <w:szCs w:val="28"/>
                <w:lang w:eastAsia="ru-RU"/>
              </w:rPr>
            </w:pPr>
            <w:r w:rsidRPr="0071715C">
              <w:rPr>
                <w:rFonts w:ascii="Times New Roman" w:eastAsia="Times New Roman" w:hAnsi="Times New Roman" w:cs="Times New Roman"/>
                <w:b/>
                <w:color w:val="4F4F4F"/>
                <w:sz w:val="28"/>
                <w:szCs w:val="28"/>
                <w:lang w:eastAsia="ru-RU"/>
              </w:rPr>
              <w:t>Телефоны  «горячей линии»: 8(</w:t>
            </w:r>
            <w:r w:rsidR="009B0454" w:rsidRPr="009B0454">
              <w:rPr>
                <w:rFonts w:ascii="Times New Roman" w:eastAsia="Times New Roman" w:hAnsi="Times New Roman" w:cs="Times New Roman"/>
                <w:b/>
                <w:color w:val="4F4F4F"/>
                <w:sz w:val="28"/>
                <w:szCs w:val="28"/>
                <w:lang w:eastAsia="ru-RU"/>
              </w:rPr>
              <w:t>41347)</w:t>
            </w:r>
            <w:r w:rsidR="000915F5">
              <w:rPr>
                <w:rFonts w:ascii="Times New Roman" w:eastAsia="Times New Roman" w:hAnsi="Times New Roman" w:cs="Times New Roman"/>
                <w:b/>
                <w:color w:val="4F4F4F"/>
                <w:sz w:val="28"/>
                <w:szCs w:val="28"/>
                <w:lang w:eastAsia="ru-RU"/>
              </w:rPr>
              <w:t xml:space="preserve"> </w:t>
            </w:r>
            <w:r w:rsidR="009B0454" w:rsidRPr="009B0454">
              <w:rPr>
                <w:rFonts w:ascii="Times New Roman" w:eastAsia="Times New Roman" w:hAnsi="Times New Roman" w:cs="Times New Roman"/>
                <w:b/>
                <w:color w:val="4F4F4F"/>
                <w:sz w:val="28"/>
                <w:szCs w:val="28"/>
                <w:lang w:eastAsia="ru-RU"/>
              </w:rPr>
              <w:t>9</w:t>
            </w:r>
            <w:r w:rsidR="000915F5">
              <w:rPr>
                <w:rFonts w:ascii="Times New Roman" w:eastAsia="Times New Roman" w:hAnsi="Times New Roman" w:cs="Times New Roman"/>
                <w:b/>
                <w:color w:val="4F4F4F"/>
                <w:sz w:val="28"/>
                <w:szCs w:val="28"/>
                <w:lang w:eastAsia="ru-RU"/>
              </w:rPr>
              <w:t>-</w:t>
            </w:r>
            <w:r w:rsidR="009B0454" w:rsidRPr="009B0454">
              <w:rPr>
                <w:rFonts w:ascii="Times New Roman" w:eastAsia="Times New Roman" w:hAnsi="Times New Roman" w:cs="Times New Roman"/>
                <w:b/>
                <w:color w:val="4F4F4F"/>
                <w:sz w:val="28"/>
                <w:szCs w:val="28"/>
                <w:lang w:eastAsia="ru-RU"/>
              </w:rPr>
              <w:t xml:space="preserve"> 44-46  Управление экономики и развития Администрации Среднеканского </w:t>
            </w:r>
            <w:r w:rsidR="00963288">
              <w:rPr>
                <w:rFonts w:ascii="Times New Roman" w:eastAsia="Times New Roman" w:hAnsi="Times New Roman" w:cs="Times New Roman"/>
                <w:b/>
                <w:color w:val="4F4F4F"/>
                <w:sz w:val="28"/>
                <w:szCs w:val="28"/>
                <w:lang w:eastAsia="ru-RU"/>
              </w:rPr>
              <w:t xml:space="preserve">муниципального </w:t>
            </w:r>
            <w:bookmarkStart w:id="0" w:name="_GoBack"/>
            <w:bookmarkEnd w:id="0"/>
            <w:r w:rsidR="009B0454" w:rsidRPr="009B0454">
              <w:rPr>
                <w:rFonts w:ascii="Times New Roman" w:eastAsia="Times New Roman" w:hAnsi="Times New Roman" w:cs="Times New Roman"/>
                <w:b/>
                <w:color w:val="4F4F4F"/>
                <w:sz w:val="28"/>
                <w:szCs w:val="28"/>
                <w:lang w:eastAsia="ru-RU"/>
              </w:rPr>
              <w:t>округа</w:t>
            </w:r>
          </w:p>
        </w:tc>
      </w:tr>
    </w:tbl>
    <w:p w:rsidR="002E33A0" w:rsidRDefault="002E33A0"/>
    <w:sectPr w:rsidR="002E33A0" w:rsidSect="002E33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1715C"/>
    <w:rsid w:val="000915F5"/>
    <w:rsid w:val="002E33A0"/>
    <w:rsid w:val="0045118D"/>
    <w:rsid w:val="006B19E0"/>
    <w:rsid w:val="0071715C"/>
    <w:rsid w:val="009300CC"/>
    <w:rsid w:val="00963288"/>
    <w:rsid w:val="009B0454"/>
    <w:rsid w:val="00AA4A49"/>
    <w:rsid w:val="00B03555"/>
    <w:rsid w:val="00C93E0B"/>
    <w:rsid w:val="00E33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8D4BA3"/>
  <w15:docId w15:val="{98F42D17-30BD-421C-802D-957403A14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33A0"/>
  </w:style>
  <w:style w:type="paragraph" w:styleId="1">
    <w:name w:val="heading 1"/>
    <w:basedOn w:val="a"/>
    <w:link w:val="10"/>
    <w:uiPriority w:val="9"/>
    <w:qFormat/>
    <w:rsid w:val="0071715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1715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71715C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7171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171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171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86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37211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60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407</Words>
  <Characters>2321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USER-USLUGI</dc:creator>
  <cp:lastModifiedBy>USER-USLUGI</cp:lastModifiedBy>
  <cp:revision>10</cp:revision>
  <cp:lastPrinted>2019-06-06T23:33:00Z</cp:lastPrinted>
  <dcterms:created xsi:type="dcterms:W3CDTF">2019-06-06T23:23:00Z</dcterms:created>
  <dcterms:modified xsi:type="dcterms:W3CDTF">2023-04-17T23:19:00Z</dcterms:modified>
</cp:coreProperties>
</file>