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700B44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П О С Т А Н О В Л Е Н И Е</w:t>
      </w:r>
    </w:p>
    <w:p w:rsidR="00C25C2C" w:rsidRPr="00B576E5" w:rsidRDefault="00C25C2C" w:rsidP="00C25C2C">
      <w:pPr>
        <w:rPr>
          <w:sz w:val="20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945421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_</w:t>
      </w:r>
      <w:r w:rsidR="00504C4B">
        <w:rPr>
          <w:szCs w:val="28"/>
        </w:rPr>
        <w:t>15.03.2021 г.</w:t>
      </w:r>
      <w:r>
        <w:rPr>
          <w:szCs w:val="28"/>
        </w:rPr>
        <w:t>_</w:t>
      </w:r>
      <w:r w:rsidRPr="00C402EA">
        <w:rPr>
          <w:szCs w:val="28"/>
        </w:rPr>
        <w:t xml:space="preserve">                                   </w:t>
      </w:r>
      <w:r>
        <w:rPr>
          <w:szCs w:val="28"/>
        </w:rPr>
        <w:t xml:space="preserve">            </w:t>
      </w:r>
      <w:r w:rsidRPr="00C402EA">
        <w:rPr>
          <w:szCs w:val="28"/>
        </w:rPr>
        <w:t xml:space="preserve">      </w:t>
      </w:r>
      <w:r w:rsidR="00383FD5">
        <w:rPr>
          <w:szCs w:val="28"/>
        </w:rPr>
        <w:t xml:space="preserve">                </w:t>
      </w:r>
      <w:r w:rsidRPr="00C402EA">
        <w:rPr>
          <w:szCs w:val="28"/>
        </w:rPr>
        <w:t xml:space="preserve">                   № </w:t>
      </w:r>
      <w:r>
        <w:rPr>
          <w:szCs w:val="28"/>
        </w:rPr>
        <w:t>_</w:t>
      </w:r>
      <w:r w:rsidR="00504C4B">
        <w:rPr>
          <w:szCs w:val="28"/>
        </w:rPr>
        <w:t>68-п</w:t>
      </w:r>
      <w:bookmarkStart w:id="0" w:name="_GoBack"/>
      <w:bookmarkEnd w:id="0"/>
      <w:r>
        <w:rPr>
          <w:szCs w:val="28"/>
        </w:rPr>
        <w:t>_</w:t>
      </w:r>
    </w:p>
    <w:p w:rsidR="00C25C2C" w:rsidRDefault="00383FD5" w:rsidP="00383FD5">
      <w:pPr>
        <w:jc w:val="center"/>
        <w:rPr>
          <w:b/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383FD5" w:rsidRPr="00C402EA" w:rsidRDefault="00383FD5" w:rsidP="00383FD5">
      <w:pPr>
        <w:tabs>
          <w:tab w:val="left" w:pos="851"/>
        </w:tabs>
        <w:jc w:val="center"/>
        <w:rPr>
          <w:szCs w:val="28"/>
        </w:rPr>
      </w:pPr>
    </w:p>
    <w:p w:rsidR="003A2C47" w:rsidRDefault="003A2C47" w:rsidP="003A2C4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595673">
        <w:rPr>
          <w:rFonts w:ascii="Times New Roman" w:hAnsi="Times New Roman"/>
          <w:b/>
          <w:sz w:val="28"/>
          <w:szCs w:val="28"/>
        </w:rPr>
        <w:t xml:space="preserve">постановление Администрации Среднеканского городского округа от </w:t>
      </w:r>
      <w:r>
        <w:rPr>
          <w:rFonts w:ascii="Times New Roman" w:hAnsi="Times New Roman"/>
          <w:b/>
          <w:sz w:val="28"/>
          <w:szCs w:val="28"/>
        </w:rPr>
        <w:t xml:space="preserve">16.11.2016 </w:t>
      </w:r>
      <w:r w:rsidRPr="00595673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324 «</w:t>
      </w:r>
      <w:r w:rsidRPr="00FC575B">
        <w:rPr>
          <w:rFonts w:ascii="Times New Roman" w:hAnsi="Times New Roman"/>
          <w:b/>
          <w:sz w:val="28"/>
          <w:szCs w:val="28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</w:t>
      </w:r>
    </w:p>
    <w:p w:rsidR="003A2C47" w:rsidRDefault="003A2C47" w:rsidP="003A2C47">
      <w:pPr>
        <w:pStyle w:val="a8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42A4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</w:t>
      </w:r>
      <w:r>
        <w:rPr>
          <w:rFonts w:ascii="Times New Roman" w:hAnsi="Times New Roman"/>
          <w:sz w:val="28"/>
          <w:szCs w:val="28"/>
        </w:rPr>
        <w:t>№ 131-ФЗ «</w:t>
      </w:r>
      <w:r w:rsidRPr="00F942A4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Федерации»</w:t>
      </w:r>
      <w:r w:rsidRPr="00F942A4">
        <w:rPr>
          <w:rFonts w:ascii="Times New Roman" w:hAnsi="Times New Roman"/>
          <w:sz w:val="28"/>
          <w:szCs w:val="28"/>
        </w:rPr>
        <w:t xml:space="preserve">, от 13.07.2015 </w:t>
      </w:r>
      <w:r>
        <w:rPr>
          <w:rFonts w:ascii="Times New Roman" w:hAnsi="Times New Roman"/>
          <w:sz w:val="28"/>
          <w:szCs w:val="28"/>
        </w:rPr>
        <w:t>№ 220-ФЗ «</w:t>
      </w:r>
      <w:r w:rsidRPr="00F942A4">
        <w:rPr>
          <w:rFonts w:ascii="Times New Roman" w:hAnsi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</w:t>
      </w:r>
      <w:r>
        <w:rPr>
          <w:rFonts w:ascii="Times New Roman" w:hAnsi="Times New Roman"/>
          <w:sz w:val="28"/>
          <w:szCs w:val="28"/>
        </w:rPr>
        <w:t>льные акты Российской Федерации»</w:t>
      </w:r>
      <w:r w:rsidRPr="00F942A4">
        <w:rPr>
          <w:rFonts w:ascii="Times New Roman" w:hAnsi="Times New Roman"/>
          <w:sz w:val="28"/>
          <w:szCs w:val="28"/>
        </w:rPr>
        <w:t>, в целях урегулирования отдельных вопросов организации регулярных перевозок по муниципальным маршрутам регулярных перевозок</w:t>
      </w:r>
      <w:proofErr w:type="gramEnd"/>
      <w:r w:rsidRPr="00F942A4">
        <w:rPr>
          <w:rFonts w:ascii="Times New Roman" w:hAnsi="Times New Roman"/>
          <w:sz w:val="28"/>
          <w:szCs w:val="28"/>
        </w:rPr>
        <w:t xml:space="preserve"> пассажиров и багажа автомобильным транспортом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«Среднеканский го</w:t>
      </w:r>
      <w:r w:rsidRPr="0054041B">
        <w:rPr>
          <w:rFonts w:ascii="Times New Roman" w:hAnsi="Times New Roman"/>
          <w:sz w:val="28"/>
          <w:szCs w:val="28"/>
        </w:rPr>
        <w:t>родско</w:t>
      </w:r>
      <w:r>
        <w:rPr>
          <w:rFonts w:ascii="Times New Roman" w:hAnsi="Times New Roman"/>
          <w:sz w:val="28"/>
          <w:szCs w:val="28"/>
        </w:rPr>
        <w:t>й</w:t>
      </w:r>
      <w:r w:rsidRPr="0054041B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»</w:t>
      </w:r>
      <w:r w:rsidRPr="0054041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Уставом муниципального образования «Среднеканский городской округ», Администрация Среднеканского городского округа</w:t>
      </w:r>
    </w:p>
    <w:p w:rsidR="003A2C47" w:rsidRPr="00322B44" w:rsidRDefault="003A2C47" w:rsidP="003A2C47">
      <w:pPr>
        <w:pStyle w:val="a8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</w:rPr>
        <w:t>п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т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 w:rsidRPr="002630B7">
        <w:rPr>
          <w:rFonts w:ascii="Times New Roman" w:hAnsi="Times New Roman"/>
          <w:b/>
          <w:sz w:val="28"/>
        </w:rPr>
        <w:t>л</w:t>
      </w:r>
      <w:r>
        <w:rPr>
          <w:rFonts w:ascii="Times New Roman" w:hAnsi="Times New Roman"/>
          <w:b/>
          <w:sz w:val="28"/>
        </w:rPr>
        <w:t xml:space="preserve"> е т</w:t>
      </w:r>
      <w:r w:rsidRPr="002630B7">
        <w:rPr>
          <w:rFonts w:ascii="Times New Roman" w:hAnsi="Times New Roman"/>
          <w:b/>
          <w:sz w:val="28"/>
        </w:rPr>
        <w:t>:</w:t>
      </w:r>
    </w:p>
    <w:p w:rsidR="003A2C47" w:rsidRDefault="003A2C47" w:rsidP="003A2C47">
      <w:pPr>
        <w:pStyle w:val="ConsPlusNormal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A8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Среднеканского городского округа </w:t>
      </w:r>
      <w:r w:rsidRPr="00F942A4">
        <w:rPr>
          <w:rFonts w:ascii="Times New Roman" w:hAnsi="Times New Roman" w:cs="Times New Roman"/>
          <w:sz w:val="28"/>
          <w:szCs w:val="28"/>
        </w:rPr>
        <w:t>от 16.11.2016 № 324 «Об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«Среднеканский городской округ»</w:t>
      </w:r>
      <w:r w:rsidRPr="00B92A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постановление) </w:t>
      </w:r>
      <w:r w:rsidRPr="00B92A8B">
        <w:rPr>
          <w:rFonts w:ascii="Times New Roman" w:hAnsi="Times New Roman" w:cs="Times New Roman"/>
          <w:sz w:val="28"/>
          <w:szCs w:val="28"/>
        </w:rPr>
        <w:t xml:space="preserve">следующие изменения и дополнения: </w:t>
      </w:r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A8B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пункт 2.12 постановления изложить в следующей редакции «</w:t>
      </w:r>
      <w:r w:rsidRPr="00FC575B">
        <w:rPr>
          <w:rFonts w:ascii="Times New Roman" w:hAnsi="Times New Roman" w:cs="Times New Roman"/>
          <w:sz w:val="28"/>
          <w:szCs w:val="28"/>
        </w:rPr>
        <w:t xml:space="preserve">Формирование и ведение реестра муниципальных маршрутов регулярных перевозок, а также внесение в него изменений осуществляется уполномоченным органом в </w:t>
      </w:r>
      <w:r w:rsidRPr="00FC575B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частью 1 статьи 25 и статьей 26 главы 4 Федерального закона от 13.07.2015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575B">
        <w:rPr>
          <w:rFonts w:ascii="Times New Roman" w:hAnsi="Times New Roman" w:cs="Times New Roman"/>
          <w:sz w:val="28"/>
          <w:szCs w:val="28"/>
        </w:rPr>
        <w:t xml:space="preserve"> 220-ФЗ</w:t>
      </w:r>
      <w:r>
        <w:rPr>
          <w:rFonts w:ascii="Times New Roman" w:hAnsi="Times New Roman" w:cs="Times New Roman"/>
          <w:sz w:val="28"/>
          <w:szCs w:val="28"/>
        </w:rPr>
        <w:t>.»;</w:t>
      </w:r>
      <w:r w:rsidRPr="00B92A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C47" w:rsidRPr="00402E5C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4041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пункт 2.14 постановления дополнить следующим содержанием: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402E5C">
        <w:rPr>
          <w:rFonts w:ascii="Times New Roman" w:hAnsi="Times New Roman" w:cs="Times New Roman"/>
          <w:sz w:val="28"/>
          <w:szCs w:val="28"/>
        </w:rPr>
        <w:t>В случае принятия в соответствии с законодательством Российской Федерации мер по обеспечению санитарно-эпидемиологического благополучия населения или по защите населения и территорий от чрезвычайных ситуаций, повлекших ограничение использования отдельных остановочных пунктов маршрута регулярных перевозок, и (или) ограничение использования отдельных участков автомобильных дорог, по которым осуществляется движение транспортных средств по маршруту регулярных перевозок, и (или) существенное сокращение объемов перевозок по маршруту регулярных</w:t>
      </w:r>
      <w:proofErr w:type="gramEnd"/>
      <w:r w:rsidRPr="00402E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2E5C">
        <w:rPr>
          <w:rFonts w:ascii="Times New Roman" w:hAnsi="Times New Roman" w:cs="Times New Roman"/>
          <w:sz w:val="28"/>
          <w:szCs w:val="28"/>
        </w:rPr>
        <w:t>перевозок, юридическое лицо, индивидуальный предприниматель, уполномоченный участник договора простого товарищества, которым выдано свидетельство об осуществлении перевозок по данному маршруту, вправе на срок действия этих мер принять решение об изменении данного маршрута в отношении пути следования транспортных средств, их класса и (или) характеристик, перечня остановочных пунктов, сокращения количества выполняемых рейсов либо о прекращении осуществления регулярных перевозок по данному маршруту, если иное</w:t>
      </w:r>
      <w:proofErr w:type="gramEnd"/>
      <w:r w:rsidRPr="00402E5C">
        <w:rPr>
          <w:rFonts w:ascii="Times New Roman" w:hAnsi="Times New Roman" w:cs="Times New Roman"/>
          <w:sz w:val="28"/>
          <w:szCs w:val="28"/>
        </w:rPr>
        <w:t xml:space="preserve"> не предусмотрено указанными мерами.</w:t>
      </w:r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2E5C">
        <w:rPr>
          <w:rFonts w:ascii="Times New Roman" w:hAnsi="Times New Roman" w:cs="Times New Roman"/>
          <w:sz w:val="28"/>
          <w:szCs w:val="28"/>
        </w:rPr>
        <w:t>Юридическое лицо, индивидуальный предприниматель, уполномоченный участник договора простого товарищества, принявшие в соответствии с абзацем 1 пунктом 2.14 настоящего Раздела решение об изменении маршрута регулярных перевозок или о прекращении осуществления регулярных перевозок по данному маршруту, обязаны в день принятия такого решения уведомить об этом установившие данный маршрут уполномоченный орган местного самоуправления и владельцев остановочных пунктов, включенных в состав данного маршрута.</w:t>
      </w:r>
      <w:proofErr w:type="gramEnd"/>
      <w:r w:rsidRPr="00402E5C">
        <w:rPr>
          <w:rFonts w:ascii="Times New Roman" w:hAnsi="Times New Roman" w:cs="Times New Roman"/>
          <w:sz w:val="28"/>
          <w:szCs w:val="28"/>
        </w:rPr>
        <w:t xml:space="preserve"> Указанные владельцы обязаны организовать размещение в остановочных пунктах информации о соответствующем изменении маршрута или прекращении осуществления регулярных перевозок по маршруту, а также об основаниях для принятия такого решения.</w:t>
      </w:r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2E5C">
        <w:rPr>
          <w:rFonts w:ascii="Times New Roman" w:hAnsi="Times New Roman" w:cs="Times New Roman"/>
          <w:sz w:val="28"/>
          <w:szCs w:val="28"/>
        </w:rPr>
        <w:lastRenderedPageBreak/>
        <w:t xml:space="preserve">Если изменение маршрута регулярных перевозок осуществляется по основаниям и в порядке, которые предусмотрены абзацам 1 и 2 пункта 2.14 настоящего Раздела, положения пункта 2.9 настоящего Раздела, и части 7 статьи 27 и пункта 7 части 1 статьи 29 Федерального закона от 13.07.2015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02E5C">
        <w:rPr>
          <w:rFonts w:ascii="Times New Roman" w:hAnsi="Times New Roman" w:cs="Times New Roman"/>
          <w:sz w:val="28"/>
          <w:szCs w:val="28"/>
        </w:rPr>
        <w:t xml:space="preserve"> 220-ФЗ к регулярным перевозкам по измененному маршруту регулярных перевозок не применяются.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</w:t>
      </w:r>
      <w:r w:rsidRPr="00084D26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D26">
        <w:rPr>
          <w:rFonts w:ascii="Times New Roman" w:hAnsi="Times New Roman" w:cs="Times New Roman"/>
          <w:sz w:val="28"/>
          <w:szCs w:val="28"/>
        </w:rPr>
        <w:t>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FE2">
        <w:rPr>
          <w:rFonts w:ascii="Times New Roman" w:hAnsi="Times New Roman" w:cs="Times New Roman"/>
          <w:sz w:val="28"/>
          <w:szCs w:val="28"/>
        </w:rPr>
        <w:t xml:space="preserve">настоящего постановления оставляю за </w:t>
      </w:r>
      <w:r>
        <w:rPr>
          <w:rFonts w:ascii="Times New Roman" w:hAnsi="Times New Roman" w:cs="Times New Roman"/>
          <w:sz w:val="28"/>
          <w:szCs w:val="28"/>
        </w:rPr>
        <w:t>собой</w:t>
      </w:r>
      <w:r w:rsidRPr="00D37FE2">
        <w:rPr>
          <w:rFonts w:ascii="Times New Roman" w:hAnsi="Times New Roman" w:cs="Times New Roman"/>
          <w:sz w:val="28"/>
          <w:szCs w:val="28"/>
        </w:rPr>
        <w:t>.</w:t>
      </w:r>
    </w:p>
    <w:p w:rsidR="003A2C47" w:rsidRDefault="003A2C47" w:rsidP="003A2C47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</w:t>
      </w:r>
      <w:r w:rsidRPr="008B34B7">
        <w:rPr>
          <w:rFonts w:ascii="Times New Roman" w:hAnsi="Times New Roman" w:cs="Times New Roman"/>
          <w:sz w:val="28"/>
          <w:szCs w:val="28"/>
        </w:rPr>
        <w:t xml:space="preserve"> подлежит опубликованию в газете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8B34B7">
        <w:rPr>
          <w:rFonts w:ascii="Times New Roman" w:hAnsi="Times New Roman" w:cs="Times New Roman"/>
          <w:sz w:val="28"/>
          <w:szCs w:val="28"/>
        </w:rPr>
        <w:t>«Новая Колыма. Вести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C43E0" w:rsidRDefault="001C43E0" w:rsidP="001C43E0"/>
    <w:p w:rsidR="005B64F3" w:rsidRDefault="005B64F3" w:rsidP="005B64F3"/>
    <w:p w:rsidR="003A2C47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3A2C47" w:rsidP="005B64F3">
      <w:r>
        <w:t>Среднеканского городского округа</w:t>
      </w:r>
      <w:r w:rsidR="005B64F3">
        <w:t xml:space="preserve">  </w:t>
      </w:r>
      <w:r>
        <w:t xml:space="preserve"> </w:t>
      </w:r>
      <w:r w:rsidR="006931FD">
        <w:t xml:space="preserve">             </w:t>
      </w:r>
      <w:r w:rsidR="005B64F3">
        <w:t xml:space="preserve">   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3A2C47" w:rsidRDefault="003A2C47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sectPr w:rsidR="00A12D6A" w:rsidSect="00383FD5">
      <w:headerReference w:type="default" r:id="rId8"/>
      <w:pgSz w:w="11906" w:h="16838" w:code="9"/>
      <w:pgMar w:top="567" w:right="567" w:bottom="1418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185" w:rsidRDefault="00CC1185" w:rsidP="003A2C47">
      <w:r>
        <w:separator/>
      </w:r>
    </w:p>
  </w:endnote>
  <w:endnote w:type="continuationSeparator" w:id="0">
    <w:p w:rsidR="00CC1185" w:rsidRDefault="00CC1185" w:rsidP="003A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185" w:rsidRDefault="00CC1185" w:rsidP="003A2C47">
      <w:r>
        <w:separator/>
      </w:r>
    </w:p>
  </w:footnote>
  <w:footnote w:type="continuationSeparator" w:id="0">
    <w:p w:rsidR="00CC1185" w:rsidRDefault="00CC1185" w:rsidP="003A2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3614755"/>
      <w:docPartObj>
        <w:docPartGallery w:val="Page Numbers (Top of Page)"/>
        <w:docPartUnique/>
      </w:docPartObj>
    </w:sdtPr>
    <w:sdtEndPr/>
    <w:sdtContent>
      <w:p w:rsidR="003A2C47" w:rsidRDefault="003A2C4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C4B">
          <w:rPr>
            <w:noProof/>
          </w:rPr>
          <w:t>3</w:t>
        </w:r>
        <w:r>
          <w:fldChar w:fldCharType="end"/>
        </w:r>
      </w:p>
    </w:sdtContent>
  </w:sdt>
  <w:p w:rsidR="003A2C47" w:rsidRDefault="003A2C4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A2F6122"/>
    <w:multiLevelType w:val="multilevel"/>
    <w:tmpl w:val="945E44D8"/>
    <w:lvl w:ilvl="0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31" w:hanging="11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8" w:hanging="116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1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2" w:hanging="116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2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75165"/>
    <w:rsid w:val="00076694"/>
    <w:rsid w:val="0008130D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E21AC"/>
    <w:rsid w:val="000E3AD4"/>
    <w:rsid w:val="000E6685"/>
    <w:rsid w:val="000F69C8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FF5"/>
    <w:rsid w:val="00191CE5"/>
    <w:rsid w:val="00194864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6DF"/>
    <w:rsid w:val="0022392B"/>
    <w:rsid w:val="00225F8A"/>
    <w:rsid w:val="00233F96"/>
    <w:rsid w:val="0023627B"/>
    <w:rsid w:val="00241857"/>
    <w:rsid w:val="002452CC"/>
    <w:rsid w:val="00245AE8"/>
    <w:rsid w:val="002636CD"/>
    <w:rsid w:val="002718BB"/>
    <w:rsid w:val="00272E2E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557A3"/>
    <w:rsid w:val="00356405"/>
    <w:rsid w:val="00356D3A"/>
    <w:rsid w:val="00360FA4"/>
    <w:rsid w:val="00361926"/>
    <w:rsid w:val="00361C33"/>
    <w:rsid w:val="00362151"/>
    <w:rsid w:val="0036225D"/>
    <w:rsid w:val="00363123"/>
    <w:rsid w:val="003634F0"/>
    <w:rsid w:val="0036562F"/>
    <w:rsid w:val="0036723A"/>
    <w:rsid w:val="003811C1"/>
    <w:rsid w:val="00383FD5"/>
    <w:rsid w:val="003927AA"/>
    <w:rsid w:val="003A2C47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4C4B"/>
    <w:rsid w:val="005064A6"/>
    <w:rsid w:val="00507A2C"/>
    <w:rsid w:val="005179E8"/>
    <w:rsid w:val="00521B3E"/>
    <w:rsid w:val="00527A57"/>
    <w:rsid w:val="005365DE"/>
    <w:rsid w:val="005375B2"/>
    <w:rsid w:val="00575333"/>
    <w:rsid w:val="00583F16"/>
    <w:rsid w:val="00594006"/>
    <w:rsid w:val="005A1596"/>
    <w:rsid w:val="005A4B5B"/>
    <w:rsid w:val="005A51FF"/>
    <w:rsid w:val="005B097A"/>
    <w:rsid w:val="005B1D1E"/>
    <w:rsid w:val="005B64F3"/>
    <w:rsid w:val="005C3C57"/>
    <w:rsid w:val="005C6748"/>
    <w:rsid w:val="005C7B35"/>
    <w:rsid w:val="005D4BD2"/>
    <w:rsid w:val="005E6C94"/>
    <w:rsid w:val="005F4211"/>
    <w:rsid w:val="005F6677"/>
    <w:rsid w:val="00600578"/>
    <w:rsid w:val="00605915"/>
    <w:rsid w:val="00612CAC"/>
    <w:rsid w:val="00614A8B"/>
    <w:rsid w:val="00623AD6"/>
    <w:rsid w:val="00631BAF"/>
    <w:rsid w:val="00641663"/>
    <w:rsid w:val="0064709C"/>
    <w:rsid w:val="00660559"/>
    <w:rsid w:val="00660CCA"/>
    <w:rsid w:val="00684E79"/>
    <w:rsid w:val="006931FD"/>
    <w:rsid w:val="006935F4"/>
    <w:rsid w:val="00696512"/>
    <w:rsid w:val="006A662A"/>
    <w:rsid w:val="006B3575"/>
    <w:rsid w:val="006B6E7F"/>
    <w:rsid w:val="006C6A32"/>
    <w:rsid w:val="006D5B1B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0F6A"/>
    <w:rsid w:val="00737396"/>
    <w:rsid w:val="00742496"/>
    <w:rsid w:val="00743569"/>
    <w:rsid w:val="0075125C"/>
    <w:rsid w:val="007739A7"/>
    <w:rsid w:val="0077465E"/>
    <w:rsid w:val="00783185"/>
    <w:rsid w:val="00783944"/>
    <w:rsid w:val="00783ACE"/>
    <w:rsid w:val="00784324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81174E"/>
    <w:rsid w:val="0081266A"/>
    <w:rsid w:val="00817D3C"/>
    <w:rsid w:val="0082039C"/>
    <w:rsid w:val="00821480"/>
    <w:rsid w:val="00830072"/>
    <w:rsid w:val="00830D66"/>
    <w:rsid w:val="00833ED6"/>
    <w:rsid w:val="00853031"/>
    <w:rsid w:val="008728BC"/>
    <w:rsid w:val="008862CB"/>
    <w:rsid w:val="008915A4"/>
    <w:rsid w:val="008946ED"/>
    <w:rsid w:val="00896CC4"/>
    <w:rsid w:val="00896FAD"/>
    <w:rsid w:val="008A6D50"/>
    <w:rsid w:val="008B3664"/>
    <w:rsid w:val="008B4DC7"/>
    <w:rsid w:val="008C6BFF"/>
    <w:rsid w:val="008D54DE"/>
    <w:rsid w:val="008E53D8"/>
    <w:rsid w:val="008F2B93"/>
    <w:rsid w:val="008F49D7"/>
    <w:rsid w:val="009002C7"/>
    <w:rsid w:val="00903539"/>
    <w:rsid w:val="00906055"/>
    <w:rsid w:val="0091199F"/>
    <w:rsid w:val="00916D8A"/>
    <w:rsid w:val="00922EA0"/>
    <w:rsid w:val="00924D3B"/>
    <w:rsid w:val="009337A4"/>
    <w:rsid w:val="0093533C"/>
    <w:rsid w:val="009376B4"/>
    <w:rsid w:val="00945421"/>
    <w:rsid w:val="00947693"/>
    <w:rsid w:val="00952EF0"/>
    <w:rsid w:val="009610FC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391A"/>
    <w:rsid w:val="009D6959"/>
    <w:rsid w:val="009D6E4A"/>
    <w:rsid w:val="009D7E48"/>
    <w:rsid w:val="009F22FB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7927"/>
    <w:rsid w:val="00A6529F"/>
    <w:rsid w:val="00A67493"/>
    <w:rsid w:val="00A74E05"/>
    <w:rsid w:val="00A81896"/>
    <w:rsid w:val="00A87160"/>
    <w:rsid w:val="00A92D35"/>
    <w:rsid w:val="00A97135"/>
    <w:rsid w:val="00AB5168"/>
    <w:rsid w:val="00AC62BB"/>
    <w:rsid w:val="00AC7116"/>
    <w:rsid w:val="00AE4F33"/>
    <w:rsid w:val="00AF2CC4"/>
    <w:rsid w:val="00B02C20"/>
    <w:rsid w:val="00B105BE"/>
    <w:rsid w:val="00B10E55"/>
    <w:rsid w:val="00B1335B"/>
    <w:rsid w:val="00B17FF8"/>
    <w:rsid w:val="00B20606"/>
    <w:rsid w:val="00B21178"/>
    <w:rsid w:val="00B40360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0BE2"/>
    <w:rsid w:val="00BD3148"/>
    <w:rsid w:val="00BD3402"/>
    <w:rsid w:val="00BE2126"/>
    <w:rsid w:val="00BE64AF"/>
    <w:rsid w:val="00BF2C50"/>
    <w:rsid w:val="00BF3007"/>
    <w:rsid w:val="00BF4932"/>
    <w:rsid w:val="00C02638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A45B1"/>
    <w:rsid w:val="00CB6BBD"/>
    <w:rsid w:val="00CB72ED"/>
    <w:rsid w:val="00CC1185"/>
    <w:rsid w:val="00CC55DC"/>
    <w:rsid w:val="00CC6DB5"/>
    <w:rsid w:val="00CC7619"/>
    <w:rsid w:val="00CE0950"/>
    <w:rsid w:val="00D23270"/>
    <w:rsid w:val="00D30281"/>
    <w:rsid w:val="00D41CB3"/>
    <w:rsid w:val="00D624A5"/>
    <w:rsid w:val="00D6258F"/>
    <w:rsid w:val="00D63155"/>
    <w:rsid w:val="00D65633"/>
    <w:rsid w:val="00D67905"/>
    <w:rsid w:val="00D70A58"/>
    <w:rsid w:val="00D75E9C"/>
    <w:rsid w:val="00D82B64"/>
    <w:rsid w:val="00D845E5"/>
    <w:rsid w:val="00D85BF7"/>
    <w:rsid w:val="00D92884"/>
    <w:rsid w:val="00DA2C32"/>
    <w:rsid w:val="00DA4043"/>
    <w:rsid w:val="00DA7475"/>
    <w:rsid w:val="00DB3677"/>
    <w:rsid w:val="00DB40FD"/>
    <w:rsid w:val="00DC472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DF7520"/>
    <w:rsid w:val="00E03DC0"/>
    <w:rsid w:val="00E1057D"/>
    <w:rsid w:val="00E13A30"/>
    <w:rsid w:val="00E14F2F"/>
    <w:rsid w:val="00E20241"/>
    <w:rsid w:val="00E2271B"/>
    <w:rsid w:val="00E2411B"/>
    <w:rsid w:val="00E36125"/>
    <w:rsid w:val="00E41FF8"/>
    <w:rsid w:val="00E44E8F"/>
    <w:rsid w:val="00E51A52"/>
    <w:rsid w:val="00E64A04"/>
    <w:rsid w:val="00E70CE1"/>
    <w:rsid w:val="00E743CB"/>
    <w:rsid w:val="00E77C4F"/>
    <w:rsid w:val="00E848C1"/>
    <w:rsid w:val="00E8490D"/>
    <w:rsid w:val="00E916C7"/>
    <w:rsid w:val="00E923B8"/>
    <w:rsid w:val="00EB0BEB"/>
    <w:rsid w:val="00EC4F0E"/>
    <w:rsid w:val="00EC7888"/>
    <w:rsid w:val="00ED04DB"/>
    <w:rsid w:val="00ED186D"/>
    <w:rsid w:val="00ED1E50"/>
    <w:rsid w:val="00EF3096"/>
    <w:rsid w:val="00EF3BFC"/>
    <w:rsid w:val="00F21603"/>
    <w:rsid w:val="00F255C1"/>
    <w:rsid w:val="00F31F61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Body Text"/>
    <w:basedOn w:val="a"/>
    <w:link w:val="a9"/>
    <w:rsid w:val="003A2C47"/>
    <w:pPr>
      <w:widowControl w:val="0"/>
      <w:suppressAutoHyphens/>
      <w:spacing w:after="120"/>
      <w:jc w:val="left"/>
    </w:pPr>
    <w:rPr>
      <w:rFonts w:ascii="Arial" w:eastAsia="Arial Unicode MS" w:hAnsi="Arial"/>
      <w:kern w:val="1"/>
      <w:sz w:val="20"/>
      <w:szCs w:val="24"/>
    </w:rPr>
  </w:style>
  <w:style w:type="character" w:customStyle="1" w:styleId="a9">
    <w:name w:val="Основной текст Знак"/>
    <w:basedOn w:val="a0"/>
    <w:link w:val="a8"/>
    <w:rsid w:val="003A2C47"/>
    <w:rPr>
      <w:rFonts w:ascii="Arial" w:eastAsia="Arial Unicode MS" w:hAnsi="Arial"/>
      <w:kern w:val="1"/>
      <w:szCs w:val="24"/>
    </w:rPr>
  </w:style>
  <w:style w:type="paragraph" w:customStyle="1" w:styleId="ConsPlusNormal">
    <w:name w:val="ConsPlusNormal"/>
    <w:uiPriority w:val="99"/>
    <w:rsid w:val="003A2C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3A2C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2C47"/>
    <w:rPr>
      <w:sz w:val="28"/>
    </w:rPr>
  </w:style>
  <w:style w:type="paragraph" w:styleId="ac">
    <w:name w:val="footer"/>
    <w:basedOn w:val="a"/>
    <w:link w:val="ad"/>
    <w:rsid w:val="003A2C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A2C4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Body Text"/>
    <w:basedOn w:val="a"/>
    <w:link w:val="a9"/>
    <w:rsid w:val="003A2C47"/>
    <w:pPr>
      <w:widowControl w:val="0"/>
      <w:suppressAutoHyphens/>
      <w:spacing w:after="120"/>
      <w:jc w:val="left"/>
    </w:pPr>
    <w:rPr>
      <w:rFonts w:ascii="Arial" w:eastAsia="Arial Unicode MS" w:hAnsi="Arial"/>
      <w:kern w:val="1"/>
      <w:sz w:val="20"/>
      <w:szCs w:val="24"/>
    </w:rPr>
  </w:style>
  <w:style w:type="character" w:customStyle="1" w:styleId="a9">
    <w:name w:val="Основной текст Знак"/>
    <w:basedOn w:val="a0"/>
    <w:link w:val="a8"/>
    <w:rsid w:val="003A2C47"/>
    <w:rPr>
      <w:rFonts w:ascii="Arial" w:eastAsia="Arial Unicode MS" w:hAnsi="Arial"/>
      <w:kern w:val="1"/>
      <w:szCs w:val="24"/>
    </w:rPr>
  </w:style>
  <w:style w:type="paragraph" w:customStyle="1" w:styleId="ConsPlusNormal">
    <w:name w:val="ConsPlusNormal"/>
    <w:uiPriority w:val="99"/>
    <w:rsid w:val="003A2C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3A2C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A2C47"/>
    <w:rPr>
      <w:sz w:val="28"/>
    </w:rPr>
  </w:style>
  <w:style w:type="paragraph" w:styleId="ac">
    <w:name w:val="footer"/>
    <w:basedOn w:val="a"/>
    <w:link w:val="ad"/>
    <w:rsid w:val="003A2C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A2C4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2</cp:revision>
  <cp:lastPrinted>2021-01-28T00:12:00Z</cp:lastPrinted>
  <dcterms:created xsi:type="dcterms:W3CDTF">2021-03-22T04:32:00Z</dcterms:created>
  <dcterms:modified xsi:type="dcterms:W3CDTF">2021-03-22T04:32:00Z</dcterms:modified>
</cp:coreProperties>
</file>