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0E3" w:rsidRPr="00544AAA" w:rsidRDefault="00D930E3" w:rsidP="00D930E3">
      <w:pPr>
        <w:rPr>
          <w:rFonts w:ascii="Times New Roman" w:hAnsi="Times New Roman" w:cs="Times New Roman"/>
          <w:i/>
          <w:sz w:val="20"/>
          <w:szCs w:val="20"/>
          <w:lang w:eastAsia="en-US"/>
        </w:rPr>
      </w:pPr>
    </w:p>
    <w:tbl>
      <w:tblPr>
        <w:tblStyle w:val="a9"/>
        <w:tblpPr w:leftFromText="180" w:rightFromText="180" w:vertAnchor="text" w:horzAnchor="page" w:tblpX="7611" w:tblpY="-729"/>
        <w:tblW w:w="3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D930E3" w:rsidTr="00163732">
        <w:tc>
          <w:tcPr>
            <w:tcW w:w="3936" w:type="dxa"/>
          </w:tcPr>
          <w:p w:rsidR="00D930E3" w:rsidRDefault="00D930E3" w:rsidP="00163732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  <w:p w:rsidR="00D930E3" w:rsidRPr="00B963E2" w:rsidRDefault="00D930E3" w:rsidP="00163732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 xml:space="preserve">Приложение  </w:t>
            </w:r>
          </w:p>
          <w:p w:rsidR="00D930E3" w:rsidRPr="00B963E2" w:rsidRDefault="00D930E3" w:rsidP="00163732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 xml:space="preserve">твержден </w:t>
            </w:r>
          </w:p>
          <w:p w:rsidR="00D930E3" w:rsidRPr="00B963E2" w:rsidRDefault="00D930E3" w:rsidP="00163732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>постановлением Администрации</w:t>
            </w:r>
          </w:p>
          <w:p w:rsidR="00D930E3" w:rsidRPr="00B963E2" w:rsidRDefault="00D930E3" w:rsidP="00163732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>Среднеканского городского округа</w:t>
            </w:r>
          </w:p>
          <w:p w:rsidR="00D930E3" w:rsidRPr="00D20EAF" w:rsidRDefault="00D930E3" w:rsidP="00163732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  <w:t xml:space="preserve"> 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09.06.2018 года  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109</w:t>
            </w:r>
            <w:r w:rsidRPr="00D20EAF">
              <w:rPr>
                <w:rFonts w:ascii="Times New Roman" w:hAnsi="Times New Roman" w:cs="Times New Roman"/>
              </w:rPr>
              <w:t xml:space="preserve">              </w:t>
            </w:r>
          </w:p>
        </w:tc>
      </w:tr>
    </w:tbl>
    <w:p w:rsidR="00D930E3" w:rsidRDefault="00D930E3" w:rsidP="00D930E3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D930E3" w:rsidRDefault="00D930E3" w:rsidP="00D930E3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D930E3" w:rsidRDefault="00D930E3" w:rsidP="00D930E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D930E3" w:rsidRPr="00757440" w:rsidRDefault="00D930E3" w:rsidP="00D930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5744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Реестр </w:t>
      </w:r>
    </w:p>
    <w:p w:rsidR="00D930E3" w:rsidRDefault="00D930E3" w:rsidP="00D930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5744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муниципальных 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услуг </w:t>
      </w:r>
      <w:r w:rsidRPr="00757440">
        <w:rPr>
          <w:rFonts w:ascii="Times New Roman" w:hAnsi="Times New Roman" w:cs="Times New Roman"/>
          <w:b/>
          <w:sz w:val="28"/>
          <w:szCs w:val="28"/>
          <w:lang w:eastAsia="en-US"/>
        </w:rPr>
        <w:t>муниципального образования «Среднеканский городской округ»</w:t>
      </w:r>
    </w:p>
    <w:p w:rsidR="00163732" w:rsidRDefault="00E55428" w:rsidP="00D930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E55428">
        <w:rPr>
          <w:rFonts w:ascii="Times New Roman" w:hAnsi="Times New Roman" w:cs="Times New Roman"/>
          <w:sz w:val="28"/>
          <w:szCs w:val="28"/>
          <w:lang w:eastAsia="en-US"/>
        </w:rPr>
        <w:t xml:space="preserve">( в ред. </w:t>
      </w:r>
      <w:r w:rsidR="00727A5E" w:rsidRPr="00E55428">
        <w:rPr>
          <w:rFonts w:ascii="Times New Roman" w:hAnsi="Times New Roman" w:cs="Times New Roman"/>
          <w:sz w:val="28"/>
          <w:szCs w:val="28"/>
          <w:lang w:eastAsia="en-US"/>
        </w:rPr>
        <w:t xml:space="preserve">от </w:t>
      </w:r>
      <w:r w:rsidR="00727A5E">
        <w:rPr>
          <w:rFonts w:ascii="Times New Roman" w:hAnsi="Times New Roman" w:cs="Times New Roman"/>
          <w:sz w:val="28"/>
          <w:szCs w:val="28"/>
          <w:lang w:eastAsia="en-US"/>
        </w:rPr>
        <w:t>30</w:t>
      </w:r>
      <w:r w:rsidR="00727A5E" w:rsidRPr="00E55428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727A5E">
        <w:rPr>
          <w:rFonts w:ascii="Times New Roman" w:hAnsi="Times New Roman" w:cs="Times New Roman"/>
          <w:sz w:val="28"/>
          <w:szCs w:val="28"/>
          <w:lang w:eastAsia="en-US"/>
        </w:rPr>
        <w:t>12</w:t>
      </w:r>
      <w:r w:rsidR="00727A5E" w:rsidRPr="00E55428">
        <w:rPr>
          <w:rFonts w:ascii="Times New Roman" w:hAnsi="Times New Roman" w:cs="Times New Roman"/>
          <w:sz w:val="28"/>
          <w:szCs w:val="28"/>
          <w:lang w:eastAsia="en-US"/>
        </w:rPr>
        <w:t>.202</w:t>
      </w:r>
      <w:r w:rsidR="00727A5E">
        <w:rPr>
          <w:rFonts w:ascii="Times New Roman" w:hAnsi="Times New Roman" w:cs="Times New Roman"/>
          <w:sz w:val="28"/>
          <w:szCs w:val="28"/>
          <w:lang w:eastAsia="en-US"/>
        </w:rPr>
        <w:t>0</w:t>
      </w:r>
      <w:r w:rsidR="00727A5E" w:rsidRPr="00E55428">
        <w:rPr>
          <w:rFonts w:ascii="Times New Roman" w:hAnsi="Times New Roman" w:cs="Times New Roman"/>
          <w:sz w:val="28"/>
          <w:szCs w:val="28"/>
          <w:lang w:eastAsia="en-US"/>
        </w:rPr>
        <w:t xml:space="preserve"> № </w:t>
      </w:r>
      <w:r w:rsidR="00727A5E">
        <w:rPr>
          <w:rFonts w:ascii="Times New Roman" w:hAnsi="Times New Roman" w:cs="Times New Roman"/>
          <w:sz w:val="28"/>
          <w:szCs w:val="28"/>
          <w:lang w:eastAsia="en-US"/>
        </w:rPr>
        <w:t>364</w:t>
      </w:r>
      <w:r w:rsidR="00727A5E" w:rsidRPr="00E55428">
        <w:rPr>
          <w:rFonts w:ascii="Times New Roman" w:hAnsi="Times New Roman" w:cs="Times New Roman"/>
          <w:sz w:val="28"/>
          <w:szCs w:val="28"/>
          <w:lang w:eastAsia="en-US"/>
        </w:rPr>
        <w:t>-п</w:t>
      </w:r>
      <w:r w:rsidR="00727A5E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="00727A5E" w:rsidRPr="00E5542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E55428">
        <w:rPr>
          <w:rFonts w:ascii="Times New Roman" w:hAnsi="Times New Roman" w:cs="Times New Roman"/>
          <w:sz w:val="28"/>
          <w:szCs w:val="28"/>
          <w:lang w:eastAsia="en-US"/>
        </w:rPr>
        <w:t>от 18.08.2021 № 247-п, от 21.02.2022 № 54-п, от 05.03.2022 №67-п</w:t>
      </w:r>
      <w:r w:rsidR="00584435">
        <w:rPr>
          <w:rFonts w:ascii="Times New Roman" w:hAnsi="Times New Roman" w:cs="Times New Roman"/>
          <w:sz w:val="28"/>
          <w:szCs w:val="28"/>
          <w:lang w:eastAsia="en-US"/>
        </w:rPr>
        <w:t>, от 29.03.2022 №93-п</w:t>
      </w:r>
      <w:r w:rsidR="004C4DF5">
        <w:rPr>
          <w:rFonts w:ascii="Times New Roman" w:hAnsi="Times New Roman" w:cs="Times New Roman"/>
          <w:sz w:val="28"/>
          <w:szCs w:val="28"/>
          <w:lang w:eastAsia="en-US"/>
        </w:rPr>
        <w:t>, от 11.04.2022 №116-п</w:t>
      </w:r>
      <w:r w:rsidR="000420B3">
        <w:rPr>
          <w:rFonts w:ascii="Times New Roman" w:hAnsi="Times New Roman" w:cs="Times New Roman"/>
          <w:sz w:val="28"/>
          <w:szCs w:val="28"/>
          <w:lang w:eastAsia="en-US"/>
        </w:rPr>
        <w:t>, от 16.05.2022 №155-п</w:t>
      </w:r>
      <w:r w:rsidR="00897756">
        <w:rPr>
          <w:rFonts w:ascii="Times New Roman" w:hAnsi="Times New Roman" w:cs="Times New Roman"/>
          <w:sz w:val="28"/>
          <w:szCs w:val="28"/>
          <w:lang w:eastAsia="en-US"/>
        </w:rPr>
        <w:t>, от 01.08.2022</w:t>
      </w:r>
      <w:r w:rsidR="001F515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bookmarkStart w:id="0" w:name="_GoBack"/>
      <w:bookmarkEnd w:id="0"/>
      <w:r w:rsidR="001F515A">
        <w:rPr>
          <w:rFonts w:ascii="Times New Roman" w:hAnsi="Times New Roman" w:cs="Times New Roman"/>
          <w:sz w:val="28"/>
          <w:szCs w:val="28"/>
          <w:lang w:eastAsia="en-US"/>
        </w:rPr>
        <w:t>№254-п</w:t>
      </w:r>
      <w:r w:rsidRPr="00E55428">
        <w:rPr>
          <w:rFonts w:ascii="Times New Roman" w:hAnsi="Times New Roman" w:cs="Times New Roman"/>
          <w:sz w:val="28"/>
          <w:szCs w:val="28"/>
          <w:lang w:eastAsia="en-US"/>
        </w:rPr>
        <w:t>)</w:t>
      </w:r>
    </w:p>
    <w:p w:rsidR="00E55428" w:rsidRDefault="00E55428" w:rsidP="00D930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FCF" w:rsidRPr="00E55428" w:rsidRDefault="00F22FCF" w:rsidP="00F22F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Style w:val="a9"/>
        <w:tblW w:w="9872" w:type="dxa"/>
        <w:tblLook w:val="04A0" w:firstRow="1" w:lastRow="0" w:firstColumn="1" w:lastColumn="0" w:noHBand="0" w:noVBand="1"/>
      </w:tblPr>
      <w:tblGrid>
        <w:gridCol w:w="918"/>
        <w:gridCol w:w="1509"/>
        <w:gridCol w:w="5106"/>
        <w:gridCol w:w="2339"/>
      </w:tblGrid>
      <w:tr w:rsidR="00F22FCF" w:rsidTr="00F530AC">
        <w:tc>
          <w:tcPr>
            <w:tcW w:w="2427" w:type="dxa"/>
            <w:gridSpan w:val="2"/>
          </w:tcPr>
          <w:p w:rsidR="00F22FCF" w:rsidRPr="00E77FB6" w:rsidRDefault="00F22FCF" w:rsidP="00F530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77F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Реестровый номер услуги</w:t>
            </w:r>
          </w:p>
        </w:tc>
        <w:tc>
          <w:tcPr>
            <w:tcW w:w="5106" w:type="dxa"/>
            <w:vMerge w:val="restart"/>
          </w:tcPr>
          <w:p w:rsidR="00F22FCF" w:rsidRPr="00E77FB6" w:rsidRDefault="00F22FCF" w:rsidP="00F530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77F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муниципальной  услуги</w:t>
            </w:r>
          </w:p>
        </w:tc>
        <w:tc>
          <w:tcPr>
            <w:tcW w:w="2339" w:type="dxa"/>
            <w:vMerge w:val="restart"/>
          </w:tcPr>
          <w:p w:rsidR="00F22FCF" w:rsidRPr="00E77FB6" w:rsidRDefault="00F22FCF" w:rsidP="00F530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77F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Орган (учреждени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77F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), ответственный за предоставление услуги</w:t>
            </w:r>
          </w:p>
        </w:tc>
      </w:tr>
      <w:tr w:rsidR="00F22FCF" w:rsidTr="00F530AC">
        <w:tc>
          <w:tcPr>
            <w:tcW w:w="918" w:type="dxa"/>
          </w:tcPr>
          <w:p w:rsidR="00F22FCF" w:rsidRPr="00C503D5" w:rsidRDefault="00F22FCF" w:rsidP="00F53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gramStart"/>
            <w:r w:rsidRPr="00C503D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</w:t>
            </w:r>
            <w:proofErr w:type="gramEnd"/>
            <w:r w:rsidRPr="00C503D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1509" w:type="dxa"/>
          </w:tcPr>
          <w:p w:rsidR="00F22FCF" w:rsidRPr="00C503D5" w:rsidRDefault="00F22FCF" w:rsidP="00F53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gramStart"/>
            <w:r w:rsidRPr="00C503D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</w:t>
            </w:r>
            <w:proofErr w:type="gramEnd"/>
            <w:r w:rsidRPr="00C503D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/п в</w:t>
            </w:r>
          </w:p>
          <w:p w:rsidR="00F22FCF" w:rsidRPr="00C503D5" w:rsidRDefault="00F22FCF" w:rsidP="00F53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503D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594-пп </w:t>
            </w:r>
          </w:p>
        </w:tc>
        <w:tc>
          <w:tcPr>
            <w:tcW w:w="5106" w:type="dxa"/>
            <w:vMerge/>
          </w:tcPr>
          <w:p w:rsidR="00F22FCF" w:rsidRDefault="00F22FCF" w:rsidP="00F53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339" w:type="dxa"/>
            <w:vMerge/>
          </w:tcPr>
          <w:p w:rsidR="00F22FCF" w:rsidRDefault="00F22FCF" w:rsidP="00F53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  <w:tr w:rsidR="00F22FCF" w:rsidTr="00F530AC">
        <w:tc>
          <w:tcPr>
            <w:tcW w:w="2427" w:type="dxa"/>
            <w:gridSpan w:val="2"/>
          </w:tcPr>
          <w:p w:rsidR="00F22FCF" w:rsidRDefault="00F22FCF" w:rsidP="00F53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106" w:type="dxa"/>
          </w:tcPr>
          <w:p w:rsidR="00F22FCF" w:rsidRDefault="00F22FCF" w:rsidP="00F53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39" w:type="dxa"/>
          </w:tcPr>
          <w:p w:rsidR="00F22FCF" w:rsidRDefault="00F22FCF" w:rsidP="00F53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3</w:t>
            </w:r>
          </w:p>
        </w:tc>
      </w:tr>
      <w:tr w:rsidR="00F22FCF" w:rsidTr="00F530AC">
        <w:tc>
          <w:tcPr>
            <w:tcW w:w="9872" w:type="dxa"/>
            <w:gridSpan w:val="4"/>
          </w:tcPr>
          <w:p w:rsidR="00F22FCF" w:rsidRDefault="00F22FCF" w:rsidP="00F530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5744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6"/>
                <w:szCs w:val="26"/>
              </w:rPr>
              <w:t xml:space="preserve">Раздел 1: 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en-US"/>
              </w:rPr>
              <w:t xml:space="preserve"> Перечень муниципальных услуг</w:t>
            </w:r>
            <w:r w:rsidRPr="00757440"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en-US"/>
              </w:rPr>
              <w:t>, предоставляемых органами местного самоуправления</w:t>
            </w:r>
          </w:p>
        </w:tc>
      </w:tr>
      <w:tr w:rsidR="00F22FCF" w:rsidTr="00F530AC">
        <w:tc>
          <w:tcPr>
            <w:tcW w:w="9872" w:type="dxa"/>
            <w:gridSpan w:val="4"/>
          </w:tcPr>
          <w:p w:rsidR="00F22FCF" w:rsidRDefault="00F22FCF" w:rsidP="00F530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1.1. </w:t>
            </w:r>
            <w:r w:rsidRPr="00C50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Услуги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, предоставляемые</w:t>
            </w:r>
            <w:r w:rsidRPr="00C50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у</w:t>
            </w:r>
            <w:r w:rsidRPr="00C503D5">
              <w:rPr>
                <w:rFonts w:ascii="Times New Roman" w:hAnsi="Times New Roman" w:cs="Times New Roman"/>
                <w:b/>
                <w:sz w:val="28"/>
                <w:szCs w:val="28"/>
              </w:rPr>
              <w:t>правлени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</w:t>
            </w:r>
            <w:r w:rsidRPr="00C503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земельных и имущественных отношений</w:t>
            </w:r>
          </w:p>
        </w:tc>
      </w:tr>
      <w:tr w:rsidR="00F22FCF" w:rsidTr="00F530AC">
        <w:tc>
          <w:tcPr>
            <w:tcW w:w="918" w:type="dxa"/>
            <w:vAlign w:val="center"/>
          </w:tcPr>
          <w:p w:rsidR="00F22FCF" w:rsidRPr="008D5363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09" w:type="dxa"/>
            <w:vAlign w:val="center"/>
          </w:tcPr>
          <w:p w:rsidR="00F22FCF" w:rsidRPr="008D5363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5106" w:type="dxa"/>
            <w:vAlign w:val="center"/>
          </w:tcPr>
          <w:p w:rsidR="00F22FCF" w:rsidRPr="00164462" w:rsidRDefault="00F22FCF" w:rsidP="00F530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62">
              <w:rPr>
                <w:rFonts w:ascii="Times New Roman" w:hAnsi="Times New Roman" w:cs="Times New Roman"/>
                <w:sz w:val="28"/>
                <w:szCs w:val="28"/>
              </w:rPr>
      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  <w:tc>
          <w:tcPr>
            <w:tcW w:w="2339" w:type="dxa"/>
            <w:vAlign w:val="center"/>
          </w:tcPr>
          <w:p w:rsidR="00F22FCF" w:rsidRPr="00992650" w:rsidRDefault="00F22FCF" w:rsidP="00F530A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F22FCF" w:rsidRPr="0073119B" w:rsidTr="00F530AC">
        <w:tc>
          <w:tcPr>
            <w:tcW w:w="918" w:type="dxa"/>
            <w:vAlign w:val="center"/>
          </w:tcPr>
          <w:p w:rsidR="00F22FCF" w:rsidRPr="0073119B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11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09" w:type="dxa"/>
            <w:vAlign w:val="center"/>
          </w:tcPr>
          <w:p w:rsidR="00F22FCF" w:rsidRPr="0073119B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11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5106" w:type="dxa"/>
            <w:vAlign w:val="center"/>
          </w:tcPr>
          <w:p w:rsidR="00F22FCF" w:rsidRPr="0073119B" w:rsidRDefault="00F22FCF" w:rsidP="00F530A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311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2339" w:type="dxa"/>
            <w:vAlign w:val="center"/>
          </w:tcPr>
          <w:p w:rsidR="00F22FCF" w:rsidRPr="0073119B" w:rsidRDefault="00F22FCF" w:rsidP="00F530AC">
            <w:pPr>
              <w:jc w:val="center"/>
              <w:rPr>
                <w:sz w:val="24"/>
                <w:szCs w:val="24"/>
              </w:rPr>
            </w:pPr>
            <w:proofErr w:type="spellStart"/>
            <w:r w:rsidRPr="007311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F22FCF" w:rsidRPr="0073119B" w:rsidTr="00F530AC">
        <w:tc>
          <w:tcPr>
            <w:tcW w:w="918" w:type="dxa"/>
            <w:vAlign w:val="center"/>
          </w:tcPr>
          <w:p w:rsidR="00F22FCF" w:rsidRPr="0073119B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11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09" w:type="dxa"/>
            <w:vAlign w:val="center"/>
          </w:tcPr>
          <w:p w:rsidR="00F22FCF" w:rsidRPr="0073119B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11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5106" w:type="dxa"/>
            <w:vAlign w:val="center"/>
          </w:tcPr>
          <w:p w:rsidR="00F22FCF" w:rsidRPr="0073119B" w:rsidRDefault="00F22FCF" w:rsidP="00F530A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177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</w:t>
            </w:r>
          </w:p>
        </w:tc>
        <w:tc>
          <w:tcPr>
            <w:tcW w:w="2339" w:type="dxa"/>
            <w:vAlign w:val="center"/>
          </w:tcPr>
          <w:p w:rsidR="00F22FCF" w:rsidRPr="0073119B" w:rsidRDefault="00F22FCF" w:rsidP="00F530AC">
            <w:pPr>
              <w:jc w:val="center"/>
              <w:rPr>
                <w:sz w:val="24"/>
                <w:szCs w:val="24"/>
              </w:rPr>
            </w:pPr>
            <w:proofErr w:type="spellStart"/>
            <w:r w:rsidRPr="007311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F22FCF" w:rsidRPr="0073119B" w:rsidTr="00F530AC">
        <w:tc>
          <w:tcPr>
            <w:tcW w:w="918" w:type="dxa"/>
            <w:vAlign w:val="center"/>
          </w:tcPr>
          <w:p w:rsidR="00F22FCF" w:rsidRPr="0073119B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11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509" w:type="dxa"/>
            <w:vAlign w:val="center"/>
          </w:tcPr>
          <w:p w:rsidR="00F22FCF" w:rsidRPr="0073119B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11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5106" w:type="dxa"/>
            <w:vAlign w:val="center"/>
          </w:tcPr>
          <w:p w:rsidR="00F22FCF" w:rsidRPr="0073119B" w:rsidRDefault="00F22FCF" w:rsidP="00F530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119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      </w:r>
          </w:p>
        </w:tc>
        <w:tc>
          <w:tcPr>
            <w:tcW w:w="2339" w:type="dxa"/>
            <w:vAlign w:val="center"/>
          </w:tcPr>
          <w:p w:rsidR="00F22FCF" w:rsidRPr="0073119B" w:rsidRDefault="00F22FCF" w:rsidP="00F530AC">
            <w:pPr>
              <w:jc w:val="center"/>
              <w:rPr>
                <w:sz w:val="24"/>
                <w:szCs w:val="24"/>
              </w:rPr>
            </w:pPr>
            <w:proofErr w:type="spellStart"/>
            <w:r w:rsidRPr="007311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5106" w:type="dxa"/>
            <w:vAlign w:val="center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5106" w:type="dxa"/>
            <w:vAlign w:val="center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Установление сервитута (публичного сервитута) в отношении земельного участка, находящегося в государственной или муниципальной собственности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53</w:t>
            </w:r>
          </w:p>
        </w:tc>
        <w:tc>
          <w:tcPr>
            <w:tcW w:w="5106" w:type="dxa"/>
            <w:vAlign w:val="center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5106" w:type="dxa"/>
            <w:vAlign w:val="center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5106" w:type="dxa"/>
            <w:vAlign w:val="center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земельного участка, находящегося в государственной или муниципальной собственности, в собственность бесплатно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63</w:t>
            </w:r>
          </w:p>
        </w:tc>
        <w:tc>
          <w:tcPr>
            <w:tcW w:w="5106" w:type="dxa"/>
            <w:vAlign w:val="center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лесных участков, расположенных в границах земель лесного фонда, в постоянное (бессрочное) пользование, безвозмездное пользование, а также предоставление юридическим и физическим лицам лесных участков, находящихся в государственной или муниципальной собственности, в аренду, заключение договоров купли-продажи лесных насаждений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746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 w:rsidR="00F746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106" w:type="dxa"/>
            <w:vAlign w:val="center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Принятие решения о предоставлении права заготовки древесины и подготовке проекта договора купли-продажи лесных насаждений для собственных нужд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85</w:t>
            </w:r>
          </w:p>
        </w:tc>
        <w:tc>
          <w:tcPr>
            <w:tcW w:w="5106" w:type="dxa"/>
          </w:tcPr>
          <w:p w:rsidR="00F22FCF" w:rsidRPr="00E55315" w:rsidRDefault="00F22FCF" w:rsidP="00F530A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Предоставление информации об объектах учета, содержащейся в реестре имущества субъекта Российской Федерации, об объектах учета из </w:t>
            </w: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реестра муниципального имущества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УИиЗО</w:t>
            </w:r>
            <w:proofErr w:type="spellEnd"/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13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106" w:type="dxa"/>
          </w:tcPr>
          <w:p w:rsidR="00F22FCF" w:rsidRPr="00E55315" w:rsidRDefault="00F22FCF" w:rsidP="00F530AC">
            <w:pPr>
              <w:rPr>
                <w:rFonts w:ascii="Times New Roman" w:eastAsia="Times New Roman" w:hAnsi="Times New Roman" w:cs="Times New Roman"/>
                <w:color w:val="052635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в аренду муниципального имущества (кроме земельных участков)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106" w:type="dxa"/>
          </w:tcPr>
          <w:p w:rsidR="00F22FCF" w:rsidRPr="00E55315" w:rsidRDefault="00F22FCF" w:rsidP="00F530A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гражданам в безвозмездное пользование земельных участков, находящихся в государственной собственности или муниципальной собственности муниципального образования "Среднеканский городской округ", площадь которых не превышает одного гектара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106" w:type="dxa"/>
          </w:tcPr>
          <w:p w:rsidR="00F22FCF" w:rsidRPr="00E55315" w:rsidRDefault="00F22FCF" w:rsidP="00F530A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Выдача выписки из похозяйственней книги учета личных подсобных хозяйств на территории Среднеканского городского округа 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F22FCF" w:rsidRPr="00E55315" w:rsidTr="00F530AC">
        <w:tc>
          <w:tcPr>
            <w:tcW w:w="9872" w:type="dxa"/>
            <w:gridSpan w:val="4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1.2. Услуги, предоставляемые у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правлением </w:t>
            </w: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экономики и развития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5106" w:type="dxa"/>
          </w:tcPr>
          <w:p w:rsidR="00F22FCF" w:rsidRPr="00E55315" w:rsidRDefault="00F22FCF" w:rsidP="00F530A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</w:t>
            </w:r>
          </w:p>
        </w:tc>
        <w:tc>
          <w:tcPr>
            <w:tcW w:w="2339" w:type="dxa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УЭиР</w:t>
            </w:r>
            <w:proofErr w:type="spellEnd"/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106" w:type="dxa"/>
          </w:tcPr>
          <w:p w:rsidR="00F22FCF" w:rsidRPr="00E55315" w:rsidRDefault="00F22FCF" w:rsidP="00F530A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/>
                <w:sz w:val="28"/>
                <w:szCs w:val="28"/>
              </w:rPr>
              <w:t>Выдача разрешений на право торговли с временных торговых точек на территории муниципального образования «Среднеканский городской округ»</w:t>
            </w:r>
          </w:p>
        </w:tc>
        <w:tc>
          <w:tcPr>
            <w:tcW w:w="2339" w:type="dxa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УЭиР</w:t>
            </w:r>
            <w:proofErr w:type="spellEnd"/>
          </w:p>
        </w:tc>
      </w:tr>
      <w:tr w:rsidR="00F22FCF" w:rsidRPr="00E55315" w:rsidTr="00F530AC">
        <w:tc>
          <w:tcPr>
            <w:tcW w:w="9872" w:type="dxa"/>
            <w:gridSpan w:val="4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1.3. Услуги, предоставляемые у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правлением </w:t>
            </w: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жилищно-коммунального хозяйства, архитектуры и градостроительства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106" w:type="dxa"/>
            <w:vAlign w:val="center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Выдача разрешения на ввод объекта в эксплуатацию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106" w:type="dxa"/>
            <w:vAlign w:val="center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Выдача разрешения на строительство, внесение изменений в разрешение на строительство, в том числе в связи с необходимостью продления срока действия разрешения на строительство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106" w:type="dxa"/>
            <w:vAlign w:val="center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Направление уведомления о соответствии указанных в уведомлении о планируемом строительстве параметров объекта индивидуального </w:t>
            </w: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Отдел архитектуры 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106" w:type="dxa"/>
            <w:vAlign w:val="center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106" w:type="dxa"/>
            <w:vAlign w:val="center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Выдача градостроительного плана земельного участка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5106" w:type="dxa"/>
            <w:vAlign w:val="center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Выдача разрешений на право вырубки зеленых насаждений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5106" w:type="dxa"/>
            <w:vAlign w:val="center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разрешения на осуществление земляных работ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5106" w:type="dxa"/>
            <w:vAlign w:val="center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Присвоение адреса объекту адресации, изменение и аннулирование такого адреса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5106" w:type="dxa"/>
            <w:vAlign w:val="center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Согласование проведения переустройства и (или) перепланировки помещения в многоквартирном доме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5106" w:type="dxa"/>
            <w:vAlign w:val="center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5106" w:type="dxa"/>
            <w:vAlign w:val="center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Признание садового дома жилым домом и жилого дома садовым домом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ЖКХ 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5106" w:type="dxa"/>
            <w:vAlign w:val="center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Перевод жилого помещения в нежилое помещение и нежилого помещения в жилое помещение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ЖКХ 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5106" w:type="dxa"/>
            <w:vAlign w:val="center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5106" w:type="dxa"/>
            <w:vAlign w:val="center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Выдача разрешения на установку и эксплуатацию рекламных конструкций на соответствующей территории, </w:t>
            </w: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аннулирование такого разрешения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Отдел архитектуры 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15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5106" w:type="dxa"/>
            <w:vAlign w:val="center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5106" w:type="dxa"/>
            <w:vAlign w:val="center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Подготовка и утверждение документации по планировке территории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5106" w:type="dxa"/>
            <w:vAlign w:val="center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5106" w:type="dxa"/>
            <w:vAlign w:val="center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Установка информационной вывески, согласование </w:t>
            </w:r>
            <w:proofErr w:type="gramStart"/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дизайн-проекта</w:t>
            </w:r>
            <w:proofErr w:type="gramEnd"/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размещения вывески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57</w:t>
            </w:r>
          </w:p>
        </w:tc>
        <w:tc>
          <w:tcPr>
            <w:tcW w:w="5106" w:type="dxa"/>
            <w:vAlign w:val="center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Принятие на учет граждан в качестве нуждающихся в жилых помещениях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ЖКХ 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5106" w:type="dxa"/>
            <w:vAlign w:val="center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жилого помещения по договору социального найма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ЖКХ 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87</w:t>
            </w:r>
          </w:p>
        </w:tc>
        <w:tc>
          <w:tcPr>
            <w:tcW w:w="5106" w:type="dxa"/>
          </w:tcPr>
          <w:p w:rsidR="00F22FCF" w:rsidRPr="00E55315" w:rsidRDefault="00F22FCF" w:rsidP="00F530A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Передача в собственность граждан занимаемых ими жилых помещений жилищного фонда (приватизация жилищного фонда)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Отдел ЖКХ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106" w:type="dxa"/>
          </w:tcPr>
          <w:p w:rsidR="00F22FCF" w:rsidRPr="00E55315" w:rsidRDefault="00F22FCF" w:rsidP="00F530A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ЖКХ 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106" w:type="dxa"/>
          </w:tcPr>
          <w:p w:rsidR="00F22FCF" w:rsidRPr="00E55315" w:rsidRDefault="00F22FCF" w:rsidP="00F530A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Выдача документов (выписки из поквартирной карточки, выписки из домовой книги, справок и иных документов)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ЖКХ 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106" w:type="dxa"/>
          </w:tcPr>
          <w:p w:rsidR="00F22FCF" w:rsidRPr="00E55315" w:rsidRDefault="00F22FCF" w:rsidP="00F530A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жилого помещения муниципального жилищного фонда по договорам найма специализированных жилых помещений, коммерческого найма, изменение и расторжение этих договоров.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ЖКХ 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106" w:type="dxa"/>
          </w:tcPr>
          <w:p w:rsidR="00F22FCF" w:rsidRPr="00E55315" w:rsidRDefault="00F22FCF" w:rsidP="00F530A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E55315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на выполнение авиационных работ, парашютных прыжков, демонстрационных полетов воздушных судов, полетов беспилотных </w:t>
            </w:r>
            <w:r w:rsidRPr="00E553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Среднеканского городского округа, а также посадку (взлет) на расположенные в границах населенных пунктов Среднеканского городского округа площадки, сведения о которых не опубликованы в документах аэронавигационной</w:t>
            </w:r>
            <w:proofErr w:type="gramEnd"/>
            <w:r w:rsidRPr="00E55315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информации</w:t>
            </w:r>
          </w:p>
        </w:tc>
        <w:tc>
          <w:tcPr>
            <w:tcW w:w="2339" w:type="dxa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УЖКХАиГ</w:t>
            </w:r>
            <w:proofErr w:type="spellEnd"/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22FCF" w:rsidRPr="00E55315" w:rsidTr="00F530AC">
        <w:tc>
          <w:tcPr>
            <w:tcW w:w="9872" w:type="dxa"/>
            <w:gridSpan w:val="4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1.4. Услуги, предоставляемые у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правлением </w:t>
            </w: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образования 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5106" w:type="dxa"/>
            <w:vAlign w:val="center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Назначение ежемесячной выплаты на содержание ребенка в семье опекуна (попечителя) и приемной семье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sz w:val="24"/>
                <w:szCs w:val="24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ООП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78</w:t>
            </w:r>
          </w:p>
        </w:tc>
        <w:tc>
          <w:tcPr>
            <w:tcW w:w="5106" w:type="dxa"/>
            <w:vAlign w:val="center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Постановка на учет и направление детей в образовательные учреждения, реализующие образовательные программы дошкольного образования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ОО 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79</w:t>
            </w:r>
          </w:p>
        </w:tc>
        <w:tc>
          <w:tcPr>
            <w:tcW w:w="5106" w:type="dxa"/>
            <w:vAlign w:val="center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Запись на </w:t>
            </w:r>
            <w:proofErr w:type="gramStart"/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обучение</w:t>
            </w:r>
            <w:proofErr w:type="gramEnd"/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 дополнительной общеобразовательной программе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ОО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5106" w:type="dxa"/>
            <w:vAlign w:val="center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Прием заявлений о зачислении в государственные и муниципальные образовательные организации субъектов Российской Федерации, реализующие программы общего образования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ОО </w:t>
            </w:r>
          </w:p>
        </w:tc>
      </w:tr>
      <w:tr w:rsidR="00F22FCF" w:rsidRPr="00E55315" w:rsidTr="00F530AC">
        <w:tc>
          <w:tcPr>
            <w:tcW w:w="9872" w:type="dxa"/>
            <w:gridSpan w:val="4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1.5. Услуги, предоставляемые правовым управлением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106" w:type="dxa"/>
          </w:tcPr>
          <w:p w:rsidR="00F22FCF" w:rsidRPr="00E55315" w:rsidRDefault="00F22FCF" w:rsidP="00F530A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Организация исполнения запросов граждан Российской Федерации, поступивших в архивный отдел Администрации Среднеканского городского округа</w:t>
            </w:r>
          </w:p>
        </w:tc>
        <w:tc>
          <w:tcPr>
            <w:tcW w:w="2339" w:type="dxa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АО 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106" w:type="dxa"/>
          </w:tcPr>
          <w:p w:rsidR="00F22FCF" w:rsidRPr="00E55315" w:rsidRDefault="00F22FCF" w:rsidP="00F530A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Организация информационного обеспечения граждан, органов местного самоуправления, организаций и общественных объединений на основе документов Архивного фонда и других архивных документов, поступивших в архивный отдел Администрации Среднеканского городского округа.</w:t>
            </w:r>
          </w:p>
        </w:tc>
        <w:tc>
          <w:tcPr>
            <w:tcW w:w="2339" w:type="dxa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106" w:type="dxa"/>
          </w:tcPr>
          <w:p w:rsidR="00F22FCF" w:rsidRPr="00E55315" w:rsidRDefault="00F22FCF" w:rsidP="00F530A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Организация исполнения запросов российских и иностранных граждан, а также лиц без гражданства, связанных с </w:t>
            </w: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реализацией их законных прав и свобод, оформления в установленном порядке архивных справок, направляемых в иностранные государства.</w:t>
            </w:r>
          </w:p>
        </w:tc>
        <w:tc>
          <w:tcPr>
            <w:tcW w:w="2339" w:type="dxa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АО</w:t>
            </w:r>
          </w:p>
        </w:tc>
      </w:tr>
      <w:tr w:rsidR="00F22FCF" w:rsidRPr="00E55315" w:rsidTr="00F530AC">
        <w:tc>
          <w:tcPr>
            <w:tcW w:w="9872" w:type="dxa"/>
            <w:gridSpan w:val="4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1.6. Услуги, предоставляемые у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</w:rPr>
              <w:t>правлением культуры, спорта и молодежной политики</w:t>
            </w:r>
          </w:p>
        </w:tc>
      </w:tr>
      <w:tr w:rsidR="00F22FCF" w:rsidRPr="00E55315" w:rsidTr="00F530AC">
        <w:tc>
          <w:tcPr>
            <w:tcW w:w="918" w:type="dxa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509" w:type="dxa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5106" w:type="dxa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Присвоение спортивных разрядов</w:t>
            </w:r>
          </w:p>
        </w:tc>
        <w:tc>
          <w:tcPr>
            <w:tcW w:w="2339" w:type="dxa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ОС</w:t>
            </w:r>
          </w:p>
        </w:tc>
      </w:tr>
      <w:tr w:rsidR="00F22FCF" w:rsidRPr="00E55315" w:rsidTr="00F530AC">
        <w:tc>
          <w:tcPr>
            <w:tcW w:w="9872" w:type="dxa"/>
            <w:gridSpan w:val="4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1.7. Услуги, предоставляемые у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</w:rPr>
              <w:t>правлением финансов</w:t>
            </w:r>
          </w:p>
        </w:tc>
      </w:tr>
      <w:tr w:rsidR="00F22FCF" w:rsidRPr="00E55315" w:rsidTr="00F530AC">
        <w:tc>
          <w:tcPr>
            <w:tcW w:w="918" w:type="dxa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509" w:type="dxa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106" w:type="dxa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Предоставление письменных разъяснений налогоплательщикам по вопросам применения нормативных актов Среднеканского городского округа о местных налогах и сборах</w:t>
            </w:r>
          </w:p>
        </w:tc>
        <w:tc>
          <w:tcPr>
            <w:tcW w:w="2339" w:type="dxa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УФ</w:t>
            </w:r>
          </w:p>
        </w:tc>
      </w:tr>
      <w:tr w:rsidR="00F22FCF" w:rsidRPr="00E55315" w:rsidTr="00F530AC">
        <w:tc>
          <w:tcPr>
            <w:tcW w:w="9872" w:type="dxa"/>
            <w:gridSpan w:val="4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>Раздел №2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: </w:t>
            </w:r>
            <w:r w:rsidRPr="00E5531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>Перечень государственных услуг, предоставляемых органами местного самоуправления при осуществлении отдельных государственных полномочий, переданных законами Магаданской области</w:t>
            </w:r>
          </w:p>
        </w:tc>
      </w:tr>
      <w:tr w:rsidR="00F22FCF" w:rsidRPr="00E55315" w:rsidTr="00F530AC">
        <w:tc>
          <w:tcPr>
            <w:tcW w:w="9872" w:type="dxa"/>
            <w:gridSpan w:val="4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2.1. Услуги</w:t>
            </w: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, предоставляемые у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правлением 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образования 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75</w:t>
            </w:r>
          </w:p>
        </w:tc>
        <w:tc>
          <w:tcPr>
            <w:tcW w:w="5106" w:type="dxa"/>
            <w:vAlign w:val="center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Установление опеки, попечительства (в том числе предварительные опека и попечительство), патроната, освобождение опекуна (попечителя) от исполнения им своих обязанностей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sz w:val="24"/>
                <w:szCs w:val="24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ООП</w:t>
            </w:r>
          </w:p>
        </w:tc>
      </w:tr>
      <w:tr w:rsidR="00F22FCF" w:rsidRPr="00E55315" w:rsidTr="00F530AC">
        <w:tc>
          <w:tcPr>
            <w:tcW w:w="9872" w:type="dxa"/>
            <w:gridSpan w:val="4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2.2. Услуги, предоставляемые правовым управлением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106" w:type="dxa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Государственная регистрация заключения брака.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106" w:type="dxa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Государственная регистрация расторжения брака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106" w:type="dxa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Государственная регистрация установления отцовства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106" w:type="dxa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Государственная регистрация перемены имени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106" w:type="dxa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Государственная регистрация рождения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106" w:type="dxa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Государственная регистрация смерти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106" w:type="dxa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Выдача повторных свидетельств и (или) изменений в записи актах гражданского состояния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106" w:type="dxa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Восстановление и (аннулирование) записей актов гражданского состояния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106" w:type="dxa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Государственная регистрация усыновления (удочерения)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106" w:type="dxa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Внесение исправлений и изменений в записи актов гражданского состояния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F22FCF" w:rsidRPr="00E55315" w:rsidTr="00F530AC">
        <w:tc>
          <w:tcPr>
            <w:tcW w:w="9872" w:type="dxa"/>
            <w:gridSpan w:val="4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2.3. Услуги</w:t>
            </w: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, предоставляемые у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</w:rPr>
              <w:t>правлением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экономики и развития</w:t>
            </w:r>
          </w:p>
        </w:tc>
      </w:tr>
      <w:tr w:rsidR="00F22FCF" w:rsidRPr="00E55315" w:rsidTr="00F530AC">
        <w:tc>
          <w:tcPr>
            <w:tcW w:w="918" w:type="dxa"/>
            <w:vAlign w:val="center"/>
          </w:tcPr>
          <w:p w:rsidR="00F22FCF" w:rsidRPr="00E55315" w:rsidRDefault="00F22FCF" w:rsidP="00F530AC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1509" w:type="dxa"/>
            <w:vAlign w:val="center"/>
          </w:tcPr>
          <w:p w:rsidR="00F22FCF" w:rsidRPr="00E55315" w:rsidRDefault="00F22FCF" w:rsidP="00F530AC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106" w:type="dxa"/>
          </w:tcPr>
          <w:p w:rsidR="00F22FCF" w:rsidRPr="00E55315" w:rsidRDefault="00F22FCF" w:rsidP="00F530A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Регистрация и учет граждан, имеющих право на получение социальной выплаты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2339" w:type="dxa"/>
            <w:vAlign w:val="center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УЭиР</w:t>
            </w:r>
            <w:proofErr w:type="spellEnd"/>
          </w:p>
        </w:tc>
      </w:tr>
      <w:tr w:rsidR="00F22FCF" w:rsidRPr="00E55315" w:rsidTr="00F530AC">
        <w:tc>
          <w:tcPr>
            <w:tcW w:w="9872" w:type="dxa"/>
            <w:gridSpan w:val="4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>Раздел 4:Услуги, которые являются необходимыми и  обязательными для предоставления органами местного самоуправления муниципальных услуг</w:t>
            </w:r>
          </w:p>
        </w:tc>
      </w:tr>
      <w:tr w:rsidR="00F22FCF" w:rsidRPr="00E55315" w:rsidTr="00F530AC">
        <w:tc>
          <w:tcPr>
            <w:tcW w:w="918" w:type="dxa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509" w:type="dxa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7445" w:type="dxa"/>
            <w:gridSpan w:val="2"/>
          </w:tcPr>
          <w:p w:rsidR="00F22FCF" w:rsidRPr="00E55315" w:rsidRDefault="00F22FCF" w:rsidP="00F53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Перечень услуг,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муниципальных услуг, утвержден решением Собрания представителей Среднеканского городского округа от 28.09.2016 года №51.</w:t>
            </w:r>
          </w:p>
        </w:tc>
      </w:tr>
    </w:tbl>
    <w:p w:rsidR="00F22FCF" w:rsidRPr="00E55315" w:rsidRDefault="00F22FCF" w:rsidP="00F22F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F22FCF" w:rsidRPr="00E55315" w:rsidRDefault="00F22FCF" w:rsidP="00F22F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F22FCF" w:rsidRPr="00E55315" w:rsidRDefault="00F22FCF" w:rsidP="00F22FC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E55315">
        <w:rPr>
          <w:rFonts w:ascii="Times New Roman" w:hAnsi="Times New Roman" w:cs="Times New Roman"/>
          <w:sz w:val="28"/>
          <w:szCs w:val="28"/>
          <w:lang w:eastAsia="en-US"/>
        </w:rPr>
        <w:t>Условные обозначения:</w:t>
      </w:r>
    </w:p>
    <w:p w:rsidR="00F22FCF" w:rsidRPr="00E55315" w:rsidRDefault="00F22FCF" w:rsidP="00F22FC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FCF" w:rsidRDefault="00F22FCF" w:rsidP="00F22F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55315">
        <w:rPr>
          <w:rFonts w:ascii="Times New Roman" w:hAnsi="Times New Roman" w:cs="Times New Roman"/>
          <w:sz w:val="28"/>
          <w:szCs w:val="28"/>
          <w:lang w:eastAsia="en-US"/>
        </w:rPr>
        <w:t xml:space="preserve">594-пп - Постановление </w:t>
      </w:r>
      <w:r w:rsidRPr="00E55315">
        <w:rPr>
          <w:rStyle w:val="doccaption"/>
          <w:rFonts w:ascii="Times New Roman" w:hAnsi="Times New Roman" w:cs="Times New Roman"/>
          <w:sz w:val="28"/>
          <w:szCs w:val="28"/>
        </w:rPr>
        <w:t>Правительства Магаданской обла</w:t>
      </w:r>
      <w:r w:rsidRPr="0073119B">
        <w:rPr>
          <w:rStyle w:val="doccaption"/>
          <w:rFonts w:ascii="Times New Roman" w:hAnsi="Times New Roman" w:cs="Times New Roman"/>
          <w:sz w:val="28"/>
          <w:szCs w:val="28"/>
        </w:rPr>
        <w:t>сти от 02</w:t>
      </w:r>
      <w:r w:rsidRPr="00C503D5">
        <w:rPr>
          <w:rStyle w:val="doccaption"/>
          <w:rFonts w:ascii="Times New Roman" w:hAnsi="Times New Roman" w:cs="Times New Roman"/>
          <w:sz w:val="28"/>
          <w:szCs w:val="28"/>
        </w:rPr>
        <w:t>.08.2021 № 594-пп «О массовых социально значимых государственных и муниципальных услугах Магаданской области»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F22FCF" w:rsidRDefault="00F22FCF" w:rsidP="00F22F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УИиЗО</w:t>
      </w:r>
      <w:proofErr w:type="spellEnd"/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–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управление имущественных и земельных отношений Администрации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Среднеканского городского округа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F22FCF" w:rsidRDefault="00F22FCF" w:rsidP="00F22F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B963E2">
        <w:rPr>
          <w:rFonts w:ascii="Times New Roman" w:hAnsi="Times New Roman" w:cs="Times New Roman"/>
          <w:sz w:val="28"/>
          <w:szCs w:val="28"/>
          <w:lang w:eastAsia="en-US"/>
        </w:rPr>
        <w:t>УЭиР</w:t>
      </w:r>
      <w:proofErr w:type="spellEnd"/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eastAsia="en-US"/>
        </w:rPr>
        <w:t>у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>правление экономики и р</w:t>
      </w:r>
      <w:r>
        <w:rPr>
          <w:rFonts w:ascii="Times New Roman" w:hAnsi="Times New Roman" w:cs="Times New Roman"/>
          <w:sz w:val="28"/>
          <w:szCs w:val="28"/>
          <w:lang w:eastAsia="en-US"/>
        </w:rPr>
        <w:t>азвития Администрации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Среднеканского г</w:t>
      </w:r>
      <w:r>
        <w:rPr>
          <w:rFonts w:ascii="Times New Roman" w:hAnsi="Times New Roman" w:cs="Times New Roman"/>
          <w:sz w:val="28"/>
          <w:szCs w:val="28"/>
          <w:lang w:eastAsia="en-US"/>
        </w:rPr>
        <w:t>ородского о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>круга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F22FCF" w:rsidRDefault="00F22FCF" w:rsidP="00F22FCF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B963E2">
        <w:rPr>
          <w:rFonts w:ascii="Times New Roman" w:hAnsi="Times New Roman" w:cs="Times New Roman"/>
          <w:sz w:val="28"/>
          <w:szCs w:val="28"/>
          <w:lang w:eastAsia="en-US"/>
        </w:rPr>
        <w:t>УЖКХ</w:t>
      </w:r>
      <w:r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>иГ</w:t>
      </w:r>
      <w:proofErr w:type="spellEnd"/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– управление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жилищно-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>коммунального хозяйства</w:t>
      </w:r>
      <w:r>
        <w:rPr>
          <w:rFonts w:ascii="Times New Roman" w:hAnsi="Times New Roman" w:cs="Times New Roman"/>
          <w:sz w:val="28"/>
          <w:szCs w:val="28"/>
          <w:lang w:eastAsia="en-US"/>
        </w:rPr>
        <w:t>, архитектуры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и г</w:t>
      </w:r>
      <w:r>
        <w:rPr>
          <w:rFonts w:ascii="Times New Roman" w:hAnsi="Times New Roman" w:cs="Times New Roman"/>
          <w:sz w:val="28"/>
          <w:szCs w:val="28"/>
          <w:lang w:eastAsia="en-US"/>
        </w:rPr>
        <w:t>радостроительства Администрации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Среднеканского г</w:t>
      </w:r>
      <w:r>
        <w:rPr>
          <w:rFonts w:ascii="Times New Roman" w:hAnsi="Times New Roman" w:cs="Times New Roman"/>
          <w:sz w:val="28"/>
          <w:szCs w:val="28"/>
          <w:lang w:eastAsia="en-US"/>
        </w:rPr>
        <w:t>ородского о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>круга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F22FCF" w:rsidRDefault="00F22FCF" w:rsidP="00F22FCF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Отдел архитектуры </w:t>
      </w:r>
      <w:r w:rsidRPr="00A36682"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36682">
        <w:rPr>
          <w:rFonts w:ascii="Times New Roman" w:hAnsi="Times New Roman" w:cs="Times New Roman"/>
          <w:sz w:val="28"/>
          <w:szCs w:val="28"/>
        </w:rPr>
        <w:t xml:space="preserve">тдел архитектуры, градостроительства и благоустройства управления </w:t>
      </w:r>
      <w:r w:rsidRPr="00A36682">
        <w:rPr>
          <w:rFonts w:ascii="Times New Roman" w:hAnsi="Times New Roman" w:cs="Times New Roman"/>
          <w:sz w:val="28"/>
          <w:szCs w:val="28"/>
          <w:lang w:eastAsia="en-US"/>
        </w:rPr>
        <w:t>жилищно-коммунального хозяйства, архитектуры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и г</w:t>
      </w:r>
      <w:r>
        <w:rPr>
          <w:rFonts w:ascii="Times New Roman" w:hAnsi="Times New Roman" w:cs="Times New Roman"/>
          <w:sz w:val="28"/>
          <w:szCs w:val="28"/>
          <w:lang w:eastAsia="en-US"/>
        </w:rPr>
        <w:t>радостроительства Администрации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Среднеканского г</w:t>
      </w:r>
      <w:r>
        <w:rPr>
          <w:rFonts w:ascii="Times New Roman" w:hAnsi="Times New Roman" w:cs="Times New Roman"/>
          <w:sz w:val="28"/>
          <w:szCs w:val="28"/>
          <w:lang w:eastAsia="en-US"/>
        </w:rPr>
        <w:t>ородского о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>круга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F22FCF" w:rsidRDefault="00F22FCF" w:rsidP="00F22FCF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Отдел </w:t>
      </w:r>
      <w:r w:rsidRPr="00A36682">
        <w:rPr>
          <w:rFonts w:ascii="Times New Roman" w:hAnsi="Times New Roman" w:cs="Times New Roman"/>
          <w:sz w:val="28"/>
          <w:szCs w:val="28"/>
          <w:lang w:eastAsia="en-US"/>
        </w:rPr>
        <w:t xml:space="preserve">ЖКХ - </w:t>
      </w:r>
      <w:r w:rsidRPr="00A36682">
        <w:rPr>
          <w:rFonts w:ascii="Times New Roman" w:hAnsi="Times New Roman" w:cs="Times New Roman"/>
          <w:sz w:val="28"/>
          <w:szCs w:val="28"/>
        </w:rPr>
        <w:t xml:space="preserve">отдел жилищно-коммунального и дорожного хозяйства, муниципального контроля и административной практики управления </w:t>
      </w:r>
      <w:r w:rsidRPr="00A36682">
        <w:rPr>
          <w:rFonts w:ascii="Times New Roman" w:hAnsi="Times New Roman" w:cs="Times New Roman"/>
          <w:sz w:val="28"/>
          <w:szCs w:val="28"/>
          <w:lang w:eastAsia="en-US"/>
        </w:rPr>
        <w:t>жилищно-коммунального хозяйства, архитектуры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и г</w:t>
      </w:r>
      <w:r>
        <w:rPr>
          <w:rFonts w:ascii="Times New Roman" w:hAnsi="Times New Roman" w:cs="Times New Roman"/>
          <w:sz w:val="28"/>
          <w:szCs w:val="28"/>
          <w:lang w:eastAsia="en-US"/>
        </w:rPr>
        <w:t>радостроительства Администрации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Среднеканского г</w:t>
      </w:r>
      <w:r>
        <w:rPr>
          <w:rFonts w:ascii="Times New Roman" w:hAnsi="Times New Roman" w:cs="Times New Roman"/>
          <w:sz w:val="28"/>
          <w:szCs w:val="28"/>
          <w:lang w:eastAsia="en-US"/>
        </w:rPr>
        <w:t>ородского о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>круга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F22FCF" w:rsidRDefault="00F22FCF" w:rsidP="00F22FCF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АО </w:t>
      </w:r>
      <w:r>
        <w:rPr>
          <w:rFonts w:ascii="Times New Roman" w:hAnsi="Times New Roman" w:cs="Times New Roman"/>
          <w:sz w:val="28"/>
          <w:szCs w:val="28"/>
          <w:lang w:eastAsia="en-US"/>
        </w:rPr>
        <w:t>-  Архивный отдел правового управления Администрации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Среднеканского г</w:t>
      </w:r>
      <w:r>
        <w:rPr>
          <w:rFonts w:ascii="Times New Roman" w:hAnsi="Times New Roman" w:cs="Times New Roman"/>
          <w:sz w:val="28"/>
          <w:szCs w:val="28"/>
          <w:lang w:eastAsia="en-US"/>
        </w:rPr>
        <w:t>ородского о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>круга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F22FCF" w:rsidRDefault="00F22FCF" w:rsidP="00F22FCF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ОО – отдел образования управление образования Администрации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Среднеканского г</w:t>
      </w:r>
      <w:r>
        <w:rPr>
          <w:rFonts w:ascii="Times New Roman" w:hAnsi="Times New Roman" w:cs="Times New Roman"/>
          <w:sz w:val="28"/>
          <w:szCs w:val="28"/>
          <w:lang w:eastAsia="en-US"/>
        </w:rPr>
        <w:t>ородского о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>круга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F22FCF" w:rsidRDefault="00F22FCF" w:rsidP="00F22F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ООП – орган опеки и попечительства управления образования Администрации Среднеканского городского округа.</w:t>
      </w:r>
    </w:p>
    <w:p w:rsidR="00F22FCF" w:rsidRDefault="00F22FCF" w:rsidP="00F22F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2D1675">
        <w:rPr>
          <w:rFonts w:ascii="Times New Roman" w:hAnsi="Times New Roman" w:cs="Times New Roman"/>
          <w:sz w:val="28"/>
          <w:szCs w:val="28"/>
          <w:lang w:eastAsia="en-US"/>
        </w:rPr>
        <w:t xml:space="preserve">ЗАГС – </w:t>
      </w:r>
      <w:r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2D1675">
        <w:rPr>
          <w:rFonts w:ascii="Times New Roman" w:hAnsi="Times New Roman" w:cs="Times New Roman"/>
          <w:sz w:val="28"/>
          <w:szCs w:val="28"/>
          <w:lang w:eastAsia="en-US"/>
        </w:rPr>
        <w:t xml:space="preserve">тдел </w:t>
      </w:r>
      <w:r>
        <w:rPr>
          <w:rFonts w:ascii="Times New Roman" w:hAnsi="Times New Roman" w:cs="Times New Roman"/>
          <w:sz w:val="28"/>
          <w:szCs w:val="28"/>
          <w:lang w:eastAsia="en-US"/>
        </w:rPr>
        <w:t>ЗАГС правового управления</w:t>
      </w:r>
      <w:r w:rsidRPr="002D1675">
        <w:rPr>
          <w:rFonts w:ascii="Times New Roman" w:hAnsi="Times New Roman" w:cs="Times New Roman"/>
          <w:sz w:val="28"/>
          <w:szCs w:val="28"/>
          <w:lang w:eastAsia="en-US"/>
        </w:rPr>
        <w:t xml:space="preserve"> Администрации Среднеканского городского округа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F22FCF" w:rsidRDefault="00F22FCF" w:rsidP="00F22F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УФ – Управление финансов Администрации Среднеканского городского округа.</w:t>
      </w:r>
    </w:p>
    <w:p w:rsidR="00F22FCF" w:rsidRPr="00B963E2" w:rsidRDefault="00F22FCF" w:rsidP="00F22FCF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________</w:t>
      </w:r>
    </w:p>
    <w:p w:rsidR="00F22FCF" w:rsidRDefault="00F22FCF" w:rsidP="00F22FCF"/>
    <w:p w:rsidR="00B66B0D" w:rsidRDefault="00B66B0D" w:rsidP="00F22FCF">
      <w:pPr>
        <w:spacing w:after="0" w:line="240" w:lineRule="auto"/>
        <w:jc w:val="center"/>
      </w:pPr>
    </w:p>
    <w:sectPr w:rsidR="00B66B0D" w:rsidSect="008C5975">
      <w:headerReference w:type="default" r:id="rId9"/>
      <w:footerReference w:type="default" r:id="rId10"/>
      <w:headerReference w:type="first" r:id="rId11"/>
      <w:pgSz w:w="11906" w:h="16838"/>
      <w:pgMar w:top="284" w:right="851" w:bottom="113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6382" w:rsidRDefault="006F6382" w:rsidP="00CF15A6">
      <w:pPr>
        <w:spacing w:after="0" w:line="240" w:lineRule="auto"/>
      </w:pPr>
      <w:r>
        <w:separator/>
      </w:r>
    </w:p>
  </w:endnote>
  <w:endnote w:type="continuationSeparator" w:id="0">
    <w:p w:rsidR="006F6382" w:rsidRDefault="006F6382" w:rsidP="00CF1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732" w:rsidRDefault="00163732">
    <w:pPr>
      <w:pStyle w:val="a7"/>
      <w:jc w:val="right"/>
    </w:pPr>
  </w:p>
  <w:p w:rsidR="00163732" w:rsidRDefault="0016373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6382" w:rsidRDefault="006F6382" w:rsidP="00CF15A6">
      <w:pPr>
        <w:spacing w:after="0" w:line="240" w:lineRule="auto"/>
      </w:pPr>
      <w:r>
        <w:separator/>
      </w:r>
    </w:p>
  </w:footnote>
  <w:footnote w:type="continuationSeparator" w:id="0">
    <w:p w:rsidR="006F6382" w:rsidRDefault="006F6382" w:rsidP="00CF1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2584886"/>
      <w:docPartObj>
        <w:docPartGallery w:val="Page Numbers (Top of Page)"/>
        <w:docPartUnique/>
      </w:docPartObj>
    </w:sdtPr>
    <w:sdtEndPr/>
    <w:sdtContent>
      <w:p w:rsidR="00163732" w:rsidRDefault="0016373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515A">
          <w:rPr>
            <w:noProof/>
          </w:rPr>
          <w:t>2</w:t>
        </w:r>
        <w:r>
          <w:fldChar w:fldCharType="end"/>
        </w:r>
      </w:p>
    </w:sdtContent>
  </w:sdt>
  <w:p w:rsidR="00163732" w:rsidRDefault="0016373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732" w:rsidRDefault="008C5975" w:rsidP="008C5975">
    <w:pPr>
      <w:pStyle w:val="a5"/>
      <w:tabs>
        <w:tab w:val="left" w:pos="2227"/>
      </w:tabs>
    </w:pPr>
    <w:r>
      <w:tab/>
    </w:r>
  </w:p>
  <w:p w:rsidR="00163732" w:rsidRDefault="0016373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832920"/>
    <w:multiLevelType w:val="hybridMultilevel"/>
    <w:tmpl w:val="9ADA4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0E3"/>
    <w:rsid w:val="000420B3"/>
    <w:rsid w:val="00046FE0"/>
    <w:rsid w:val="00063856"/>
    <w:rsid w:val="000B64EF"/>
    <w:rsid w:val="00102973"/>
    <w:rsid w:val="00111BAE"/>
    <w:rsid w:val="00116128"/>
    <w:rsid w:val="00130A5E"/>
    <w:rsid w:val="0015187B"/>
    <w:rsid w:val="001613FB"/>
    <w:rsid w:val="00163732"/>
    <w:rsid w:val="00164462"/>
    <w:rsid w:val="00173A19"/>
    <w:rsid w:val="001748EF"/>
    <w:rsid w:val="00183C3A"/>
    <w:rsid w:val="001A20DF"/>
    <w:rsid w:val="001F515A"/>
    <w:rsid w:val="0021751E"/>
    <w:rsid w:val="0022076F"/>
    <w:rsid w:val="00221C9F"/>
    <w:rsid w:val="00262299"/>
    <w:rsid w:val="00275182"/>
    <w:rsid w:val="002C3FD8"/>
    <w:rsid w:val="00324A79"/>
    <w:rsid w:val="00353CEC"/>
    <w:rsid w:val="0036678B"/>
    <w:rsid w:val="003D515C"/>
    <w:rsid w:val="003E1E8F"/>
    <w:rsid w:val="00453B2F"/>
    <w:rsid w:val="0046559D"/>
    <w:rsid w:val="004A5533"/>
    <w:rsid w:val="004A6690"/>
    <w:rsid w:val="004C0BE1"/>
    <w:rsid w:val="004C4DF5"/>
    <w:rsid w:val="004D0ABB"/>
    <w:rsid w:val="004E368A"/>
    <w:rsid w:val="00526299"/>
    <w:rsid w:val="00557769"/>
    <w:rsid w:val="00583919"/>
    <w:rsid w:val="00584435"/>
    <w:rsid w:val="00597A71"/>
    <w:rsid w:val="005A5919"/>
    <w:rsid w:val="005C24CA"/>
    <w:rsid w:val="005D0DD3"/>
    <w:rsid w:val="005D5A25"/>
    <w:rsid w:val="005D65BC"/>
    <w:rsid w:val="0061066A"/>
    <w:rsid w:val="006114C6"/>
    <w:rsid w:val="00645AC7"/>
    <w:rsid w:val="006645AF"/>
    <w:rsid w:val="00687BFE"/>
    <w:rsid w:val="0069318C"/>
    <w:rsid w:val="006B745A"/>
    <w:rsid w:val="006D516E"/>
    <w:rsid w:val="006E13D7"/>
    <w:rsid w:val="006F6382"/>
    <w:rsid w:val="00716049"/>
    <w:rsid w:val="007248A7"/>
    <w:rsid w:val="00727A5E"/>
    <w:rsid w:val="0073119B"/>
    <w:rsid w:val="00742EFE"/>
    <w:rsid w:val="00757A5D"/>
    <w:rsid w:val="007B0EDF"/>
    <w:rsid w:val="007E2449"/>
    <w:rsid w:val="007F12DB"/>
    <w:rsid w:val="00831535"/>
    <w:rsid w:val="00865142"/>
    <w:rsid w:val="00872804"/>
    <w:rsid w:val="00886EE1"/>
    <w:rsid w:val="00897756"/>
    <w:rsid w:val="008B32D8"/>
    <w:rsid w:val="008C2BC1"/>
    <w:rsid w:val="008C5975"/>
    <w:rsid w:val="008D16CD"/>
    <w:rsid w:val="008D6DE8"/>
    <w:rsid w:val="00911A64"/>
    <w:rsid w:val="009407FC"/>
    <w:rsid w:val="0097598D"/>
    <w:rsid w:val="00992FD2"/>
    <w:rsid w:val="009E46C9"/>
    <w:rsid w:val="00A36682"/>
    <w:rsid w:val="00A527FE"/>
    <w:rsid w:val="00A90340"/>
    <w:rsid w:val="00AA3F4D"/>
    <w:rsid w:val="00AC4858"/>
    <w:rsid w:val="00AF194C"/>
    <w:rsid w:val="00B66B0D"/>
    <w:rsid w:val="00B82519"/>
    <w:rsid w:val="00BB1595"/>
    <w:rsid w:val="00BB409B"/>
    <w:rsid w:val="00BC5200"/>
    <w:rsid w:val="00BD2EDC"/>
    <w:rsid w:val="00C25359"/>
    <w:rsid w:val="00C503D5"/>
    <w:rsid w:val="00C53EF6"/>
    <w:rsid w:val="00C56123"/>
    <w:rsid w:val="00CA6FEA"/>
    <w:rsid w:val="00CD1417"/>
    <w:rsid w:val="00CE3687"/>
    <w:rsid w:val="00CF15A6"/>
    <w:rsid w:val="00D13E73"/>
    <w:rsid w:val="00D26040"/>
    <w:rsid w:val="00D633E8"/>
    <w:rsid w:val="00D72A34"/>
    <w:rsid w:val="00D77B4F"/>
    <w:rsid w:val="00D80A44"/>
    <w:rsid w:val="00D930E3"/>
    <w:rsid w:val="00DA52FC"/>
    <w:rsid w:val="00E06A89"/>
    <w:rsid w:val="00E16033"/>
    <w:rsid w:val="00E4353F"/>
    <w:rsid w:val="00E55428"/>
    <w:rsid w:val="00E748AF"/>
    <w:rsid w:val="00E8303F"/>
    <w:rsid w:val="00EA32C0"/>
    <w:rsid w:val="00EE1463"/>
    <w:rsid w:val="00EF789F"/>
    <w:rsid w:val="00F001ED"/>
    <w:rsid w:val="00F15A73"/>
    <w:rsid w:val="00F22FCF"/>
    <w:rsid w:val="00F42A6C"/>
    <w:rsid w:val="00F7465D"/>
    <w:rsid w:val="00F85137"/>
    <w:rsid w:val="00F8634C"/>
    <w:rsid w:val="00FA301D"/>
    <w:rsid w:val="00FA7D8F"/>
    <w:rsid w:val="00FC1FC0"/>
    <w:rsid w:val="00FD1789"/>
    <w:rsid w:val="00FD4964"/>
    <w:rsid w:val="00FE2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0E3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2175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930E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930E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93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930E3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D93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930E3"/>
    <w:rPr>
      <w:rFonts w:eastAsiaTheme="minorEastAsia"/>
      <w:lang w:eastAsia="ru-RU"/>
    </w:rPr>
  </w:style>
  <w:style w:type="paragraph" w:customStyle="1" w:styleId="ConsPlusNormal">
    <w:name w:val="ConsPlusNormal"/>
    <w:rsid w:val="00D930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9">
    <w:name w:val="Table Grid"/>
    <w:basedOn w:val="a1"/>
    <w:uiPriority w:val="59"/>
    <w:rsid w:val="00D930E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caption">
    <w:name w:val="doccaption"/>
    <w:basedOn w:val="a0"/>
    <w:rsid w:val="00D13E73"/>
  </w:style>
  <w:style w:type="character" w:customStyle="1" w:styleId="10">
    <w:name w:val="Заголовок 1 Знак"/>
    <w:basedOn w:val="a0"/>
    <w:link w:val="1"/>
    <w:uiPriority w:val="9"/>
    <w:rsid w:val="002175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C5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C597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0E3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2175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930E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930E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93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930E3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D93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930E3"/>
    <w:rPr>
      <w:rFonts w:eastAsiaTheme="minorEastAsia"/>
      <w:lang w:eastAsia="ru-RU"/>
    </w:rPr>
  </w:style>
  <w:style w:type="paragraph" w:customStyle="1" w:styleId="ConsPlusNormal">
    <w:name w:val="ConsPlusNormal"/>
    <w:rsid w:val="00D930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9">
    <w:name w:val="Table Grid"/>
    <w:basedOn w:val="a1"/>
    <w:uiPriority w:val="59"/>
    <w:rsid w:val="00D930E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caption">
    <w:name w:val="doccaption"/>
    <w:basedOn w:val="a0"/>
    <w:rsid w:val="00D13E73"/>
  </w:style>
  <w:style w:type="character" w:customStyle="1" w:styleId="10">
    <w:name w:val="Заголовок 1 Знак"/>
    <w:basedOn w:val="a0"/>
    <w:link w:val="1"/>
    <w:uiPriority w:val="9"/>
    <w:rsid w:val="002175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C5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C597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901509-BCD6-4CB9-988F-9D3E96E3E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9</Pages>
  <Words>1897</Words>
  <Characters>10814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12686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Economika</dc:creator>
  <cp:lastModifiedBy>Economika</cp:lastModifiedBy>
  <cp:revision>6</cp:revision>
  <cp:lastPrinted>2022-02-16T23:58:00Z</cp:lastPrinted>
  <dcterms:created xsi:type="dcterms:W3CDTF">2022-08-02T04:05:00Z</dcterms:created>
  <dcterms:modified xsi:type="dcterms:W3CDTF">2023-01-10T04:17:00Z</dcterms:modified>
</cp:coreProperties>
</file>